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05" w:rsidRPr="002F7E05" w:rsidRDefault="002F7E05" w:rsidP="00F4765C">
      <w:pPr>
        <w:pStyle w:val="Bezrazmaka"/>
        <w:jc w:val="center"/>
        <w:rPr>
          <w:b/>
          <w:sz w:val="36"/>
          <w:szCs w:val="36"/>
          <w:lang/>
        </w:rPr>
      </w:pPr>
      <w:bookmarkStart w:id="0" w:name="_Toc398557060"/>
      <w:r w:rsidRPr="002F7E05">
        <w:rPr>
          <w:b/>
          <w:sz w:val="36"/>
          <w:szCs w:val="36"/>
          <w:lang w:val="sr-Cyrl-CS"/>
        </w:rPr>
        <w:t>ОШ „ВУК КАРАЏИЋ“БАЧ</w:t>
      </w:r>
    </w:p>
    <w:p w:rsidR="002F7E05" w:rsidRPr="00FB5691" w:rsidRDefault="002F7E05" w:rsidP="002F7E05">
      <w:pPr>
        <w:rPr>
          <w:rFonts w:ascii="Calibri" w:hAnsi="Calibri" w:cs="Calibri"/>
          <w:sz w:val="32"/>
          <w:szCs w:val="32"/>
          <w:lang w:val="sr-Cyrl-CS"/>
        </w:rPr>
      </w:pPr>
    </w:p>
    <w:p w:rsidR="002F7E05" w:rsidRPr="00FB5691" w:rsidRDefault="005350BF" w:rsidP="005350BF">
      <w:pPr>
        <w:jc w:val="center"/>
        <w:rPr>
          <w:rFonts w:ascii="Calibri" w:hAnsi="Calibri" w:cs="Calibri"/>
          <w:sz w:val="32"/>
          <w:szCs w:val="32"/>
          <w:lang w:val="sr-Cyrl-CS"/>
        </w:rPr>
      </w:pPr>
      <w:r w:rsidRPr="005350BF">
        <w:rPr>
          <w:rFonts w:ascii="Calibri" w:hAnsi="Calibri" w:cs="Calibri"/>
          <w:sz w:val="32"/>
          <w:szCs w:val="32"/>
          <w:lang w:val="sr-Cyrl-CS"/>
        </w:rPr>
        <w:drawing>
          <wp:inline distT="0" distB="0" distL="0" distR="0">
            <wp:extent cx="2800350" cy="2850913"/>
            <wp:effectExtent l="19050" t="0" r="0" b="0"/>
            <wp:docPr id="1" name="Picture 3" descr="C:\Users\Korisnik\Desktop\vukkaradz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Desktop\vukkaradzic.jpg"/>
                    <pic:cNvPicPr>
                      <a:picLocks noChangeAspect="1" noChangeArrowheads="1"/>
                    </pic:cNvPicPr>
                  </pic:nvPicPr>
                  <pic:blipFill>
                    <a:blip r:embed="rId8" cstate="print"/>
                    <a:srcRect/>
                    <a:stretch>
                      <a:fillRect/>
                    </a:stretch>
                  </pic:blipFill>
                  <pic:spPr bwMode="auto">
                    <a:xfrm>
                      <a:off x="0" y="0"/>
                      <a:ext cx="2807716" cy="2858412"/>
                    </a:xfrm>
                    <a:prstGeom prst="rect">
                      <a:avLst/>
                    </a:prstGeom>
                    <a:noFill/>
                    <a:ln w="9525">
                      <a:noFill/>
                      <a:miter lim="800000"/>
                      <a:headEnd/>
                      <a:tailEnd/>
                    </a:ln>
                  </pic:spPr>
                </pic:pic>
              </a:graphicData>
            </a:graphic>
          </wp:inline>
        </w:drawing>
      </w:r>
    </w:p>
    <w:p w:rsidR="002F7E05" w:rsidRPr="002F7E05" w:rsidRDefault="002F7E05" w:rsidP="002F7E05">
      <w:pPr>
        <w:pStyle w:val="Bezrazmaka"/>
        <w:jc w:val="center"/>
        <w:rPr>
          <w:b/>
          <w:sz w:val="72"/>
          <w:szCs w:val="72"/>
          <w:lang w:val="sr-Cyrl-CS"/>
        </w:rPr>
      </w:pPr>
      <w:r w:rsidRPr="002F7E05">
        <w:rPr>
          <w:b/>
          <w:sz w:val="72"/>
          <w:szCs w:val="72"/>
          <w:lang w:val="sr-Cyrl-CS"/>
        </w:rPr>
        <w:t>АНЕКС</w:t>
      </w:r>
    </w:p>
    <w:p w:rsidR="002F7E05" w:rsidRPr="002F7E05" w:rsidRDefault="002F7E05" w:rsidP="002F7E05">
      <w:pPr>
        <w:pStyle w:val="Bezrazmaka"/>
        <w:jc w:val="center"/>
        <w:rPr>
          <w:b/>
          <w:sz w:val="72"/>
          <w:szCs w:val="72"/>
          <w:lang w:val="sr-Cyrl-CS"/>
        </w:rPr>
      </w:pPr>
      <w:r w:rsidRPr="002F7E05">
        <w:rPr>
          <w:b/>
          <w:sz w:val="72"/>
          <w:szCs w:val="72"/>
          <w:lang w:val="sr-Cyrl-CS"/>
        </w:rPr>
        <w:t>ШКОЛСКОМ ПРОГРАМУ</w:t>
      </w:r>
    </w:p>
    <w:p w:rsidR="002F7E05" w:rsidRPr="00FB5691" w:rsidRDefault="002F7E05" w:rsidP="002F7E05">
      <w:pPr>
        <w:jc w:val="center"/>
        <w:rPr>
          <w:rFonts w:ascii="Calibri" w:hAnsi="Calibri" w:cs="Calibri"/>
          <w:sz w:val="44"/>
          <w:szCs w:val="44"/>
          <w:lang w:val="sr-Cyrl-CS"/>
        </w:rPr>
      </w:pPr>
    </w:p>
    <w:p w:rsidR="002F7E05" w:rsidRPr="002F7E05" w:rsidRDefault="002F7E05" w:rsidP="002F7E05">
      <w:pPr>
        <w:pStyle w:val="Bezrazmaka"/>
        <w:jc w:val="center"/>
        <w:rPr>
          <w:b/>
          <w:sz w:val="52"/>
          <w:szCs w:val="52"/>
          <w:lang w:val="sr-Cyrl-CS"/>
        </w:rPr>
      </w:pPr>
      <w:r w:rsidRPr="002F7E05">
        <w:rPr>
          <w:b/>
          <w:sz w:val="52"/>
          <w:szCs w:val="52"/>
          <w:lang w:val="sr-Cyrl-CS"/>
        </w:rPr>
        <w:t>ДРУГИ ЦИКЛУС</w:t>
      </w:r>
    </w:p>
    <w:p w:rsidR="002F7E05" w:rsidRPr="002F7E05" w:rsidRDefault="002F7E05" w:rsidP="002F7E05">
      <w:pPr>
        <w:pStyle w:val="Bezrazmaka"/>
        <w:jc w:val="center"/>
        <w:rPr>
          <w:b/>
          <w:sz w:val="52"/>
          <w:szCs w:val="52"/>
          <w:lang w:val="sr-Cyrl-CS"/>
        </w:rPr>
      </w:pPr>
      <w:r w:rsidRPr="002F7E05">
        <w:rPr>
          <w:b/>
          <w:sz w:val="52"/>
          <w:szCs w:val="52"/>
          <w:lang w:val="sr-Cyrl-CS"/>
        </w:rPr>
        <w:t>(ОД ПЕТОГ ДО ОСМОГ РАЗРЕДА)</w:t>
      </w:r>
    </w:p>
    <w:p w:rsidR="002F7E05" w:rsidRPr="002F7E05" w:rsidRDefault="002F7E05" w:rsidP="002F7E05">
      <w:pPr>
        <w:pStyle w:val="Bezrazmaka"/>
        <w:jc w:val="center"/>
        <w:rPr>
          <w:b/>
          <w:sz w:val="52"/>
          <w:szCs w:val="52"/>
          <w:lang w:val="sr-Cyrl-CS"/>
        </w:rPr>
      </w:pPr>
      <w:r w:rsidRPr="002F7E05">
        <w:rPr>
          <w:b/>
          <w:sz w:val="52"/>
          <w:szCs w:val="52"/>
          <w:lang w:val="sr-Cyrl-CS"/>
        </w:rPr>
        <w:t>ОД 01.СЕПТЕМБРА 201</w:t>
      </w:r>
      <w:r w:rsidRPr="002F7E05">
        <w:rPr>
          <w:b/>
          <w:sz w:val="52"/>
          <w:szCs w:val="52"/>
          <w:lang/>
        </w:rPr>
        <w:t>7</w:t>
      </w:r>
      <w:r w:rsidRPr="002F7E05">
        <w:rPr>
          <w:b/>
          <w:sz w:val="52"/>
          <w:szCs w:val="52"/>
          <w:lang w:val="sr-Cyrl-CS"/>
        </w:rPr>
        <w:t>.ГОДИНЕ</w:t>
      </w:r>
    </w:p>
    <w:p w:rsidR="002F7E05" w:rsidRPr="002F7E05" w:rsidRDefault="002F7E05" w:rsidP="002F7E05">
      <w:pPr>
        <w:pStyle w:val="Bezrazmaka"/>
        <w:jc w:val="center"/>
        <w:rPr>
          <w:lang w:val="sr-Cyrl-CS"/>
        </w:rPr>
      </w:pPr>
      <w:r w:rsidRPr="002F7E05">
        <w:rPr>
          <w:b/>
          <w:sz w:val="52"/>
          <w:szCs w:val="52"/>
          <w:lang w:val="sr-Cyrl-CS"/>
        </w:rPr>
        <w:t>ДО 31. А</w:t>
      </w:r>
      <w:r w:rsidRPr="002F7E05">
        <w:rPr>
          <w:b/>
          <w:sz w:val="52"/>
          <w:szCs w:val="52"/>
          <w:lang/>
        </w:rPr>
        <w:t>ВГУСТА</w:t>
      </w:r>
      <w:r w:rsidRPr="002F7E05">
        <w:rPr>
          <w:b/>
          <w:sz w:val="52"/>
          <w:szCs w:val="52"/>
          <w:lang w:val="sr-Cyrl-CS"/>
        </w:rPr>
        <w:t xml:space="preserve"> 2018. ГОДИНЕ</w:t>
      </w:r>
    </w:p>
    <w:p w:rsidR="002F7E05" w:rsidRDefault="002F7E05" w:rsidP="002F7E05">
      <w:pPr>
        <w:rPr>
          <w:rFonts w:ascii="Calibri" w:hAnsi="Calibri" w:cs="Calibri"/>
          <w:sz w:val="52"/>
          <w:szCs w:val="52"/>
          <w:lang w:val="sr-Cyrl-CS"/>
        </w:rPr>
      </w:pPr>
    </w:p>
    <w:p w:rsidR="002F7E05" w:rsidRDefault="002F7E05" w:rsidP="002F7E05">
      <w:pPr>
        <w:rPr>
          <w:rFonts w:ascii="Calibri" w:hAnsi="Calibri" w:cs="Calibri"/>
          <w:sz w:val="52"/>
          <w:szCs w:val="52"/>
          <w:lang w:val="sr-Cyrl-CS"/>
        </w:rPr>
      </w:pPr>
    </w:p>
    <w:p w:rsidR="001C01E9" w:rsidRPr="00FB5691" w:rsidRDefault="001C01E9" w:rsidP="002F7E05">
      <w:pPr>
        <w:rPr>
          <w:rFonts w:ascii="Calibri" w:hAnsi="Calibri" w:cs="Calibri"/>
          <w:sz w:val="52"/>
          <w:szCs w:val="52"/>
          <w:lang w:val="sr-Cyrl-CS"/>
        </w:rPr>
      </w:pPr>
    </w:p>
    <w:p w:rsidR="002F7E05" w:rsidRDefault="002F7E05" w:rsidP="002F7E05">
      <w:pPr>
        <w:jc w:val="center"/>
        <w:rPr>
          <w:rFonts w:ascii="Calibri" w:hAnsi="Calibri" w:cs="Calibri"/>
          <w:b/>
          <w:sz w:val="36"/>
          <w:szCs w:val="36"/>
          <w:lang w:val="sr-Cyrl-CS"/>
        </w:rPr>
      </w:pPr>
      <w:r w:rsidRPr="002F7E05">
        <w:rPr>
          <w:rFonts w:ascii="Calibri" w:hAnsi="Calibri" w:cs="Calibri"/>
          <w:b/>
          <w:sz w:val="36"/>
          <w:szCs w:val="36"/>
          <w:lang/>
        </w:rPr>
        <w:t xml:space="preserve">31. </w:t>
      </w:r>
      <w:r w:rsidRPr="002F7E05">
        <w:rPr>
          <w:rFonts w:ascii="Calibri" w:hAnsi="Calibri" w:cs="Calibri"/>
          <w:b/>
          <w:sz w:val="36"/>
          <w:szCs w:val="36"/>
        </w:rPr>
        <w:t>АВГУСТ</w:t>
      </w:r>
      <w:proofErr w:type="gramStart"/>
      <w:r w:rsidRPr="002F7E05">
        <w:rPr>
          <w:rFonts w:ascii="Calibri" w:hAnsi="Calibri" w:cs="Calibri"/>
          <w:b/>
          <w:sz w:val="36"/>
          <w:szCs w:val="36"/>
        </w:rPr>
        <w:t>,</w:t>
      </w:r>
      <w:r w:rsidRPr="002F7E05">
        <w:rPr>
          <w:rFonts w:ascii="Calibri" w:hAnsi="Calibri" w:cs="Calibri"/>
          <w:b/>
          <w:sz w:val="36"/>
          <w:szCs w:val="36"/>
          <w:lang/>
        </w:rPr>
        <w:t xml:space="preserve"> </w:t>
      </w:r>
      <w:r w:rsidRPr="002F7E05">
        <w:rPr>
          <w:rFonts w:ascii="Calibri" w:hAnsi="Calibri" w:cs="Calibri"/>
          <w:b/>
          <w:sz w:val="36"/>
          <w:szCs w:val="36"/>
          <w:lang w:val="sr-Cyrl-CS"/>
        </w:rPr>
        <w:t xml:space="preserve"> </w:t>
      </w:r>
      <w:r w:rsidRPr="002F7E05">
        <w:rPr>
          <w:rFonts w:ascii="Calibri" w:hAnsi="Calibri" w:cs="Calibri"/>
          <w:b/>
          <w:sz w:val="36"/>
          <w:szCs w:val="36"/>
        </w:rPr>
        <w:t>2017</w:t>
      </w:r>
      <w:proofErr w:type="gramEnd"/>
      <w:r w:rsidRPr="002F7E05">
        <w:rPr>
          <w:rFonts w:ascii="Calibri" w:hAnsi="Calibri" w:cs="Calibri"/>
          <w:b/>
          <w:sz w:val="36"/>
          <w:szCs w:val="36"/>
        </w:rPr>
        <w:t>.</w:t>
      </w:r>
      <w:r w:rsidRPr="002F7E05">
        <w:rPr>
          <w:rFonts w:ascii="Calibri" w:hAnsi="Calibri" w:cs="Calibri"/>
          <w:b/>
          <w:sz w:val="36"/>
          <w:szCs w:val="36"/>
          <w:lang w:val="sr-Cyrl-CS"/>
        </w:rPr>
        <w:t xml:space="preserve"> </w:t>
      </w:r>
      <w:r w:rsidRPr="002F7E05">
        <w:rPr>
          <w:rFonts w:ascii="Calibri" w:hAnsi="Calibri" w:cs="Calibri"/>
          <w:b/>
          <w:sz w:val="36"/>
          <w:szCs w:val="36"/>
          <w:lang/>
        </w:rPr>
        <w:t>Г</w:t>
      </w:r>
      <w:r w:rsidRPr="002F7E05">
        <w:rPr>
          <w:rFonts w:ascii="Calibri" w:hAnsi="Calibri" w:cs="Calibri"/>
          <w:b/>
          <w:sz w:val="36"/>
          <w:szCs w:val="36"/>
          <w:lang w:val="sr-Cyrl-CS"/>
        </w:rPr>
        <w:t xml:space="preserve">ОДИНЕ </w:t>
      </w:r>
    </w:p>
    <w:p w:rsidR="002F7E05" w:rsidRPr="002F7E05" w:rsidRDefault="002F7E05" w:rsidP="002F7E05">
      <w:pPr>
        <w:pStyle w:val="Bezrazmaka"/>
        <w:jc w:val="both"/>
        <w:rPr>
          <w:sz w:val="24"/>
          <w:szCs w:val="24"/>
          <w:lang/>
        </w:rPr>
      </w:pPr>
      <w:r w:rsidRPr="002F7E05">
        <w:rPr>
          <w:sz w:val="24"/>
          <w:szCs w:val="24"/>
        </w:rPr>
        <w:lastRenderedPageBreak/>
        <w:t xml:space="preserve">На основу </w:t>
      </w:r>
      <w:r>
        <w:rPr>
          <w:sz w:val="24"/>
          <w:szCs w:val="24"/>
          <w:lang/>
        </w:rPr>
        <w:t xml:space="preserve">  </w:t>
      </w:r>
      <w:proofErr w:type="gramStart"/>
      <w:r w:rsidRPr="002F7E05">
        <w:rPr>
          <w:sz w:val="24"/>
          <w:szCs w:val="24"/>
        </w:rPr>
        <w:t xml:space="preserve">члана </w:t>
      </w:r>
      <w:r>
        <w:rPr>
          <w:sz w:val="24"/>
          <w:szCs w:val="24"/>
          <w:lang/>
        </w:rPr>
        <w:t xml:space="preserve"> </w:t>
      </w:r>
      <w:r w:rsidRPr="002F7E05">
        <w:rPr>
          <w:sz w:val="24"/>
          <w:szCs w:val="24"/>
        </w:rPr>
        <w:t>57</w:t>
      </w:r>
      <w:proofErr w:type="gramEnd"/>
      <w:r w:rsidRPr="002F7E05">
        <w:rPr>
          <w:sz w:val="24"/>
          <w:szCs w:val="24"/>
        </w:rPr>
        <w:t xml:space="preserve">. </w:t>
      </w:r>
      <w:proofErr w:type="gramStart"/>
      <w:r w:rsidRPr="002F7E05">
        <w:rPr>
          <w:sz w:val="24"/>
          <w:szCs w:val="24"/>
        </w:rPr>
        <w:t>ст</w:t>
      </w:r>
      <w:proofErr w:type="gramEnd"/>
      <w:r w:rsidRPr="002F7E05">
        <w:rPr>
          <w:sz w:val="24"/>
          <w:szCs w:val="24"/>
        </w:rPr>
        <w:t>.</w:t>
      </w:r>
      <w:r>
        <w:rPr>
          <w:sz w:val="24"/>
          <w:szCs w:val="24"/>
          <w:lang/>
        </w:rPr>
        <w:t xml:space="preserve"> </w:t>
      </w:r>
      <w:proofErr w:type="gramStart"/>
      <w:r w:rsidRPr="002F7E05">
        <w:rPr>
          <w:sz w:val="24"/>
          <w:szCs w:val="24"/>
        </w:rPr>
        <w:t>2</w:t>
      </w:r>
      <w:proofErr w:type="gramEnd"/>
      <w:r w:rsidRPr="002F7E05">
        <w:rPr>
          <w:sz w:val="24"/>
          <w:szCs w:val="24"/>
        </w:rPr>
        <w:t>. Закона о основама система образовања и васпитања („Сл. гласник РС“ бр.72/09,</w:t>
      </w:r>
      <w:r w:rsidRPr="002F7E05">
        <w:rPr>
          <w:sz w:val="24"/>
          <w:szCs w:val="24"/>
          <w:lang/>
        </w:rPr>
        <w:t xml:space="preserve"> </w:t>
      </w:r>
      <w:r w:rsidRPr="002F7E05">
        <w:rPr>
          <w:sz w:val="24"/>
          <w:szCs w:val="24"/>
        </w:rPr>
        <w:t>52/2011</w:t>
      </w:r>
      <w:r w:rsidRPr="002F7E05">
        <w:rPr>
          <w:sz w:val="24"/>
          <w:szCs w:val="24"/>
          <w:lang/>
        </w:rPr>
        <w:t xml:space="preserve"> </w:t>
      </w:r>
      <w:r w:rsidRPr="002F7E05">
        <w:rPr>
          <w:sz w:val="24"/>
          <w:szCs w:val="24"/>
        </w:rPr>
        <w:t>и 55/2013</w:t>
      </w:r>
      <w:r w:rsidRPr="002F7E05">
        <w:rPr>
          <w:sz w:val="24"/>
          <w:szCs w:val="24"/>
          <w:lang/>
        </w:rPr>
        <w:t xml:space="preserve"> </w:t>
      </w:r>
      <w:r w:rsidRPr="002F7E05">
        <w:rPr>
          <w:sz w:val="24"/>
          <w:szCs w:val="24"/>
        </w:rPr>
        <w:t xml:space="preserve">) и чл. 46. </w:t>
      </w:r>
      <w:proofErr w:type="gramStart"/>
      <w:r w:rsidRPr="002F7E05">
        <w:rPr>
          <w:sz w:val="24"/>
          <w:szCs w:val="24"/>
        </w:rPr>
        <w:t>ст</w:t>
      </w:r>
      <w:proofErr w:type="gramEnd"/>
      <w:r w:rsidRPr="002F7E05">
        <w:rPr>
          <w:sz w:val="24"/>
          <w:szCs w:val="24"/>
        </w:rPr>
        <w:t xml:space="preserve">. 2. Статута, Школски одбор ОШ „ </w:t>
      </w:r>
      <w:r w:rsidRPr="002F7E05">
        <w:rPr>
          <w:sz w:val="24"/>
          <w:szCs w:val="24"/>
          <w:lang/>
        </w:rPr>
        <w:t>Вук Караџић</w:t>
      </w:r>
      <w:proofErr w:type="gramStart"/>
      <w:r w:rsidRPr="002F7E05">
        <w:rPr>
          <w:sz w:val="24"/>
          <w:szCs w:val="24"/>
        </w:rPr>
        <w:t>“ у</w:t>
      </w:r>
      <w:proofErr w:type="gramEnd"/>
      <w:r w:rsidRPr="002F7E05">
        <w:rPr>
          <w:sz w:val="24"/>
          <w:szCs w:val="24"/>
        </w:rPr>
        <w:t xml:space="preserve"> </w:t>
      </w:r>
      <w:r w:rsidRPr="002F7E05">
        <w:rPr>
          <w:sz w:val="24"/>
          <w:szCs w:val="24"/>
          <w:lang/>
        </w:rPr>
        <w:t>Бачу</w:t>
      </w:r>
      <w:r w:rsidRPr="002F7E05">
        <w:rPr>
          <w:sz w:val="24"/>
          <w:szCs w:val="24"/>
        </w:rPr>
        <w:t>, на својој седници одржаној 15.09.2017.године донео је</w:t>
      </w:r>
      <w:r w:rsidRPr="002F7E05">
        <w:rPr>
          <w:sz w:val="24"/>
          <w:szCs w:val="24"/>
          <w:lang/>
        </w:rPr>
        <w:t>:</w:t>
      </w:r>
    </w:p>
    <w:p w:rsidR="002F7E05" w:rsidRPr="00B52029" w:rsidRDefault="002F7E05" w:rsidP="002F7E05">
      <w:pPr>
        <w:jc w:val="both"/>
        <w:rPr>
          <w:rFonts w:ascii="Calibri" w:hAnsi="Calibri" w:cs="Arial"/>
        </w:rPr>
      </w:pPr>
    </w:p>
    <w:p w:rsidR="002F7E05" w:rsidRPr="00B52029" w:rsidRDefault="002F7E05" w:rsidP="002F7E05">
      <w:pPr>
        <w:jc w:val="both"/>
        <w:rPr>
          <w:rFonts w:ascii="Calibri" w:hAnsi="Calibri" w:cs="Arial"/>
        </w:rPr>
      </w:pPr>
    </w:p>
    <w:p w:rsidR="002F7E05" w:rsidRPr="00B52029" w:rsidRDefault="002F7E05" w:rsidP="002F7E05">
      <w:pPr>
        <w:jc w:val="both"/>
        <w:rPr>
          <w:rFonts w:ascii="Calibri" w:hAnsi="Calibri" w:cs="Arial"/>
        </w:rPr>
      </w:pPr>
    </w:p>
    <w:p w:rsidR="002F7E05" w:rsidRDefault="002F7E05" w:rsidP="002F7E05">
      <w:pPr>
        <w:jc w:val="both"/>
        <w:rPr>
          <w:rFonts w:ascii="Calibri" w:hAnsi="Calibri" w:cs="Arial"/>
        </w:rPr>
      </w:pPr>
    </w:p>
    <w:p w:rsidR="002F7E05" w:rsidRPr="002F7E05" w:rsidRDefault="002F7E05" w:rsidP="002F7E05">
      <w:pPr>
        <w:jc w:val="both"/>
        <w:rPr>
          <w:rFonts w:ascii="Calibri" w:hAnsi="Calibri" w:cs="Arial"/>
          <w:lang/>
        </w:rPr>
      </w:pPr>
    </w:p>
    <w:p w:rsidR="002F7E05" w:rsidRPr="00B52029" w:rsidRDefault="002F7E05" w:rsidP="002F7E05">
      <w:pPr>
        <w:jc w:val="both"/>
        <w:rPr>
          <w:rFonts w:ascii="Calibri" w:hAnsi="Calibri" w:cs="Arial"/>
        </w:rPr>
      </w:pPr>
    </w:p>
    <w:p w:rsidR="002F7E05" w:rsidRPr="00256763" w:rsidRDefault="002F7E05" w:rsidP="002F7E05">
      <w:pPr>
        <w:jc w:val="center"/>
        <w:rPr>
          <w:rFonts w:ascii="Calibri" w:hAnsi="Calibri" w:cs="Arial"/>
          <w:b/>
          <w:sz w:val="32"/>
          <w:szCs w:val="32"/>
        </w:rPr>
      </w:pPr>
      <w:r w:rsidRPr="00256763">
        <w:rPr>
          <w:rFonts w:ascii="Calibri" w:hAnsi="Calibri" w:cs="Arial"/>
          <w:b/>
          <w:sz w:val="32"/>
          <w:szCs w:val="32"/>
        </w:rPr>
        <w:t>О Д Л У К У</w:t>
      </w:r>
    </w:p>
    <w:p w:rsidR="002F7E05" w:rsidRPr="00B52029" w:rsidRDefault="002F7E05" w:rsidP="002F7E05">
      <w:pPr>
        <w:jc w:val="center"/>
        <w:rPr>
          <w:rFonts w:ascii="Calibri" w:hAnsi="Calibri" w:cs="Arial"/>
        </w:rPr>
      </w:pPr>
    </w:p>
    <w:p w:rsidR="002F7E05" w:rsidRPr="00B52029" w:rsidRDefault="002F7E05" w:rsidP="002F7E05">
      <w:pPr>
        <w:jc w:val="center"/>
        <w:rPr>
          <w:rFonts w:ascii="Calibri" w:hAnsi="Calibri" w:cs="Arial"/>
        </w:rPr>
      </w:pPr>
    </w:p>
    <w:p w:rsidR="002F7E05" w:rsidRPr="00B52029" w:rsidRDefault="002F7E05" w:rsidP="002F7E05">
      <w:pPr>
        <w:jc w:val="center"/>
        <w:rPr>
          <w:rFonts w:ascii="Calibri" w:hAnsi="Calibri" w:cs="Arial"/>
          <w:lang/>
        </w:rPr>
      </w:pPr>
    </w:p>
    <w:p w:rsidR="002F7E05" w:rsidRDefault="002F7E05" w:rsidP="002F7E05">
      <w:pPr>
        <w:jc w:val="center"/>
        <w:rPr>
          <w:rFonts w:ascii="Calibri" w:hAnsi="Calibri" w:cs="Arial"/>
          <w:b/>
          <w:sz w:val="28"/>
          <w:szCs w:val="28"/>
        </w:rPr>
      </w:pPr>
      <w:r w:rsidRPr="00256763">
        <w:rPr>
          <w:rFonts w:ascii="Calibri" w:hAnsi="Calibri" w:cs="Arial"/>
          <w:b/>
          <w:sz w:val="28"/>
          <w:szCs w:val="28"/>
        </w:rPr>
        <w:t>Усваја се</w:t>
      </w:r>
    </w:p>
    <w:p w:rsidR="002F7E05" w:rsidRPr="00F74422" w:rsidRDefault="002F7E05" w:rsidP="002F7E05">
      <w:pPr>
        <w:jc w:val="center"/>
        <w:rPr>
          <w:rFonts w:ascii="Calibri" w:hAnsi="Calibri" w:cs="Arial"/>
          <w:b/>
          <w:sz w:val="36"/>
          <w:szCs w:val="36"/>
        </w:rPr>
      </w:pPr>
      <w:r w:rsidRPr="00F74422">
        <w:rPr>
          <w:rFonts w:ascii="Calibri" w:hAnsi="Calibri" w:cs="Arial"/>
          <w:b/>
          <w:sz w:val="36"/>
          <w:szCs w:val="36"/>
        </w:rPr>
        <w:t xml:space="preserve">АНЕКС ШКОЛСКОГ ПРОГРАМА </w:t>
      </w:r>
    </w:p>
    <w:p w:rsidR="002F7E05" w:rsidRDefault="002F7E05" w:rsidP="002F7E05">
      <w:pPr>
        <w:jc w:val="center"/>
        <w:rPr>
          <w:rFonts w:ascii="Calibri" w:hAnsi="Calibri" w:cs="Arial"/>
          <w:b/>
          <w:sz w:val="28"/>
          <w:szCs w:val="28"/>
          <w:lang/>
        </w:rPr>
      </w:pPr>
      <w:r w:rsidRPr="00256763">
        <w:rPr>
          <w:rFonts w:ascii="Calibri" w:hAnsi="Calibri" w:cs="Arial"/>
          <w:b/>
          <w:sz w:val="28"/>
          <w:szCs w:val="28"/>
        </w:rPr>
        <w:t>ОШ „</w:t>
      </w:r>
      <w:r w:rsidRPr="00256763">
        <w:rPr>
          <w:rFonts w:ascii="Calibri" w:hAnsi="Calibri" w:cs="Arial"/>
          <w:b/>
          <w:sz w:val="28"/>
          <w:szCs w:val="28"/>
          <w:lang/>
        </w:rPr>
        <w:t>Вук Караџић</w:t>
      </w:r>
      <w:proofErr w:type="gramStart"/>
      <w:r w:rsidRPr="00256763">
        <w:rPr>
          <w:rFonts w:ascii="Calibri" w:hAnsi="Calibri" w:cs="Arial"/>
          <w:b/>
          <w:sz w:val="28"/>
          <w:szCs w:val="28"/>
        </w:rPr>
        <w:t>“ у</w:t>
      </w:r>
      <w:proofErr w:type="gramEnd"/>
      <w:r w:rsidRPr="00256763">
        <w:rPr>
          <w:rFonts w:ascii="Calibri" w:hAnsi="Calibri" w:cs="Arial"/>
          <w:b/>
          <w:sz w:val="28"/>
          <w:szCs w:val="28"/>
        </w:rPr>
        <w:t xml:space="preserve"> </w:t>
      </w:r>
      <w:r w:rsidRPr="00256763">
        <w:rPr>
          <w:rFonts w:ascii="Calibri" w:hAnsi="Calibri" w:cs="Arial"/>
          <w:b/>
          <w:sz w:val="28"/>
          <w:szCs w:val="28"/>
          <w:lang/>
        </w:rPr>
        <w:t xml:space="preserve">Бачу </w:t>
      </w:r>
    </w:p>
    <w:p w:rsidR="002F7E05" w:rsidRDefault="002F7E05" w:rsidP="002F7E05">
      <w:pPr>
        <w:jc w:val="right"/>
        <w:rPr>
          <w:rFonts w:ascii="Calibri" w:hAnsi="Calibri" w:cs="Arial"/>
        </w:rPr>
      </w:pPr>
    </w:p>
    <w:p w:rsidR="002F7E05" w:rsidRPr="00E44981" w:rsidRDefault="002F7E05" w:rsidP="002F7E05">
      <w:pPr>
        <w:rPr>
          <w:rFonts w:ascii="Calibri" w:hAnsi="Calibri" w:cs="Arial"/>
          <w:lang/>
        </w:rPr>
      </w:pPr>
    </w:p>
    <w:p w:rsidR="002F7E05" w:rsidRDefault="002F7E05" w:rsidP="002F7E05">
      <w:pPr>
        <w:jc w:val="right"/>
        <w:rPr>
          <w:rFonts w:ascii="Calibri" w:hAnsi="Calibri" w:cs="Arial"/>
        </w:rPr>
      </w:pPr>
    </w:p>
    <w:p w:rsidR="002F7E05" w:rsidRPr="00042588" w:rsidRDefault="002F7E05" w:rsidP="00042588">
      <w:pPr>
        <w:jc w:val="center"/>
        <w:rPr>
          <w:rFonts w:ascii="Calibri" w:hAnsi="Calibri" w:cs="Arial"/>
          <w:lang/>
        </w:rPr>
      </w:pPr>
    </w:p>
    <w:p w:rsidR="002F7E05" w:rsidRDefault="002F7E05" w:rsidP="002F7E05">
      <w:pPr>
        <w:jc w:val="right"/>
        <w:rPr>
          <w:rFonts w:ascii="Calibri" w:hAnsi="Calibri" w:cs="Arial"/>
        </w:rPr>
      </w:pPr>
    </w:p>
    <w:p w:rsidR="002F7E05" w:rsidRDefault="002F7E05" w:rsidP="002F7E05">
      <w:pPr>
        <w:jc w:val="right"/>
        <w:rPr>
          <w:rFonts w:ascii="Calibri" w:hAnsi="Calibri" w:cs="Arial"/>
          <w:lang/>
        </w:rPr>
      </w:pPr>
    </w:p>
    <w:p w:rsidR="00042588" w:rsidRDefault="00042588" w:rsidP="002F7E05">
      <w:pPr>
        <w:jc w:val="right"/>
        <w:rPr>
          <w:rFonts w:ascii="Calibri" w:hAnsi="Calibri" w:cs="Arial"/>
          <w:lang/>
        </w:rPr>
      </w:pPr>
    </w:p>
    <w:p w:rsidR="00042588" w:rsidRDefault="00042588" w:rsidP="002F7E05">
      <w:pPr>
        <w:jc w:val="right"/>
        <w:rPr>
          <w:rFonts w:ascii="Calibri" w:hAnsi="Calibri" w:cs="Arial"/>
          <w:lang/>
        </w:rPr>
      </w:pPr>
    </w:p>
    <w:p w:rsidR="00042588" w:rsidRPr="00042588" w:rsidRDefault="00042588" w:rsidP="002F7E05">
      <w:pPr>
        <w:jc w:val="right"/>
        <w:rPr>
          <w:rFonts w:ascii="Calibri" w:hAnsi="Calibri" w:cs="Arial"/>
          <w:lang/>
        </w:rPr>
      </w:pPr>
    </w:p>
    <w:p w:rsidR="002F7E05" w:rsidRPr="00B52029" w:rsidRDefault="002F7E05" w:rsidP="002F7E05">
      <w:pPr>
        <w:jc w:val="right"/>
        <w:rPr>
          <w:rFonts w:ascii="Calibri" w:hAnsi="Calibri" w:cs="Arial"/>
        </w:rPr>
      </w:pPr>
    </w:p>
    <w:p w:rsidR="002F7E05" w:rsidRDefault="002F7E05" w:rsidP="002F7E05">
      <w:pPr>
        <w:pStyle w:val="Bezrazmaka"/>
        <w:jc w:val="right"/>
        <w:rPr>
          <w:sz w:val="24"/>
          <w:szCs w:val="24"/>
          <w:lang/>
        </w:rPr>
      </w:pPr>
      <w:r w:rsidRPr="002F7E05">
        <w:rPr>
          <w:sz w:val="24"/>
          <w:szCs w:val="24"/>
          <w:lang/>
        </w:rPr>
        <w:t xml:space="preserve">  </w:t>
      </w:r>
      <w:r>
        <w:rPr>
          <w:sz w:val="24"/>
          <w:szCs w:val="24"/>
          <w:lang/>
        </w:rPr>
        <w:t xml:space="preserve">       </w:t>
      </w:r>
      <w:r w:rsidRPr="002F7E05">
        <w:rPr>
          <w:sz w:val="24"/>
          <w:szCs w:val="24"/>
        </w:rPr>
        <w:t xml:space="preserve">Председник Школског </w:t>
      </w:r>
      <w:r>
        <w:rPr>
          <w:sz w:val="24"/>
          <w:szCs w:val="24"/>
          <w:lang/>
        </w:rPr>
        <w:t>од</w:t>
      </w:r>
      <w:r w:rsidRPr="002F7E05">
        <w:rPr>
          <w:sz w:val="24"/>
          <w:szCs w:val="24"/>
        </w:rPr>
        <w:t>бора</w:t>
      </w:r>
      <w:r w:rsidRPr="002F7E05">
        <w:rPr>
          <w:sz w:val="24"/>
          <w:szCs w:val="24"/>
        </w:rPr>
        <w:tab/>
      </w:r>
    </w:p>
    <w:p w:rsidR="002F7E05" w:rsidRPr="002F7E05" w:rsidRDefault="002F7E05" w:rsidP="002F7E05">
      <w:pPr>
        <w:pStyle w:val="Bezrazmaka"/>
        <w:jc w:val="right"/>
        <w:rPr>
          <w:sz w:val="24"/>
          <w:szCs w:val="24"/>
          <w:lang/>
        </w:rPr>
      </w:pPr>
    </w:p>
    <w:p w:rsidR="002F7E05" w:rsidRPr="002F7E05" w:rsidRDefault="002F7E05" w:rsidP="002F7E05">
      <w:pPr>
        <w:pStyle w:val="Bezrazmaka"/>
        <w:jc w:val="right"/>
        <w:rPr>
          <w:sz w:val="24"/>
          <w:szCs w:val="24"/>
        </w:rPr>
      </w:pPr>
      <w:r w:rsidRPr="002F7E05">
        <w:rPr>
          <w:sz w:val="24"/>
          <w:szCs w:val="24"/>
        </w:rPr>
        <w:t>____________________</w:t>
      </w:r>
    </w:p>
    <w:p w:rsidR="002F7E05" w:rsidRPr="002F7E05" w:rsidRDefault="002F7E05" w:rsidP="002F7E05">
      <w:pPr>
        <w:pStyle w:val="Bezrazmaka"/>
        <w:jc w:val="right"/>
        <w:rPr>
          <w:sz w:val="24"/>
          <w:szCs w:val="24"/>
          <w:lang/>
        </w:rPr>
      </w:pPr>
      <w:r w:rsidRPr="002F7E05">
        <w:rPr>
          <w:sz w:val="24"/>
          <w:szCs w:val="24"/>
        </w:rPr>
        <w:t>Небојша Милиновић</w:t>
      </w:r>
    </w:p>
    <w:p w:rsidR="00532DA0" w:rsidRPr="00B93801" w:rsidRDefault="00532DA0" w:rsidP="00B93801">
      <w:pPr>
        <w:pStyle w:val="Bezrazmaka"/>
        <w:jc w:val="center"/>
        <w:rPr>
          <w:b/>
          <w:sz w:val="28"/>
          <w:szCs w:val="28"/>
          <w:lang w:val="sr-Cyrl-CS"/>
        </w:rPr>
      </w:pPr>
    </w:p>
    <w:tbl>
      <w:tblPr>
        <w:tblStyle w:val="Koordinatnamreatabele"/>
        <w:tblW w:w="9870" w:type="dxa"/>
        <w:tblLayout w:type="fixed"/>
        <w:tblLook w:val="04A0"/>
      </w:tblPr>
      <w:tblGrid>
        <w:gridCol w:w="675"/>
        <w:gridCol w:w="8647"/>
        <w:gridCol w:w="548"/>
      </w:tblGrid>
      <w:tr w:rsidR="00532DA0" w:rsidTr="009A26A5">
        <w:tc>
          <w:tcPr>
            <w:tcW w:w="9870" w:type="dxa"/>
            <w:gridSpan w:val="3"/>
          </w:tcPr>
          <w:p w:rsidR="00532DA0" w:rsidRDefault="00532DA0" w:rsidP="009A26A5">
            <w:pPr>
              <w:rPr>
                <w:lang/>
              </w:rPr>
            </w:pPr>
            <w:r w:rsidRPr="00B93801">
              <w:rPr>
                <w:b/>
                <w:sz w:val="28"/>
                <w:szCs w:val="28"/>
                <w:lang/>
              </w:rPr>
              <w:t>САДРЖАЈ:</w:t>
            </w:r>
          </w:p>
        </w:tc>
      </w:tr>
      <w:tr w:rsidR="00532DA0" w:rsidTr="00F84D92">
        <w:tc>
          <w:tcPr>
            <w:tcW w:w="675" w:type="dxa"/>
          </w:tcPr>
          <w:p w:rsidR="00532DA0" w:rsidRDefault="00532DA0" w:rsidP="009A26A5">
            <w:pPr>
              <w:rPr>
                <w:lang/>
              </w:rPr>
            </w:pPr>
            <w:r>
              <w:rPr>
                <w:lang/>
              </w:rPr>
              <w:t>1.</w:t>
            </w:r>
          </w:p>
        </w:tc>
        <w:tc>
          <w:tcPr>
            <w:tcW w:w="8647" w:type="dxa"/>
          </w:tcPr>
          <w:p w:rsidR="00532DA0" w:rsidRPr="00B93801" w:rsidRDefault="00532DA0" w:rsidP="009A26A5">
            <w:pPr>
              <w:pStyle w:val="Bezrazmaka"/>
              <w:jc w:val="both"/>
              <w:rPr>
                <w:lang/>
              </w:rPr>
            </w:pPr>
            <w:r>
              <w:rPr>
                <w:lang/>
              </w:rPr>
              <w:t>УВОДНЕ НАПОМЕНЕ</w:t>
            </w:r>
          </w:p>
        </w:tc>
        <w:tc>
          <w:tcPr>
            <w:tcW w:w="548" w:type="dxa"/>
          </w:tcPr>
          <w:p w:rsidR="00532DA0" w:rsidRDefault="00532DA0" w:rsidP="009A26A5">
            <w:pPr>
              <w:rPr>
                <w:lang/>
              </w:rPr>
            </w:pPr>
            <w:r>
              <w:rPr>
                <w:lang/>
              </w:rPr>
              <w:t>4</w:t>
            </w:r>
          </w:p>
        </w:tc>
      </w:tr>
      <w:tr w:rsidR="00532DA0" w:rsidTr="00F84D92">
        <w:tc>
          <w:tcPr>
            <w:tcW w:w="675" w:type="dxa"/>
          </w:tcPr>
          <w:p w:rsidR="00532DA0" w:rsidRDefault="00532DA0" w:rsidP="009A26A5">
            <w:pPr>
              <w:rPr>
                <w:lang/>
              </w:rPr>
            </w:pPr>
            <w:r>
              <w:rPr>
                <w:lang/>
              </w:rPr>
              <w:t xml:space="preserve">2. </w:t>
            </w:r>
          </w:p>
        </w:tc>
        <w:tc>
          <w:tcPr>
            <w:tcW w:w="8647" w:type="dxa"/>
          </w:tcPr>
          <w:p w:rsidR="00532DA0" w:rsidRPr="00B93801" w:rsidRDefault="00532DA0" w:rsidP="009A26A5">
            <w:pPr>
              <w:pStyle w:val="Bezrazmaka"/>
              <w:jc w:val="both"/>
            </w:pPr>
            <w:r w:rsidRPr="00CA3C85">
              <w:rPr>
                <w:lang w:val="ru-RU"/>
              </w:rPr>
              <w:t>ПОЛАЗНЕ ОСНОВЕ ЗА ИЗРАДУ АНЕКСА ШКОЛСКОГ ПРОГРАМА ЗА ШК</w:t>
            </w:r>
            <w:r>
              <w:rPr>
                <w:lang w:val="ru-RU"/>
              </w:rPr>
              <w:t>ОЛСКУ</w:t>
            </w:r>
            <w:r w:rsidRPr="00CA3C85">
              <w:rPr>
                <w:lang w:val="ru-RU"/>
              </w:rPr>
              <w:t xml:space="preserve"> 2017/18.</w:t>
            </w:r>
          </w:p>
        </w:tc>
        <w:tc>
          <w:tcPr>
            <w:tcW w:w="548" w:type="dxa"/>
          </w:tcPr>
          <w:p w:rsidR="00532DA0" w:rsidRDefault="00532DA0" w:rsidP="009A26A5">
            <w:pPr>
              <w:rPr>
                <w:lang/>
              </w:rPr>
            </w:pPr>
            <w:r>
              <w:rPr>
                <w:lang/>
              </w:rPr>
              <w:t>5</w:t>
            </w:r>
          </w:p>
        </w:tc>
      </w:tr>
      <w:tr w:rsidR="00532DA0" w:rsidTr="00F84D92">
        <w:tc>
          <w:tcPr>
            <w:tcW w:w="675" w:type="dxa"/>
          </w:tcPr>
          <w:p w:rsidR="00532DA0" w:rsidRDefault="00532DA0" w:rsidP="009A26A5">
            <w:pPr>
              <w:rPr>
                <w:lang/>
              </w:rPr>
            </w:pPr>
            <w:r>
              <w:rPr>
                <w:lang/>
              </w:rPr>
              <w:t>3.</w:t>
            </w:r>
          </w:p>
        </w:tc>
        <w:tc>
          <w:tcPr>
            <w:tcW w:w="8647" w:type="dxa"/>
          </w:tcPr>
          <w:p w:rsidR="00532DA0" w:rsidRPr="00B93801" w:rsidRDefault="00532DA0" w:rsidP="009A26A5">
            <w:pPr>
              <w:pStyle w:val="Bezrazmaka"/>
              <w:rPr>
                <w:lang/>
              </w:rPr>
            </w:pPr>
            <w:r w:rsidRPr="00B93801">
              <w:t>НАСТАВНИ</w:t>
            </w:r>
            <w:r>
              <w:rPr>
                <w:lang/>
              </w:rPr>
              <w:t xml:space="preserve"> </w:t>
            </w:r>
            <w:r w:rsidRPr="00B93801">
              <w:t>ПЛАН</w:t>
            </w:r>
            <w:r>
              <w:rPr>
                <w:lang/>
              </w:rPr>
              <w:t xml:space="preserve"> </w:t>
            </w:r>
            <w:r w:rsidRPr="00B93801">
              <w:t>ЗА</w:t>
            </w:r>
            <w:r>
              <w:rPr>
                <w:lang/>
              </w:rPr>
              <w:t xml:space="preserve"> </w:t>
            </w:r>
            <w:r w:rsidRPr="00B93801">
              <w:t>ПЕТИ</w:t>
            </w:r>
            <w:r>
              <w:rPr>
                <w:lang/>
              </w:rPr>
              <w:t xml:space="preserve"> </w:t>
            </w:r>
            <w:r w:rsidRPr="00B93801">
              <w:t>РАЗРЕД</w:t>
            </w:r>
            <w:r>
              <w:rPr>
                <w:lang/>
              </w:rPr>
              <w:t xml:space="preserve"> </w:t>
            </w:r>
            <w:r w:rsidRPr="00B93801">
              <w:t>ОСНОВНОГ</w:t>
            </w:r>
            <w:r>
              <w:rPr>
                <w:lang/>
              </w:rPr>
              <w:t xml:space="preserve"> </w:t>
            </w:r>
            <w:r w:rsidRPr="00B93801">
              <w:t>ОБРАЗОВАЊА</w:t>
            </w:r>
            <w:r>
              <w:rPr>
                <w:lang/>
              </w:rPr>
              <w:t xml:space="preserve"> </w:t>
            </w:r>
            <w:r w:rsidRPr="00B93801">
              <w:t>И</w:t>
            </w:r>
            <w:r>
              <w:rPr>
                <w:lang/>
              </w:rPr>
              <w:t xml:space="preserve"> </w:t>
            </w:r>
            <w:r w:rsidRPr="00B93801">
              <w:t>ВАСПИТАЊА</w:t>
            </w:r>
          </w:p>
        </w:tc>
        <w:tc>
          <w:tcPr>
            <w:tcW w:w="548" w:type="dxa"/>
          </w:tcPr>
          <w:p w:rsidR="00532DA0" w:rsidRDefault="00532DA0" w:rsidP="009A26A5">
            <w:pPr>
              <w:rPr>
                <w:lang/>
              </w:rPr>
            </w:pPr>
            <w:r>
              <w:rPr>
                <w:lang/>
              </w:rPr>
              <w:t>6</w:t>
            </w:r>
          </w:p>
        </w:tc>
      </w:tr>
      <w:tr w:rsidR="00532DA0" w:rsidTr="00F84D92">
        <w:tc>
          <w:tcPr>
            <w:tcW w:w="675" w:type="dxa"/>
          </w:tcPr>
          <w:p w:rsidR="00532DA0" w:rsidRDefault="00532DA0" w:rsidP="009A26A5">
            <w:pPr>
              <w:rPr>
                <w:lang/>
              </w:rPr>
            </w:pPr>
            <w:r>
              <w:rPr>
                <w:lang/>
              </w:rPr>
              <w:t>4.</w:t>
            </w:r>
          </w:p>
        </w:tc>
        <w:tc>
          <w:tcPr>
            <w:tcW w:w="8647" w:type="dxa"/>
          </w:tcPr>
          <w:p w:rsidR="00532DA0" w:rsidRDefault="00532DA0" w:rsidP="009A26A5">
            <w:pPr>
              <w:pStyle w:val="Bezrazmaka"/>
              <w:rPr>
                <w:lang/>
              </w:rPr>
            </w:pPr>
            <w:r>
              <w:rPr>
                <w:lang w:val="sr-Cyrl-CS"/>
              </w:rPr>
              <w:t xml:space="preserve">ГЛОБАЛНИ ПЛАН РАДА ЗА ПРЕДМЕТЕ: </w:t>
            </w:r>
            <w:r w:rsidRPr="00CA3C85">
              <w:rPr>
                <w:lang w:val="sr-Cyrl-CS"/>
              </w:rPr>
              <w:t>ТЕХНИКА И ТЕХНОЛОГИЈА, ФИЗИЧКО И ЗДРАСТВЕНО ВАСПИТАЊЕ И ИНФОРМАТИКА И РАЧУНА</w:t>
            </w:r>
            <w:r>
              <w:rPr>
                <w:lang w:val="sr-Cyrl-CS"/>
              </w:rPr>
              <w:t>РСТВО</w:t>
            </w:r>
          </w:p>
        </w:tc>
        <w:tc>
          <w:tcPr>
            <w:tcW w:w="548" w:type="dxa"/>
          </w:tcPr>
          <w:p w:rsidR="00532DA0" w:rsidRDefault="00F47BFA" w:rsidP="009A26A5">
            <w:pPr>
              <w:rPr>
                <w:lang/>
              </w:rPr>
            </w:pPr>
            <w:r>
              <w:rPr>
                <w:lang/>
              </w:rPr>
              <w:t>8</w:t>
            </w:r>
          </w:p>
        </w:tc>
      </w:tr>
      <w:tr w:rsidR="00532DA0" w:rsidTr="00F84D92">
        <w:tc>
          <w:tcPr>
            <w:tcW w:w="675" w:type="dxa"/>
          </w:tcPr>
          <w:p w:rsidR="00532DA0" w:rsidRDefault="00F84D92" w:rsidP="009A26A5">
            <w:pPr>
              <w:rPr>
                <w:lang/>
              </w:rPr>
            </w:pPr>
            <w:r>
              <w:rPr>
                <w:lang/>
              </w:rPr>
              <w:t xml:space="preserve">4.1. </w:t>
            </w:r>
          </w:p>
        </w:tc>
        <w:tc>
          <w:tcPr>
            <w:tcW w:w="8647" w:type="dxa"/>
          </w:tcPr>
          <w:p w:rsidR="00532DA0" w:rsidRPr="00B93801" w:rsidRDefault="00532DA0" w:rsidP="009A26A5">
            <w:pPr>
              <w:pStyle w:val="Bezrazmaka"/>
            </w:pPr>
            <w:r w:rsidRPr="00B93801">
              <w:rPr>
                <w:lang w:val="ru-RU"/>
              </w:rPr>
              <w:t>ТЕХНИКА И ТЕХНОЛОГИЈА</w:t>
            </w:r>
          </w:p>
        </w:tc>
        <w:tc>
          <w:tcPr>
            <w:tcW w:w="548" w:type="dxa"/>
          </w:tcPr>
          <w:p w:rsidR="00532DA0" w:rsidRDefault="00F47BFA" w:rsidP="009A26A5">
            <w:pPr>
              <w:rPr>
                <w:lang/>
              </w:rPr>
            </w:pPr>
            <w:r>
              <w:rPr>
                <w:lang/>
              </w:rPr>
              <w:t>8</w:t>
            </w:r>
          </w:p>
        </w:tc>
      </w:tr>
      <w:tr w:rsidR="00532DA0" w:rsidTr="00F84D92">
        <w:tc>
          <w:tcPr>
            <w:tcW w:w="675" w:type="dxa"/>
          </w:tcPr>
          <w:p w:rsidR="00532DA0" w:rsidRDefault="00F84D92" w:rsidP="009A26A5">
            <w:pPr>
              <w:rPr>
                <w:lang/>
              </w:rPr>
            </w:pPr>
            <w:r>
              <w:rPr>
                <w:lang/>
              </w:rPr>
              <w:t>4.2</w:t>
            </w:r>
          </w:p>
        </w:tc>
        <w:tc>
          <w:tcPr>
            <w:tcW w:w="8647" w:type="dxa"/>
          </w:tcPr>
          <w:p w:rsidR="00532DA0" w:rsidRPr="00B93801" w:rsidRDefault="00532DA0" w:rsidP="009A26A5">
            <w:pPr>
              <w:pStyle w:val="Bezrazmaka"/>
              <w:jc w:val="both"/>
              <w:rPr>
                <w:lang/>
              </w:rPr>
            </w:pPr>
            <w:r w:rsidRPr="00B93801">
              <w:t>ФИЗИЧКО И ЗДРАВСТВЕНО ВАСПИТАЊЕ</w:t>
            </w:r>
          </w:p>
        </w:tc>
        <w:tc>
          <w:tcPr>
            <w:tcW w:w="548" w:type="dxa"/>
          </w:tcPr>
          <w:p w:rsidR="00532DA0" w:rsidRDefault="00F47BFA" w:rsidP="009A26A5">
            <w:pPr>
              <w:rPr>
                <w:lang/>
              </w:rPr>
            </w:pPr>
            <w:r>
              <w:rPr>
                <w:lang/>
              </w:rPr>
              <w:t>17</w:t>
            </w:r>
          </w:p>
        </w:tc>
      </w:tr>
      <w:tr w:rsidR="00532DA0" w:rsidTr="00F84D92">
        <w:tc>
          <w:tcPr>
            <w:tcW w:w="675" w:type="dxa"/>
          </w:tcPr>
          <w:p w:rsidR="00532DA0" w:rsidRDefault="00F84D92" w:rsidP="009A26A5">
            <w:pPr>
              <w:rPr>
                <w:lang/>
              </w:rPr>
            </w:pPr>
            <w:r>
              <w:rPr>
                <w:lang/>
              </w:rPr>
              <w:t>4.3</w:t>
            </w:r>
          </w:p>
        </w:tc>
        <w:tc>
          <w:tcPr>
            <w:tcW w:w="8647" w:type="dxa"/>
          </w:tcPr>
          <w:p w:rsidR="00532DA0" w:rsidRPr="00B93801" w:rsidRDefault="00F84D92" w:rsidP="009A26A5">
            <w:pPr>
              <w:pStyle w:val="Bezrazmaka"/>
              <w:rPr>
                <w:lang/>
              </w:rPr>
            </w:pPr>
            <w:r>
              <w:rPr>
                <w:lang/>
              </w:rPr>
              <w:t>ИНФОРМАТИКА И РАЧУНАРСТВО</w:t>
            </w:r>
          </w:p>
        </w:tc>
        <w:tc>
          <w:tcPr>
            <w:tcW w:w="548" w:type="dxa"/>
          </w:tcPr>
          <w:p w:rsidR="00532DA0" w:rsidRDefault="00F47BFA" w:rsidP="009A26A5">
            <w:pPr>
              <w:rPr>
                <w:lang/>
              </w:rPr>
            </w:pPr>
            <w:r>
              <w:rPr>
                <w:lang/>
              </w:rPr>
              <w:t>41</w:t>
            </w:r>
          </w:p>
        </w:tc>
      </w:tr>
      <w:tr w:rsidR="00532DA0" w:rsidTr="00F84D92">
        <w:tc>
          <w:tcPr>
            <w:tcW w:w="675" w:type="dxa"/>
          </w:tcPr>
          <w:p w:rsidR="00532DA0" w:rsidRDefault="00F84D92" w:rsidP="009A26A5">
            <w:pPr>
              <w:rPr>
                <w:lang/>
              </w:rPr>
            </w:pPr>
            <w:r>
              <w:rPr>
                <w:lang/>
              </w:rPr>
              <w:t xml:space="preserve">5. </w:t>
            </w:r>
          </w:p>
        </w:tc>
        <w:tc>
          <w:tcPr>
            <w:tcW w:w="8647" w:type="dxa"/>
          </w:tcPr>
          <w:p w:rsidR="00532DA0" w:rsidRDefault="00F84D92" w:rsidP="009A26A5">
            <w:pPr>
              <w:rPr>
                <w:lang/>
              </w:rPr>
            </w:pPr>
            <w:r>
              <w:rPr>
                <w:lang/>
              </w:rPr>
              <w:t>СЛОБОДНЕ НАСТАВНЕ АКТИВНОСТИ</w:t>
            </w:r>
          </w:p>
        </w:tc>
        <w:tc>
          <w:tcPr>
            <w:tcW w:w="548" w:type="dxa"/>
          </w:tcPr>
          <w:p w:rsidR="00532DA0" w:rsidRDefault="00F47BFA" w:rsidP="009A26A5">
            <w:pPr>
              <w:rPr>
                <w:lang/>
              </w:rPr>
            </w:pPr>
            <w:r>
              <w:rPr>
                <w:lang/>
              </w:rPr>
              <w:t>46</w:t>
            </w:r>
          </w:p>
        </w:tc>
      </w:tr>
      <w:tr w:rsidR="00532DA0" w:rsidTr="00F84D92">
        <w:tc>
          <w:tcPr>
            <w:tcW w:w="675" w:type="dxa"/>
          </w:tcPr>
          <w:p w:rsidR="00532DA0" w:rsidRDefault="00F84D92" w:rsidP="009A26A5">
            <w:pPr>
              <w:rPr>
                <w:lang/>
              </w:rPr>
            </w:pPr>
            <w:r>
              <w:rPr>
                <w:lang/>
              </w:rPr>
              <w:t>5.1.</w:t>
            </w:r>
          </w:p>
        </w:tc>
        <w:tc>
          <w:tcPr>
            <w:tcW w:w="8647" w:type="dxa"/>
          </w:tcPr>
          <w:p w:rsidR="00532DA0" w:rsidRDefault="00F84D92" w:rsidP="009A26A5">
            <w:pPr>
              <w:rPr>
                <w:lang/>
              </w:rPr>
            </w:pPr>
            <w:r>
              <w:rPr>
                <w:lang/>
              </w:rPr>
              <w:t>ЦРТАЊЕ, СЛИКАЊЕ, ВАЈАЊЕ</w:t>
            </w:r>
          </w:p>
        </w:tc>
        <w:tc>
          <w:tcPr>
            <w:tcW w:w="548" w:type="dxa"/>
          </w:tcPr>
          <w:p w:rsidR="00532DA0" w:rsidRDefault="00F47BFA" w:rsidP="009A26A5">
            <w:pPr>
              <w:rPr>
                <w:lang/>
              </w:rPr>
            </w:pPr>
            <w:r>
              <w:rPr>
                <w:lang/>
              </w:rPr>
              <w:t>46</w:t>
            </w:r>
          </w:p>
        </w:tc>
      </w:tr>
      <w:tr w:rsidR="00532DA0" w:rsidTr="00F84D92">
        <w:tc>
          <w:tcPr>
            <w:tcW w:w="675" w:type="dxa"/>
          </w:tcPr>
          <w:p w:rsidR="00532DA0" w:rsidRDefault="00F84D92" w:rsidP="009A26A5">
            <w:pPr>
              <w:rPr>
                <w:lang/>
              </w:rPr>
            </w:pPr>
            <w:r>
              <w:rPr>
                <w:lang/>
              </w:rPr>
              <w:t xml:space="preserve">6. </w:t>
            </w:r>
          </w:p>
        </w:tc>
        <w:tc>
          <w:tcPr>
            <w:tcW w:w="8647" w:type="dxa"/>
          </w:tcPr>
          <w:p w:rsidR="00532DA0" w:rsidRDefault="00F84D92" w:rsidP="009A26A5">
            <w:pPr>
              <w:rPr>
                <w:lang/>
              </w:rPr>
            </w:pPr>
            <w:r>
              <w:rPr>
                <w:lang/>
              </w:rPr>
              <w:t>ИЗБОРНИ ПРЕДМЕТИ ЗА ПРВИ И ДРУГИ ЦИКЛУС ОСНОВНОГ ОБРАЗОВАЊА И ВАСПИТАЊА</w:t>
            </w:r>
          </w:p>
        </w:tc>
        <w:tc>
          <w:tcPr>
            <w:tcW w:w="548" w:type="dxa"/>
          </w:tcPr>
          <w:p w:rsidR="00532DA0" w:rsidRDefault="00F47BFA" w:rsidP="009A26A5">
            <w:pPr>
              <w:rPr>
                <w:lang/>
              </w:rPr>
            </w:pPr>
            <w:r>
              <w:rPr>
                <w:lang/>
              </w:rPr>
              <w:t>49</w:t>
            </w:r>
          </w:p>
        </w:tc>
      </w:tr>
      <w:tr w:rsidR="00532DA0" w:rsidTr="00F84D92">
        <w:tc>
          <w:tcPr>
            <w:tcW w:w="675" w:type="dxa"/>
          </w:tcPr>
          <w:p w:rsidR="00532DA0" w:rsidRDefault="00F84D92" w:rsidP="009A26A5">
            <w:pPr>
              <w:rPr>
                <w:lang/>
              </w:rPr>
            </w:pPr>
            <w:r>
              <w:rPr>
                <w:lang/>
              </w:rPr>
              <w:t>6.1.</w:t>
            </w:r>
          </w:p>
        </w:tc>
        <w:tc>
          <w:tcPr>
            <w:tcW w:w="8647" w:type="dxa"/>
          </w:tcPr>
          <w:p w:rsidR="00532DA0" w:rsidRDefault="00F84D92" w:rsidP="009A26A5">
            <w:pPr>
              <w:rPr>
                <w:lang/>
              </w:rPr>
            </w:pPr>
            <w:r>
              <w:rPr>
                <w:lang/>
              </w:rPr>
              <w:t>ИНФОРМАТИКА И РАЧУНАРСТВО 6.РАЗРЕД</w:t>
            </w:r>
          </w:p>
        </w:tc>
        <w:tc>
          <w:tcPr>
            <w:tcW w:w="548" w:type="dxa"/>
          </w:tcPr>
          <w:p w:rsidR="00532DA0" w:rsidRDefault="00F47BFA" w:rsidP="009A26A5">
            <w:pPr>
              <w:rPr>
                <w:lang/>
              </w:rPr>
            </w:pPr>
            <w:r>
              <w:rPr>
                <w:lang/>
              </w:rPr>
              <w:t>49</w:t>
            </w:r>
          </w:p>
        </w:tc>
      </w:tr>
      <w:tr w:rsidR="00532DA0" w:rsidTr="00F84D92">
        <w:tc>
          <w:tcPr>
            <w:tcW w:w="675" w:type="dxa"/>
          </w:tcPr>
          <w:p w:rsidR="00532DA0" w:rsidRDefault="00F84D92" w:rsidP="009A26A5">
            <w:pPr>
              <w:rPr>
                <w:lang/>
              </w:rPr>
            </w:pPr>
            <w:r>
              <w:rPr>
                <w:lang/>
              </w:rPr>
              <w:t>7.</w:t>
            </w:r>
          </w:p>
        </w:tc>
        <w:tc>
          <w:tcPr>
            <w:tcW w:w="8647" w:type="dxa"/>
          </w:tcPr>
          <w:p w:rsidR="00532DA0" w:rsidRDefault="00F84D92" w:rsidP="009A26A5">
            <w:pPr>
              <w:rPr>
                <w:lang/>
              </w:rPr>
            </w:pPr>
            <w:r>
              <w:rPr>
                <w:lang/>
              </w:rPr>
              <w:t>ПРОГРАМ ОСНОВИ БЕЗБЕДНОСТИ ДЕЦЕ</w:t>
            </w:r>
          </w:p>
        </w:tc>
        <w:tc>
          <w:tcPr>
            <w:tcW w:w="548" w:type="dxa"/>
          </w:tcPr>
          <w:p w:rsidR="00532DA0" w:rsidRDefault="00F47BFA" w:rsidP="009A26A5">
            <w:pPr>
              <w:rPr>
                <w:lang/>
              </w:rPr>
            </w:pPr>
            <w:r>
              <w:rPr>
                <w:lang/>
              </w:rPr>
              <w:t>53</w:t>
            </w:r>
          </w:p>
        </w:tc>
      </w:tr>
    </w:tbl>
    <w:p w:rsidR="00532DA0" w:rsidRDefault="00532DA0" w:rsidP="00B93801">
      <w:pPr>
        <w:pStyle w:val="Bezrazmaka"/>
        <w:jc w:val="center"/>
        <w:rPr>
          <w:b/>
          <w:sz w:val="28"/>
          <w:szCs w:val="28"/>
          <w:lang w:val="sr-Cyrl-CS"/>
        </w:rPr>
        <w:sectPr w:rsidR="00532DA0" w:rsidSect="002F64AF">
          <w:footerReference w:type="default" r:id="rId9"/>
          <w:pgSz w:w="11907" w:h="16840" w:code="9"/>
          <w:pgMar w:top="1134" w:right="1134" w:bottom="1134" w:left="1134" w:header="709" w:footer="709" w:gutter="0"/>
          <w:cols w:space="708"/>
          <w:docGrid w:linePitch="360"/>
        </w:sectPr>
      </w:pPr>
      <w:r w:rsidRPr="00B93801">
        <w:rPr>
          <w:b/>
          <w:sz w:val="28"/>
          <w:szCs w:val="28"/>
          <w:lang w:val="sr-Cyrl-CS"/>
        </w:rPr>
        <w:t xml:space="preserve"> </w:t>
      </w:r>
    </w:p>
    <w:p w:rsidR="0074097D" w:rsidRPr="00B93801" w:rsidRDefault="003D45AB" w:rsidP="00B93801">
      <w:pPr>
        <w:pStyle w:val="Bezrazmaka"/>
        <w:jc w:val="center"/>
        <w:rPr>
          <w:b/>
          <w:sz w:val="28"/>
          <w:szCs w:val="28"/>
        </w:rPr>
      </w:pPr>
      <w:r w:rsidRPr="00B93801">
        <w:rPr>
          <w:b/>
          <w:sz w:val="28"/>
          <w:szCs w:val="28"/>
          <w:lang w:val="sr-Cyrl-CS"/>
        </w:rPr>
        <w:lastRenderedPageBreak/>
        <w:t xml:space="preserve">АНЕКС </w:t>
      </w:r>
      <w:r w:rsidRPr="00B93801">
        <w:rPr>
          <w:b/>
          <w:sz w:val="28"/>
          <w:szCs w:val="28"/>
        </w:rPr>
        <w:t>ШКОЛСК</w:t>
      </w:r>
      <w:r w:rsidRPr="00B93801">
        <w:rPr>
          <w:b/>
          <w:sz w:val="28"/>
          <w:szCs w:val="28"/>
          <w:lang w:val="sr-Cyrl-CS"/>
        </w:rPr>
        <w:t>ОГ</w:t>
      </w:r>
      <w:r w:rsidRPr="00B93801">
        <w:rPr>
          <w:b/>
          <w:sz w:val="28"/>
          <w:szCs w:val="28"/>
        </w:rPr>
        <w:t xml:space="preserve"> ПРОГРАМ</w:t>
      </w:r>
      <w:r w:rsidRPr="00B93801">
        <w:rPr>
          <w:b/>
          <w:sz w:val="28"/>
          <w:szCs w:val="28"/>
          <w:lang w:val="sr-Cyrl-CS"/>
        </w:rPr>
        <w:t>А</w:t>
      </w:r>
      <w:r w:rsidRPr="00B93801">
        <w:rPr>
          <w:b/>
          <w:sz w:val="28"/>
          <w:szCs w:val="28"/>
        </w:rPr>
        <w:t xml:space="preserve"> ЗА ПРВИ ЦИКЛУС (</w:t>
      </w:r>
      <w:r w:rsidRPr="00B93801">
        <w:rPr>
          <w:b/>
          <w:sz w:val="28"/>
          <w:szCs w:val="28"/>
          <w:lang w:val="sr-Latn-CS"/>
        </w:rPr>
        <w:t>I, II, III</w:t>
      </w:r>
      <w:r w:rsidRPr="00B93801">
        <w:rPr>
          <w:b/>
          <w:sz w:val="28"/>
          <w:szCs w:val="28"/>
        </w:rPr>
        <w:t xml:space="preserve"> И</w:t>
      </w:r>
      <w:r w:rsidRPr="00B93801">
        <w:rPr>
          <w:b/>
          <w:sz w:val="28"/>
          <w:szCs w:val="28"/>
          <w:lang w:val="sr-Latn-CS"/>
        </w:rPr>
        <w:t>IV</w:t>
      </w:r>
      <w:r w:rsidRPr="00B93801">
        <w:rPr>
          <w:b/>
          <w:sz w:val="28"/>
          <w:szCs w:val="28"/>
        </w:rPr>
        <w:t xml:space="preserve"> РАЗРЕД)  И ДРУГИ ЦИКЛУС (</w:t>
      </w:r>
      <w:r w:rsidRPr="00B93801">
        <w:rPr>
          <w:b/>
          <w:sz w:val="28"/>
          <w:szCs w:val="28"/>
          <w:lang w:val="sr-Latn-CS"/>
        </w:rPr>
        <w:t xml:space="preserve">V,VI,VII </w:t>
      </w:r>
      <w:r w:rsidRPr="00B93801">
        <w:rPr>
          <w:b/>
          <w:sz w:val="28"/>
          <w:szCs w:val="28"/>
        </w:rPr>
        <w:t>И</w:t>
      </w:r>
      <w:r w:rsidRPr="00B93801">
        <w:rPr>
          <w:b/>
          <w:sz w:val="28"/>
          <w:szCs w:val="28"/>
          <w:lang w:val="sr-Latn-CS"/>
        </w:rPr>
        <w:t xml:space="preserve"> VIII </w:t>
      </w:r>
      <w:r w:rsidRPr="00B93801">
        <w:rPr>
          <w:b/>
          <w:sz w:val="28"/>
          <w:szCs w:val="28"/>
        </w:rPr>
        <w:t xml:space="preserve">РАЗРЕД) ОСНОВНОГ ОБРАЗОВАЊА И ВАСПИТАЊА ЗА ПЕРИОД ОД 01.09.2014. </w:t>
      </w:r>
      <w:proofErr w:type="gramStart"/>
      <w:r w:rsidRPr="00B93801">
        <w:rPr>
          <w:b/>
          <w:sz w:val="28"/>
          <w:szCs w:val="28"/>
        </w:rPr>
        <w:t>– 30.06.2018.</w:t>
      </w:r>
      <w:proofErr w:type="gramEnd"/>
      <w:r w:rsidRPr="00B93801">
        <w:rPr>
          <w:b/>
          <w:sz w:val="28"/>
          <w:szCs w:val="28"/>
        </w:rPr>
        <w:t xml:space="preserve"> ГОДИНЕ</w:t>
      </w:r>
    </w:p>
    <w:p w:rsidR="00B93801" w:rsidRDefault="00B93801" w:rsidP="00B93801">
      <w:pPr>
        <w:pStyle w:val="Bezrazmaka"/>
        <w:jc w:val="both"/>
        <w:rPr>
          <w:sz w:val="24"/>
          <w:szCs w:val="24"/>
          <w:lang w:val="sr-Cyrl-CS"/>
        </w:rPr>
      </w:pPr>
    </w:p>
    <w:p w:rsidR="007C6AFD" w:rsidRPr="00532DA0" w:rsidRDefault="00532DA0" w:rsidP="009C02F1">
      <w:pPr>
        <w:pStyle w:val="Bezrazmaka"/>
        <w:numPr>
          <w:ilvl w:val="0"/>
          <w:numId w:val="8"/>
        </w:numPr>
        <w:jc w:val="both"/>
        <w:rPr>
          <w:b/>
          <w:sz w:val="24"/>
          <w:szCs w:val="24"/>
          <w:lang/>
        </w:rPr>
      </w:pPr>
      <w:r w:rsidRPr="00532DA0">
        <w:rPr>
          <w:b/>
          <w:sz w:val="24"/>
          <w:szCs w:val="24"/>
          <w:lang w:val="sr-Cyrl-CS"/>
        </w:rPr>
        <w:t>УВОДНЕ НАПОМЕН</w:t>
      </w:r>
      <w:bookmarkEnd w:id="0"/>
      <w:r w:rsidRPr="00532DA0">
        <w:rPr>
          <w:b/>
          <w:sz w:val="24"/>
          <w:szCs w:val="24"/>
        </w:rPr>
        <w:t>Е:</w:t>
      </w:r>
    </w:p>
    <w:p w:rsidR="00B93801" w:rsidRPr="00B93801" w:rsidRDefault="00B93801" w:rsidP="00B93801">
      <w:pPr>
        <w:pStyle w:val="Bezrazmaka"/>
        <w:jc w:val="both"/>
        <w:rPr>
          <w:sz w:val="24"/>
          <w:szCs w:val="24"/>
          <w:lang/>
        </w:rPr>
      </w:pPr>
    </w:p>
    <w:p w:rsidR="009C675C" w:rsidRPr="00B93801" w:rsidRDefault="009C675C" w:rsidP="00B93801">
      <w:pPr>
        <w:pStyle w:val="Bezrazmaka"/>
        <w:jc w:val="both"/>
        <w:rPr>
          <w:sz w:val="24"/>
          <w:szCs w:val="24"/>
          <w:lang w:val="sr-Cyrl-CS"/>
        </w:rPr>
      </w:pPr>
      <w:r w:rsidRPr="00B93801">
        <w:rPr>
          <w:sz w:val="24"/>
          <w:szCs w:val="24"/>
          <w:lang w:val="sr-Cyrl-CS"/>
        </w:rPr>
        <w:t xml:space="preserve">Анекс </w:t>
      </w:r>
      <w:r w:rsidRPr="00B93801">
        <w:rPr>
          <w:sz w:val="24"/>
          <w:szCs w:val="24"/>
          <w:lang w:val="ru-RU"/>
        </w:rPr>
        <w:t>Ш</w:t>
      </w:r>
      <w:r w:rsidR="00D3764A" w:rsidRPr="00B93801">
        <w:rPr>
          <w:sz w:val="24"/>
          <w:szCs w:val="24"/>
          <w:lang w:val="sr-Cyrl-CS"/>
        </w:rPr>
        <w:t>колском програму од</w:t>
      </w:r>
      <w:r w:rsidRPr="00B93801">
        <w:rPr>
          <w:sz w:val="24"/>
          <w:szCs w:val="24"/>
          <w:lang w:val="sr-Cyrl-CS"/>
        </w:rPr>
        <w:t xml:space="preserve"> 20</w:t>
      </w:r>
      <w:r w:rsidRPr="00B93801">
        <w:rPr>
          <w:sz w:val="24"/>
          <w:szCs w:val="24"/>
          <w:lang w:val="ru-RU"/>
        </w:rPr>
        <w:t>1</w:t>
      </w:r>
      <w:r w:rsidR="003D45AB" w:rsidRPr="00B93801">
        <w:rPr>
          <w:sz w:val="24"/>
          <w:szCs w:val="24"/>
          <w:lang w:val="ru-RU"/>
        </w:rPr>
        <w:t>4-20</w:t>
      </w:r>
      <w:r w:rsidRPr="00B93801">
        <w:rPr>
          <w:sz w:val="24"/>
          <w:szCs w:val="24"/>
          <w:lang w:val="ru-RU"/>
        </w:rPr>
        <w:t>18</w:t>
      </w:r>
      <w:r w:rsidR="00D3764A" w:rsidRPr="00B93801">
        <w:rPr>
          <w:sz w:val="24"/>
          <w:szCs w:val="24"/>
          <w:lang w:val="sr-Cyrl-CS"/>
        </w:rPr>
        <w:t xml:space="preserve">. године за шк. 2017/18. </w:t>
      </w:r>
      <w:r w:rsidRPr="00B93801">
        <w:rPr>
          <w:sz w:val="24"/>
          <w:szCs w:val="24"/>
          <w:lang w:val="sr-Cyrl-CS"/>
        </w:rPr>
        <w:t xml:space="preserve">доноси се због </w:t>
      </w:r>
      <w:r w:rsidR="00606478" w:rsidRPr="00B93801">
        <w:rPr>
          <w:sz w:val="24"/>
          <w:szCs w:val="24"/>
          <w:lang w:val="sr-Cyrl-CS"/>
        </w:rPr>
        <w:t>измене</w:t>
      </w:r>
      <w:r w:rsidR="003D45AB" w:rsidRPr="00B93801">
        <w:rPr>
          <w:sz w:val="24"/>
          <w:szCs w:val="24"/>
          <w:lang w:val="sr-Cyrl-CS"/>
        </w:rPr>
        <w:t xml:space="preserve"> наставног </w:t>
      </w:r>
      <w:r w:rsidR="00D3764A" w:rsidRPr="00B93801">
        <w:rPr>
          <w:sz w:val="24"/>
          <w:szCs w:val="24"/>
          <w:lang w:val="sr-Cyrl-CS"/>
        </w:rPr>
        <w:t>плана и програма за пети разред, изборних предмета за први и други циклус, ваннаставних активности и програма излета, екскурзија и наставе у природи.</w:t>
      </w:r>
    </w:p>
    <w:p w:rsidR="00352C5F" w:rsidRPr="00B93801" w:rsidRDefault="00352C5F" w:rsidP="00B93801">
      <w:pPr>
        <w:pStyle w:val="Bezrazmaka"/>
        <w:jc w:val="both"/>
        <w:rPr>
          <w:sz w:val="24"/>
          <w:szCs w:val="24"/>
        </w:rPr>
      </w:pPr>
    </w:p>
    <w:p w:rsidR="009C675C" w:rsidRPr="00B93801" w:rsidRDefault="009C675C" w:rsidP="00B93801">
      <w:pPr>
        <w:pStyle w:val="Bezrazmaka"/>
        <w:jc w:val="both"/>
        <w:rPr>
          <w:sz w:val="24"/>
          <w:szCs w:val="24"/>
        </w:rPr>
      </w:pPr>
      <w:r w:rsidRPr="00B93801">
        <w:rPr>
          <w:sz w:val="24"/>
          <w:szCs w:val="24"/>
          <w:lang w:val="sr-Cyrl-CS"/>
        </w:rPr>
        <w:t xml:space="preserve">Анекс </w:t>
      </w:r>
      <w:r w:rsidRPr="00B93801">
        <w:rPr>
          <w:sz w:val="24"/>
          <w:szCs w:val="24"/>
          <w:lang w:val="ru-RU"/>
        </w:rPr>
        <w:t>Ш</w:t>
      </w:r>
      <w:r w:rsidRPr="00B93801">
        <w:rPr>
          <w:sz w:val="24"/>
          <w:szCs w:val="24"/>
          <w:lang w:val="sr-Cyrl-CS"/>
        </w:rPr>
        <w:t>колског програма за 20</w:t>
      </w:r>
      <w:r w:rsidRPr="00B93801">
        <w:rPr>
          <w:sz w:val="24"/>
          <w:szCs w:val="24"/>
          <w:lang w:val="ru-RU"/>
        </w:rPr>
        <w:t>14/15-2017/18</w:t>
      </w:r>
      <w:r w:rsidRPr="00B93801">
        <w:rPr>
          <w:sz w:val="24"/>
          <w:szCs w:val="24"/>
          <w:lang w:val="sr-Cyrl-CS"/>
        </w:rPr>
        <w:t xml:space="preserve">. годину усвојен је на седници Школског одбора ОШ </w:t>
      </w:r>
      <w:r w:rsidR="00635DCF" w:rsidRPr="00B93801">
        <w:rPr>
          <w:sz w:val="24"/>
          <w:szCs w:val="24"/>
          <w:lang w:val="sr-Cyrl-CS"/>
        </w:rPr>
        <w:t>„Вук Караџић“</w:t>
      </w:r>
      <w:r w:rsidRPr="00B93801">
        <w:rPr>
          <w:sz w:val="24"/>
          <w:szCs w:val="24"/>
          <w:lang w:val="sr-Cyrl-CS"/>
        </w:rPr>
        <w:t xml:space="preserve">, </w:t>
      </w:r>
      <w:r w:rsidR="00F872E1" w:rsidRPr="00B93801">
        <w:rPr>
          <w:sz w:val="24"/>
          <w:szCs w:val="24"/>
          <w:lang w:val="ru-RU"/>
        </w:rPr>
        <w:t>31.8.2017.</w:t>
      </w:r>
      <w:r w:rsidRPr="00B93801">
        <w:rPr>
          <w:sz w:val="24"/>
          <w:szCs w:val="24"/>
          <w:lang w:val="sr-Cyrl-CS"/>
        </w:rPr>
        <w:t>године</w:t>
      </w:r>
    </w:p>
    <w:p w:rsidR="009C675C" w:rsidRPr="00B93801" w:rsidRDefault="009C675C" w:rsidP="00B93801">
      <w:pPr>
        <w:pStyle w:val="Bezrazmaka"/>
        <w:jc w:val="both"/>
        <w:rPr>
          <w:sz w:val="24"/>
          <w:szCs w:val="24"/>
          <w:lang w:val="sr-Cyrl-CS"/>
        </w:rPr>
      </w:pPr>
    </w:p>
    <w:p w:rsidR="009C675C" w:rsidRPr="00B93801" w:rsidRDefault="009C675C" w:rsidP="00B93801">
      <w:pPr>
        <w:pStyle w:val="Bezrazmaka"/>
        <w:jc w:val="both"/>
        <w:rPr>
          <w:sz w:val="24"/>
          <w:szCs w:val="24"/>
          <w:lang w:val="sr-Cyrl-CS"/>
        </w:rPr>
      </w:pPr>
    </w:p>
    <w:p w:rsidR="009C675C" w:rsidRPr="00B93801" w:rsidRDefault="009C675C" w:rsidP="00B93801">
      <w:pPr>
        <w:pStyle w:val="Bezrazmaka"/>
        <w:jc w:val="both"/>
        <w:rPr>
          <w:sz w:val="24"/>
          <w:szCs w:val="24"/>
          <w:lang w:val="sr-Cyrl-CS"/>
        </w:rPr>
      </w:pPr>
    </w:p>
    <w:p w:rsidR="00C941A3" w:rsidRDefault="00C941A3" w:rsidP="00B93801">
      <w:pPr>
        <w:pStyle w:val="Bezrazmaka"/>
        <w:jc w:val="both"/>
        <w:rPr>
          <w:sz w:val="24"/>
          <w:szCs w:val="24"/>
          <w:lang/>
        </w:rPr>
      </w:pPr>
      <w:r w:rsidRPr="00B93801">
        <w:rPr>
          <w:sz w:val="24"/>
          <w:szCs w:val="24"/>
          <w:lang w:val="ru-RU"/>
        </w:rPr>
        <w:t xml:space="preserve">Стручни актив </w:t>
      </w:r>
      <w:r w:rsidR="00140D4A" w:rsidRPr="00B93801">
        <w:rPr>
          <w:sz w:val="24"/>
          <w:szCs w:val="24"/>
          <w:lang w:val="ru-RU"/>
        </w:rPr>
        <w:t>за развој школског програма</w:t>
      </w:r>
      <w:r w:rsidR="00352C5F" w:rsidRPr="00B93801">
        <w:rPr>
          <w:sz w:val="24"/>
          <w:szCs w:val="24"/>
        </w:rPr>
        <w:t>:</w:t>
      </w:r>
    </w:p>
    <w:p w:rsidR="00B93801" w:rsidRPr="00B93801" w:rsidRDefault="00B93801" w:rsidP="00B93801">
      <w:pPr>
        <w:pStyle w:val="Bezrazmaka"/>
        <w:jc w:val="both"/>
        <w:rPr>
          <w:sz w:val="24"/>
          <w:szCs w:val="24"/>
          <w:lang/>
        </w:rPr>
      </w:pPr>
    </w:p>
    <w:p w:rsidR="00C941A3" w:rsidRPr="00B93801" w:rsidRDefault="00923430" w:rsidP="009C02F1">
      <w:pPr>
        <w:pStyle w:val="Bezrazmaka"/>
        <w:numPr>
          <w:ilvl w:val="0"/>
          <w:numId w:val="7"/>
        </w:numPr>
        <w:jc w:val="both"/>
        <w:rPr>
          <w:rFonts w:eastAsia="Calibri"/>
          <w:sz w:val="24"/>
          <w:szCs w:val="24"/>
          <w:lang w:eastAsia="sr-Latn-CS"/>
        </w:rPr>
      </w:pPr>
      <w:r w:rsidRPr="00B93801">
        <w:rPr>
          <w:rFonts w:eastAsia="Calibri"/>
          <w:sz w:val="24"/>
          <w:szCs w:val="24"/>
          <w:lang w:eastAsia="sr-Latn-CS"/>
        </w:rPr>
        <w:t>Снежана Вулин, наставник српског језика</w:t>
      </w:r>
    </w:p>
    <w:p w:rsidR="00923430" w:rsidRPr="00B93801" w:rsidRDefault="00AA453C" w:rsidP="009C02F1">
      <w:pPr>
        <w:pStyle w:val="Bezrazmaka"/>
        <w:numPr>
          <w:ilvl w:val="0"/>
          <w:numId w:val="7"/>
        </w:numPr>
        <w:jc w:val="both"/>
        <w:rPr>
          <w:rFonts w:eastAsia="Calibri"/>
          <w:sz w:val="24"/>
          <w:szCs w:val="24"/>
          <w:lang w:eastAsia="sr-Latn-CS"/>
        </w:rPr>
      </w:pPr>
      <w:r w:rsidRPr="00B93801">
        <w:rPr>
          <w:rFonts w:eastAsia="Calibri"/>
          <w:sz w:val="24"/>
          <w:szCs w:val="24"/>
          <w:lang w:eastAsia="sr-Latn-CS"/>
        </w:rPr>
        <w:t>Милена Антонић</w:t>
      </w:r>
      <w:r w:rsidR="00F872E1" w:rsidRPr="00B93801">
        <w:rPr>
          <w:rFonts w:eastAsia="Calibri"/>
          <w:sz w:val="24"/>
          <w:szCs w:val="24"/>
          <w:lang w:eastAsia="sr-Latn-CS"/>
        </w:rPr>
        <w:t>, учитељица</w:t>
      </w:r>
    </w:p>
    <w:p w:rsidR="00F872E1" w:rsidRPr="00B93801" w:rsidRDefault="00F872E1" w:rsidP="009C02F1">
      <w:pPr>
        <w:pStyle w:val="Bezrazmaka"/>
        <w:numPr>
          <w:ilvl w:val="0"/>
          <w:numId w:val="7"/>
        </w:numPr>
        <w:jc w:val="both"/>
        <w:rPr>
          <w:rFonts w:eastAsia="Calibri"/>
          <w:sz w:val="24"/>
          <w:szCs w:val="24"/>
          <w:lang w:eastAsia="sr-Latn-CS"/>
        </w:rPr>
      </w:pPr>
      <w:r w:rsidRPr="00B93801">
        <w:rPr>
          <w:rFonts w:eastAsia="Calibri"/>
          <w:sz w:val="24"/>
          <w:szCs w:val="24"/>
          <w:lang w:eastAsia="sr-Latn-CS"/>
        </w:rPr>
        <w:t>Нада Ђукић, учитељица</w:t>
      </w:r>
    </w:p>
    <w:p w:rsidR="00F872E1" w:rsidRPr="00B93801" w:rsidRDefault="00F872E1" w:rsidP="009C02F1">
      <w:pPr>
        <w:pStyle w:val="Bezrazmaka"/>
        <w:numPr>
          <w:ilvl w:val="0"/>
          <w:numId w:val="7"/>
        </w:numPr>
        <w:jc w:val="both"/>
        <w:rPr>
          <w:rFonts w:eastAsia="Calibri"/>
          <w:sz w:val="24"/>
          <w:szCs w:val="24"/>
          <w:lang w:eastAsia="sr-Latn-CS"/>
        </w:rPr>
      </w:pPr>
      <w:r w:rsidRPr="00B93801">
        <w:rPr>
          <w:rFonts w:eastAsia="Calibri"/>
          <w:sz w:val="24"/>
          <w:szCs w:val="24"/>
          <w:lang w:eastAsia="sr-Latn-CS"/>
        </w:rPr>
        <w:t>Бранко Маринковић, наставник техничког образовања</w:t>
      </w:r>
    </w:p>
    <w:p w:rsidR="00F872E1" w:rsidRPr="00B93801" w:rsidRDefault="00F872E1" w:rsidP="009C02F1">
      <w:pPr>
        <w:pStyle w:val="Bezrazmaka"/>
        <w:numPr>
          <w:ilvl w:val="0"/>
          <w:numId w:val="7"/>
        </w:numPr>
        <w:jc w:val="both"/>
        <w:rPr>
          <w:rFonts w:eastAsia="Calibri"/>
          <w:sz w:val="24"/>
          <w:szCs w:val="24"/>
          <w:lang w:eastAsia="sr-Latn-CS"/>
        </w:rPr>
      </w:pPr>
      <w:r w:rsidRPr="00B93801">
        <w:rPr>
          <w:rFonts w:eastAsia="Calibri"/>
          <w:sz w:val="24"/>
          <w:szCs w:val="24"/>
          <w:lang w:eastAsia="sr-Latn-CS"/>
        </w:rPr>
        <w:t>Мира Маринковић, наставник математике</w:t>
      </w:r>
    </w:p>
    <w:p w:rsidR="00352C5F" w:rsidRPr="00B93801" w:rsidRDefault="00352C5F" w:rsidP="00B93801">
      <w:pPr>
        <w:pStyle w:val="Bezrazmaka"/>
        <w:jc w:val="both"/>
        <w:rPr>
          <w:rFonts w:eastAsia="Calibri"/>
          <w:sz w:val="24"/>
          <w:szCs w:val="24"/>
          <w:lang w:eastAsia="sr-Latn-CS"/>
        </w:rPr>
      </w:pPr>
    </w:p>
    <w:p w:rsidR="00352C5F" w:rsidRPr="00352C5F" w:rsidRDefault="00352C5F" w:rsidP="00DB1D39">
      <w:pPr>
        <w:ind w:left="360"/>
        <w:rPr>
          <w:rFonts w:ascii="Times New Roman" w:eastAsia="Calibri" w:hAnsi="Times New Roman" w:cs="Times New Roman"/>
          <w:sz w:val="24"/>
          <w:szCs w:val="24"/>
          <w:lang w:eastAsia="sr-Latn-CS"/>
        </w:rPr>
      </w:pPr>
    </w:p>
    <w:p w:rsidR="00BD5CA7" w:rsidRDefault="007B664E">
      <w:pPr>
        <w:rPr>
          <w:rFonts w:ascii="Times New Roman" w:hAnsi="Times New Roman" w:cs="Times New Roman"/>
          <w:b/>
          <w:sz w:val="24"/>
          <w:szCs w:val="24"/>
          <w:lang w:val="ru-RU"/>
        </w:rPr>
      </w:pPr>
      <w:r>
        <w:rPr>
          <w:rFonts w:ascii="Times New Roman" w:hAnsi="Times New Roman" w:cs="Times New Roman"/>
          <w:b/>
          <w:sz w:val="24"/>
          <w:szCs w:val="24"/>
          <w:lang w:val="ru-RU"/>
        </w:rPr>
        <w:br w:type="page"/>
      </w:r>
    </w:p>
    <w:p w:rsidR="00C941A3" w:rsidRPr="004B1BC1" w:rsidRDefault="00CA3C85" w:rsidP="009C02F1">
      <w:pPr>
        <w:pStyle w:val="Bezrazmaka"/>
        <w:numPr>
          <w:ilvl w:val="0"/>
          <w:numId w:val="8"/>
        </w:numPr>
        <w:rPr>
          <w:b/>
          <w:sz w:val="24"/>
          <w:szCs w:val="24"/>
        </w:rPr>
      </w:pPr>
      <w:bookmarkStart w:id="1" w:name="_Toc499801511"/>
      <w:r w:rsidRPr="004B1BC1">
        <w:rPr>
          <w:b/>
          <w:sz w:val="24"/>
          <w:szCs w:val="24"/>
          <w:lang w:val="ru-RU"/>
        </w:rPr>
        <w:lastRenderedPageBreak/>
        <w:t>ПОЛАЗНЕ ОСНОВЕ ЗА ИЗРАДУ АНЕКСА ШКОЛСКОГ ПРОГРАМА ЗА ШК</w:t>
      </w:r>
      <w:r w:rsidR="00301E73" w:rsidRPr="004B1BC1">
        <w:rPr>
          <w:b/>
          <w:sz w:val="24"/>
          <w:szCs w:val="24"/>
          <w:lang w:val="ru-RU"/>
        </w:rPr>
        <w:t>ОЛСКУ</w:t>
      </w:r>
      <w:r w:rsidRPr="004B1BC1">
        <w:rPr>
          <w:b/>
          <w:sz w:val="24"/>
          <w:szCs w:val="24"/>
          <w:lang w:val="ru-RU"/>
        </w:rPr>
        <w:t xml:space="preserve"> 2017/18.</w:t>
      </w:r>
      <w:bookmarkEnd w:id="1"/>
    </w:p>
    <w:p w:rsidR="007B664E" w:rsidRPr="004B1BC1" w:rsidRDefault="007B664E" w:rsidP="007B664E">
      <w:pPr>
        <w:pStyle w:val="Pasussalistom"/>
      </w:pPr>
    </w:p>
    <w:p w:rsidR="00352C5F" w:rsidRPr="004B1BC1" w:rsidRDefault="007B664E" w:rsidP="004B1BC1">
      <w:pPr>
        <w:pStyle w:val="Bezrazmaka"/>
        <w:rPr>
          <w:sz w:val="24"/>
          <w:szCs w:val="24"/>
          <w:lang w:val="ru-RU"/>
        </w:rPr>
      </w:pPr>
      <w:r w:rsidRPr="004B1BC1">
        <w:rPr>
          <w:sz w:val="24"/>
          <w:szCs w:val="24"/>
        </w:rPr>
        <w:t>1.</w:t>
      </w:r>
      <w:r w:rsidR="00352C5F" w:rsidRPr="004B1BC1">
        <w:rPr>
          <w:sz w:val="24"/>
          <w:szCs w:val="24"/>
          <w:lang w:val="ru-RU"/>
        </w:rPr>
        <w:t xml:space="preserve">Правилник о изменама и </w:t>
      </w:r>
      <w:r w:rsidRPr="004B1BC1">
        <w:rPr>
          <w:sz w:val="24"/>
          <w:szCs w:val="24"/>
          <w:lang w:val="ru-RU"/>
        </w:rPr>
        <w:t>допунама п</w:t>
      </w:r>
      <w:r w:rsidR="00352C5F" w:rsidRPr="004B1BC1">
        <w:rPr>
          <w:sz w:val="24"/>
          <w:szCs w:val="24"/>
          <w:lang w:val="ru-RU"/>
        </w:rPr>
        <w:t>равилника о наставном плану за други циклус основног образовања и васпитања и наставном програму за пети разред основног образовања и васпитања</w:t>
      </w:r>
    </w:p>
    <w:p w:rsidR="008531B8" w:rsidRPr="004B1BC1" w:rsidRDefault="002F64AF" w:rsidP="004B1BC1">
      <w:pPr>
        <w:pStyle w:val="Bezrazmaka"/>
        <w:rPr>
          <w:sz w:val="24"/>
          <w:szCs w:val="24"/>
          <w:lang w:val="ru-RU"/>
        </w:rPr>
      </w:pPr>
      <w:r w:rsidRPr="004B1BC1">
        <w:rPr>
          <w:sz w:val="24"/>
          <w:szCs w:val="24"/>
          <w:lang w:val="ru-RU"/>
        </w:rPr>
        <w:t xml:space="preserve"> (</w:t>
      </w:r>
      <w:r w:rsidR="00352C5F" w:rsidRPr="004B1BC1">
        <w:rPr>
          <w:sz w:val="24"/>
          <w:szCs w:val="24"/>
          <w:lang w:val="ru-RU"/>
        </w:rPr>
        <w:t xml:space="preserve">«Сл. </w:t>
      </w:r>
      <w:proofErr w:type="gramStart"/>
      <w:r w:rsidR="007B664E" w:rsidRPr="004B1BC1">
        <w:rPr>
          <w:sz w:val="24"/>
          <w:szCs w:val="24"/>
        </w:rPr>
        <w:t>г</w:t>
      </w:r>
      <w:r w:rsidR="00352C5F" w:rsidRPr="004B1BC1">
        <w:rPr>
          <w:sz w:val="24"/>
          <w:szCs w:val="24"/>
          <w:lang w:val="ru-RU"/>
        </w:rPr>
        <w:t>лас</w:t>
      </w:r>
      <w:r w:rsidR="007B664E" w:rsidRPr="004B1BC1">
        <w:rPr>
          <w:sz w:val="24"/>
          <w:szCs w:val="24"/>
          <w:lang w:val="ru-RU"/>
        </w:rPr>
        <w:t>ник</w:t>
      </w:r>
      <w:proofErr w:type="gramEnd"/>
      <w:r w:rsidR="007B664E" w:rsidRPr="004B1BC1">
        <w:rPr>
          <w:sz w:val="24"/>
          <w:szCs w:val="24"/>
          <w:lang w:val="ru-RU"/>
        </w:rPr>
        <w:t xml:space="preserve"> РС </w:t>
      </w:r>
      <w:r w:rsidRPr="004B1BC1">
        <w:rPr>
          <w:sz w:val="24"/>
          <w:szCs w:val="24"/>
          <w:lang w:val="ru-RU"/>
        </w:rPr>
        <w:t>Просветни гласник» бр. 6/17</w:t>
      </w:r>
      <w:r w:rsidR="00352C5F" w:rsidRPr="004B1BC1">
        <w:rPr>
          <w:sz w:val="24"/>
          <w:szCs w:val="24"/>
          <w:lang w:val="ru-RU"/>
        </w:rPr>
        <w:t>)</w:t>
      </w:r>
    </w:p>
    <w:p w:rsidR="00532DA0" w:rsidRPr="004B1BC1" w:rsidRDefault="00532DA0" w:rsidP="004B1BC1">
      <w:pPr>
        <w:pStyle w:val="Bezrazmaka"/>
        <w:rPr>
          <w:sz w:val="24"/>
          <w:szCs w:val="24"/>
          <w:lang w:val="ru-RU"/>
        </w:rPr>
      </w:pPr>
    </w:p>
    <w:p w:rsidR="007B664E" w:rsidRPr="004B1BC1" w:rsidRDefault="007B664E" w:rsidP="004B1BC1">
      <w:pPr>
        <w:pStyle w:val="Bezrazmaka"/>
        <w:rPr>
          <w:sz w:val="24"/>
          <w:szCs w:val="24"/>
          <w:lang w:val="ru-RU"/>
        </w:rPr>
      </w:pPr>
      <w:r w:rsidRPr="004B1BC1">
        <w:rPr>
          <w:sz w:val="24"/>
          <w:szCs w:val="24"/>
        </w:rPr>
        <w:t>2.</w:t>
      </w:r>
      <w:r w:rsidRPr="004B1BC1">
        <w:rPr>
          <w:sz w:val="24"/>
          <w:szCs w:val="24"/>
          <w:lang w:val="ru-RU"/>
        </w:rPr>
        <w:t xml:space="preserve"> Правилник о измени правилника о наставном плану за други циклус основног образовања и васпитања – део Наставни план за пети и шести разред основног образовања и васпитања</w:t>
      </w:r>
    </w:p>
    <w:p w:rsidR="007B664E" w:rsidRPr="004B1BC1" w:rsidRDefault="007B664E" w:rsidP="004B1BC1">
      <w:pPr>
        <w:pStyle w:val="Bezrazmaka"/>
        <w:rPr>
          <w:sz w:val="24"/>
          <w:szCs w:val="24"/>
          <w:lang w:val="ru-RU"/>
        </w:rPr>
      </w:pPr>
      <w:r w:rsidRPr="004B1BC1">
        <w:rPr>
          <w:sz w:val="24"/>
          <w:szCs w:val="24"/>
          <w:lang w:val="ru-RU"/>
        </w:rPr>
        <w:t xml:space="preserve"> («Сл. </w:t>
      </w:r>
      <w:proofErr w:type="gramStart"/>
      <w:r w:rsidRPr="004B1BC1">
        <w:rPr>
          <w:sz w:val="24"/>
          <w:szCs w:val="24"/>
        </w:rPr>
        <w:t>г</w:t>
      </w:r>
      <w:r w:rsidRPr="004B1BC1">
        <w:rPr>
          <w:sz w:val="24"/>
          <w:szCs w:val="24"/>
          <w:lang w:val="ru-RU"/>
        </w:rPr>
        <w:t>ласник</w:t>
      </w:r>
      <w:proofErr w:type="gramEnd"/>
      <w:r w:rsidRPr="004B1BC1">
        <w:rPr>
          <w:sz w:val="24"/>
          <w:szCs w:val="24"/>
          <w:lang w:val="ru-RU"/>
        </w:rPr>
        <w:t xml:space="preserve"> РС Просветни гласник» бр. 8/17)</w:t>
      </w:r>
    </w:p>
    <w:p w:rsidR="00352C5F" w:rsidRPr="004B1BC1" w:rsidRDefault="00352C5F" w:rsidP="004B1BC1">
      <w:pPr>
        <w:pStyle w:val="Bezrazmaka"/>
        <w:rPr>
          <w:rFonts w:ascii="Times New Roman" w:hAnsi="Times New Roman"/>
          <w:sz w:val="24"/>
          <w:szCs w:val="24"/>
          <w:lang w:val="ru-RU"/>
        </w:rPr>
      </w:pPr>
    </w:p>
    <w:p w:rsidR="002F64AF" w:rsidRDefault="002F64AF" w:rsidP="002F64AF">
      <w:pPr>
        <w:pStyle w:val="2"/>
        <w:tabs>
          <w:tab w:val="clear" w:pos="851"/>
          <w:tab w:val="left" w:pos="4044"/>
        </w:tabs>
        <w:ind w:left="0" w:firstLine="0"/>
        <w:rPr>
          <w:rFonts w:ascii="Times New Roman" w:hAnsi="Times New Roman" w:cs="Times New Roman"/>
          <w:sz w:val="24"/>
          <w:szCs w:val="24"/>
        </w:rPr>
      </w:pPr>
      <w:r>
        <w:rPr>
          <w:rFonts w:ascii="Times New Roman" w:hAnsi="Times New Roman" w:cs="Times New Roman"/>
          <w:sz w:val="24"/>
          <w:szCs w:val="24"/>
        </w:rPr>
        <w:tab/>
      </w:r>
    </w:p>
    <w:p w:rsidR="002F64AF" w:rsidRPr="004B1BC1" w:rsidRDefault="002F64AF">
      <w:pPr>
        <w:rPr>
          <w:b/>
          <w:color w:val="000000" w:themeColor="text1"/>
          <w:sz w:val="24"/>
          <w:szCs w:val="24"/>
        </w:rPr>
      </w:pPr>
      <w:r w:rsidRPr="004B1BC1">
        <w:rPr>
          <w:b/>
          <w:color w:val="000000" w:themeColor="text1"/>
          <w:sz w:val="24"/>
          <w:szCs w:val="24"/>
        </w:rPr>
        <w:br w:type="page"/>
      </w:r>
    </w:p>
    <w:p w:rsidR="00C941A3" w:rsidRPr="00532DA0" w:rsidRDefault="00C941A3" w:rsidP="009C02F1">
      <w:pPr>
        <w:pStyle w:val="Bezrazmaka"/>
        <w:numPr>
          <w:ilvl w:val="0"/>
          <w:numId w:val="8"/>
        </w:numPr>
        <w:rPr>
          <w:b/>
          <w:color w:val="000000" w:themeColor="text1"/>
          <w:sz w:val="24"/>
          <w:szCs w:val="24"/>
        </w:rPr>
      </w:pPr>
      <w:bookmarkStart w:id="2" w:name="_Toc499801512"/>
      <w:r w:rsidRPr="00532DA0">
        <w:rPr>
          <w:b/>
          <w:color w:val="000000" w:themeColor="text1"/>
          <w:sz w:val="24"/>
          <w:szCs w:val="24"/>
        </w:rPr>
        <w:lastRenderedPageBreak/>
        <w:t>НАСТАВНИ</w:t>
      </w:r>
      <w:r w:rsidR="00532DA0">
        <w:rPr>
          <w:b/>
          <w:color w:val="000000" w:themeColor="text1"/>
          <w:sz w:val="24"/>
          <w:szCs w:val="24"/>
          <w:lang/>
        </w:rPr>
        <w:t xml:space="preserve"> </w:t>
      </w:r>
      <w:r w:rsidRPr="00532DA0">
        <w:rPr>
          <w:b/>
          <w:color w:val="000000" w:themeColor="text1"/>
          <w:sz w:val="24"/>
          <w:szCs w:val="24"/>
        </w:rPr>
        <w:t>ПЛАН</w:t>
      </w:r>
      <w:r w:rsidR="00532DA0">
        <w:rPr>
          <w:b/>
          <w:color w:val="000000" w:themeColor="text1"/>
          <w:sz w:val="24"/>
          <w:szCs w:val="24"/>
          <w:lang/>
        </w:rPr>
        <w:t xml:space="preserve"> </w:t>
      </w:r>
      <w:r w:rsidRPr="00532DA0">
        <w:rPr>
          <w:b/>
          <w:color w:val="000000" w:themeColor="text1"/>
          <w:sz w:val="24"/>
          <w:szCs w:val="24"/>
        </w:rPr>
        <w:t>ЗА</w:t>
      </w:r>
      <w:r w:rsidR="00532DA0">
        <w:rPr>
          <w:b/>
          <w:color w:val="000000" w:themeColor="text1"/>
          <w:sz w:val="24"/>
          <w:szCs w:val="24"/>
          <w:lang/>
        </w:rPr>
        <w:t xml:space="preserve"> </w:t>
      </w:r>
      <w:r w:rsidRPr="00532DA0">
        <w:rPr>
          <w:b/>
          <w:color w:val="000000" w:themeColor="text1"/>
          <w:sz w:val="24"/>
          <w:szCs w:val="24"/>
        </w:rPr>
        <w:t>ПЕТИ</w:t>
      </w:r>
      <w:r w:rsidR="00F84D92">
        <w:rPr>
          <w:b/>
          <w:color w:val="000000" w:themeColor="text1"/>
          <w:sz w:val="24"/>
          <w:szCs w:val="24"/>
          <w:lang/>
        </w:rPr>
        <w:t xml:space="preserve"> </w:t>
      </w:r>
      <w:r w:rsidRPr="00532DA0">
        <w:rPr>
          <w:b/>
          <w:color w:val="000000" w:themeColor="text1"/>
          <w:sz w:val="24"/>
          <w:szCs w:val="24"/>
        </w:rPr>
        <w:t>РАЗРЕД</w:t>
      </w:r>
      <w:r w:rsidR="00532DA0">
        <w:rPr>
          <w:b/>
          <w:color w:val="000000" w:themeColor="text1"/>
          <w:sz w:val="24"/>
          <w:szCs w:val="24"/>
          <w:lang/>
        </w:rPr>
        <w:t xml:space="preserve"> </w:t>
      </w:r>
      <w:r w:rsidRPr="00532DA0">
        <w:rPr>
          <w:b/>
          <w:color w:val="000000" w:themeColor="text1"/>
          <w:sz w:val="24"/>
          <w:szCs w:val="24"/>
        </w:rPr>
        <w:t>ОСНОВНОГ</w:t>
      </w:r>
      <w:r w:rsidR="00532DA0">
        <w:rPr>
          <w:b/>
          <w:color w:val="000000" w:themeColor="text1"/>
          <w:sz w:val="24"/>
          <w:szCs w:val="24"/>
          <w:lang/>
        </w:rPr>
        <w:t xml:space="preserve"> </w:t>
      </w:r>
      <w:r w:rsidRPr="00532DA0">
        <w:rPr>
          <w:b/>
          <w:color w:val="000000" w:themeColor="text1"/>
          <w:sz w:val="24"/>
          <w:szCs w:val="24"/>
        </w:rPr>
        <w:t>ОБРАЗОВАЊА</w:t>
      </w:r>
      <w:r w:rsidR="00532DA0">
        <w:rPr>
          <w:b/>
          <w:color w:val="000000" w:themeColor="text1"/>
          <w:sz w:val="24"/>
          <w:szCs w:val="24"/>
          <w:lang/>
        </w:rPr>
        <w:t xml:space="preserve"> </w:t>
      </w:r>
      <w:r w:rsidRPr="00532DA0">
        <w:rPr>
          <w:b/>
          <w:color w:val="000000" w:themeColor="text1"/>
          <w:sz w:val="24"/>
          <w:szCs w:val="24"/>
        </w:rPr>
        <w:t>И</w:t>
      </w:r>
      <w:r w:rsidR="00532DA0">
        <w:rPr>
          <w:b/>
          <w:color w:val="000000" w:themeColor="text1"/>
          <w:sz w:val="24"/>
          <w:szCs w:val="24"/>
          <w:lang/>
        </w:rPr>
        <w:t xml:space="preserve"> </w:t>
      </w:r>
      <w:r w:rsidRPr="00532DA0">
        <w:rPr>
          <w:b/>
          <w:color w:val="000000" w:themeColor="text1"/>
          <w:sz w:val="24"/>
          <w:szCs w:val="24"/>
        </w:rPr>
        <w:t>ВАСПИТАЊА</w:t>
      </w:r>
      <w:bookmarkEnd w:id="2"/>
    </w:p>
    <w:p w:rsidR="007C6AFD" w:rsidRPr="007C6AFD" w:rsidRDefault="007C6AFD" w:rsidP="007C6AFD">
      <w:pPr>
        <w:pStyle w:val="Pasussalistom"/>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4113"/>
        <w:gridCol w:w="2413"/>
        <w:gridCol w:w="1435"/>
        <w:gridCol w:w="1014"/>
      </w:tblGrid>
      <w:tr w:rsidR="00C941A3" w:rsidRPr="00532DA0" w:rsidTr="008531B8">
        <w:trPr>
          <w:trHeight w:val="139"/>
        </w:trPr>
        <w:tc>
          <w:tcPr>
            <w:tcW w:w="670" w:type="dxa"/>
            <w:vMerge w:val="restart"/>
          </w:tcPr>
          <w:p w:rsidR="00C941A3" w:rsidRPr="00532DA0" w:rsidRDefault="00C941A3" w:rsidP="008531B8">
            <w:pPr>
              <w:pStyle w:val="Default"/>
              <w:rPr>
                <w:rFonts w:asciiTheme="minorHAnsi" w:hAnsiTheme="minorHAnsi"/>
                <w:sz w:val="22"/>
                <w:szCs w:val="22"/>
              </w:rPr>
            </w:pPr>
            <w:r w:rsidRPr="00532DA0">
              <w:rPr>
                <w:rFonts w:asciiTheme="minorHAnsi" w:hAnsiTheme="minorHAnsi"/>
                <w:b/>
                <w:bCs/>
                <w:sz w:val="22"/>
                <w:szCs w:val="22"/>
              </w:rPr>
              <w:t xml:space="preserve">Ред. број </w:t>
            </w:r>
          </w:p>
        </w:tc>
        <w:tc>
          <w:tcPr>
            <w:tcW w:w="4113" w:type="dxa"/>
            <w:vMerge w:val="restart"/>
          </w:tcPr>
          <w:p w:rsidR="00C941A3" w:rsidRPr="00532DA0" w:rsidRDefault="00C941A3" w:rsidP="008531B8">
            <w:pPr>
              <w:pStyle w:val="Default"/>
              <w:rPr>
                <w:rFonts w:asciiTheme="minorHAnsi" w:hAnsiTheme="minorHAnsi"/>
                <w:sz w:val="22"/>
                <w:szCs w:val="22"/>
              </w:rPr>
            </w:pPr>
            <w:r w:rsidRPr="00532DA0">
              <w:rPr>
                <w:rFonts w:asciiTheme="minorHAnsi" w:hAnsiTheme="minorHAnsi"/>
                <w:b/>
                <w:bCs/>
                <w:sz w:val="22"/>
                <w:szCs w:val="22"/>
              </w:rPr>
              <w:t xml:space="preserve">А. ОБАВЕЗНИ НАСТАВНИ ПРЕДМЕТИ </w:t>
            </w:r>
          </w:p>
        </w:tc>
        <w:tc>
          <w:tcPr>
            <w:tcW w:w="4862" w:type="dxa"/>
            <w:gridSpan w:val="3"/>
            <w:vAlign w:val="center"/>
          </w:tcPr>
          <w:p w:rsidR="00C941A3" w:rsidRPr="00532DA0" w:rsidRDefault="00C941A3" w:rsidP="008531B8">
            <w:pPr>
              <w:pStyle w:val="Default"/>
              <w:jc w:val="center"/>
              <w:rPr>
                <w:rFonts w:asciiTheme="minorHAnsi" w:hAnsiTheme="minorHAnsi"/>
                <w:sz w:val="22"/>
                <w:szCs w:val="22"/>
              </w:rPr>
            </w:pPr>
            <w:r w:rsidRPr="00532DA0">
              <w:rPr>
                <w:rFonts w:asciiTheme="minorHAnsi" w:hAnsiTheme="minorHAnsi"/>
                <w:b/>
                <w:bCs/>
                <w:sz w:val="22"/>
                <w:szCs w:val="22"/>
              </w:rPr>
              <w:t>ПЕТИ РАЗРЕД</w:t>
            </w:r>
          </w:p>
        </w:tc>
      </w:tr>
      <w:tr w:rsidR="00C941A3" w:rsidRPr="00532DA0" w:rsidTr="008531B8">
        <w:trPr>
          <w:trHeight w:val="375"/>
        </w:trPr>
        <w:tc>
          <w:tcPr>
            <w:tcW w:w="670" w:type="dxa"/>
            <w:vMerge/>
          </w:tcPr>
          <w:p w:rsidR="00C941A3" w:rsidRPr="00532DA0" w:rsidRDefault="00C941A3" w:rsidP="008531B8">
            <w:pPr>
              <w:pStyle w:val="Default"/>
              <w:rPr>
                <w:rFonts w:asciiTheme="minorHAnsi" w:hAnsiTheme="minorHAnsi"/>
                <w:b/>
                <w:bCs/>
                <w:sz w:val="22"/>
                <w:szCs w:val="22"/>
              </w:rPr>
            </w:pPr>
          </w:p>
        </w:tc>
        <w:tc>
          <w:tcPr>
            <w:tcW w:w="4113" w:type="dxa"/>
            <w:vMerge/>
          </w:tcPr>
          <w:p w:rsidR="00C941A3" w:rsidRPr="00532DA0" w:rsidRDefault="00C941A3" w:rsidP="008531B8">
            <w:pPr>
              <w:pStyle w:val="Default"/>
              <w:rPr>
                <w:rFonts w:asciiTheme="minorHAnsi" w:hAnsiTheme="minorHAnsi"/>
                <w:b/>
                <w:bCs/>
                <w:sz w:val="22"/>
                <w:szCs w:val="22"/>
              </w:rPr>
            </w:pPr>
          </w:p>
        </w:tc>
        <w:tc>
          <w:tcPr>
            <w:tcW w:w="2413" w:type="dxa"/>
          </w:tcPr>
          <w:p w:rsidR="00C941A3" w:rsidRPr="00532DA0" w:rsidRDefault="00C941A3" w:rsidP="008531B8">
            <w:pPr>
              <w:pStyle w:val="Default"/>
              <w:rPr>
                <w:rFonts w:asciiTheme="minorHAnsi" w:hAnsiTheme="minorHAnsi"/>
                <w:sz w:val="22"/>
                <w:szCs w:val="22"/>
              </w:rPr>
            </w:pPr>
            <w:proofErr w:type="gramStart"/>
            <w:r w:rsidRPr="00532DA0">
              <w:rPr>
                <w:rFonts w:asciiTheme="minorHAnsi" w:hAnsiTheme="minorHAnsi"/>
                <w:sz w:val="22"/>
                <w:szCs w:val="22"/>
              </w:rPr>
              <w:t>нед</w:t>
            </w:r>
            <w:proofErr w:type="gramEnd"/>
            <w:r w:rsidRPr="00532DA0">
              <w:rPr>
                <w:rFonts w:asciiTheme="minorHAnsi" w:hAnsiTheme="minorHAnsi"/>
                <w:sz w:val="22"/>
                <w:szCs w:val="22"/>
              </w:rPr>
              <w:t>.</w:t>
            </w:r>
          </w:p>
        </w:tc>
        <w:tc>
          <w:tcPr>
            <w:tcW w:w="1435" w:type="dxa"/>
          </w:tcPr>
          <w:p w:rsidR="00C941A3" w:rsidRPr="00532DA0" w:rsidRDefault="00C941A3" w:rsidP="008531B8">
            <w:pPr>
              <w:pStyle w:val="Default"/>
              <w:rPr>
                <w:rFonts w:asciiTheme="minorHAnsi" w:hAnsiTheme="minorHAnsi"/>
                <w:sz w:val="22"/>
                <w:szCs w:val="22"/>
              </w:rPr>
            </w:pPr>
            <w:proofErr w:type="gramStart"/>
            <w:r w:rsidRPr="00532DA0">
              <w:rPr>
                <w:rFonts w:asciiTheme="minorHAnsi" w:hAnsiTheme="minorHAnsi"/>
                <w:sz w:val="22"/>
                <w:szCs w:val="22"/>
              </w:rPr>
              <w:t>год</w:t>
            </w:r>
            <w:proofErr w:type="gramEnd"/>
            <w:r w:rsidRPr="00532DA0">
              <w:rPr>
                <w:rFonts w:asciiTheme="minorHAnsi" w:hAnsiTheme="minorHAnsi"/>
                <w:sz w:val="22"/>
                <w:szCs w:val="22"/>
              </w:rPr>
              <w:t xml:space="preserve">. </w:t>
            </w:r>
          </w:p>
        </w:tc>
        <w:tc>
          <w:tcPr>
            <w:tcW w:w="1014"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блок настава </w:t>
            </w:r>
          </w:p>
        </w:tc>
      </w:tr>
      <w:tr w:rsidR="00C941A3" w:rsidRPr="00532DA0" w:rsidTr="008531B8">
        <w:trPr>
          <w:trHeight w:val="136"/>
        </w:trPr>
        <w:tc>
          <w:tcPr>
            <w:tcW w:w="67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1. </w:t>
            </w:r>
          </w:p>
        </w:tc>
        <w:tc>
          <w:tcPr>
            <w:tcW w:w="41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Српски језик и књижевност __________ језик</w:t>
            </w:r>
            <w:r w:rsidRPr="00532DA0">
              <w:rPr>
                <w:rFonts w:asciiTheme="minorHAnsi" w:hAnsiTheme="minorHAnsi"/>
                <w:sz w:val="22"/>
                <w:szCs w:val="22"/>
                <w:vertAlign w:val="superscript"/>
              </w:rPr>
              <w:t>1</w:t>
            </w:r>
          </w:p>
        </w:tc>
        <w:tc>
          <w:tcPr>
            <w:tcW w:w="24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5 </w:t>
            </w:r>
          </w:p>
        </w:tc>
        <w:tc>
          <w:tcPr>
            <w:tcW w:w="143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180 </w:t>
            </w:r>
          </w:p>
        </w:tc>
        <w:tc>
          <w:tcPr>
            <w:tcW w:w="1014" w:type="dxa"/>
          </w:tcPr>
          <w:p w:rsidR="00C941A3" w:rsidRPr="00532DA0" w:rsidRDefault="00C941A3" w:rsidP="008531B8">
            <w:pPr>
              <w:pStyle w:val="Default"/>
              <w:rPr>
                <w:rFonts w:asciiTheme="minorHAnsi" w:hAnsiTheme="minorHAnsi"/>
                <w:sz w:val="22"/>
                <w:szCs w:val="22"/>
              </w:rPr>
            </w:pPr>
          </w:p>
        </w:tc>
      </w:tr>
      <w:tr w:rsidR="00C941A3" w:rsidRPr="00532DA0" w:rsidTr="008531B8">
        <w:trPr>
          <w:trHeight w:val="136"/>
        </w:trPr>
        <w:tc>
          <w:tcPr>
            <w:tcW w:w="67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2. </w:t>
            </w:r>
          </w:p>
        </w:tc>
        <w:tc>
          <w:tcPr>
            <w:tcW w:w="41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Српски као нематерњи језик</w:t>
            </w:r>
            <w:r w:rsidRPr="00532DA0">
              <w:rPr>
                <w:rFonts w:asciiTheme="minorHAnsi" w:hAnsiTheme="minorHAnsi"/>
                <w:sz w:val="22"/>
                <w:szCs w:val="22"/>
                <w:vertAlign w:val="superscript"/>
              </w:rPr>
              <w:t>2</w:t>
            </w:r>
          </w:p>
        </w:tc>
        <w:tc>
          <w:tcPr>
            <w:tcW w:w="24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3 </w:t>
            </w:r>
          </w:p>
        </w:tc>
        <w:tc>
          <w:tcPr>
            <w:tcW w:w="143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108 </w:t>
            </w:r>
          </w:p>
        </w:tc>
        <w:tc>
          <w:tcPr>
            <w:tcW w:w="1014" w:type="dxa"/>
          </w:tcPr>
          <w:p w:rsidR="00C941A3" w:rsidRPr="00532DA0" w:rsidRDefault="00C941A3" w:rsidP="008531B8">
            <w:pPr>
              <w:pStyle w:val="Default"/>
              <w:rPr>
                <w:rFonts w:asciiTheme="minorHAnsi" w:hAnsiTheme="minorHAnsi"/>
                <w:sz w:val="22"/>
                <w:szCs w:val="22"/>
              </w:rPr>
            </w:pPr>
          </w:p>
        </w:tc>
      </w:tr>
      <w:tr w:rsidR="00C941A3" w:rsidRPr="00532DA0" w:rsidTr="008531B8">
        <w:trPr>
          <w:trHeight w:val="109"/>
        </w:trPr>
        <w:tc>
          <w:tcPr>
            <w:tcW w:w="67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3. </w:t>
            </w:r>
          </w:p>
        </w:tc>
        <w:tc>
          <w:tcPr>
            <w:tcW w:w="41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Страни језик </w:t>
            </w:r>
          </w:p>
        </w:tc>
        <w:tc>
          <w:tcPr>
            <w:tcW w:w="24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2 </w:t>
            </w:r>
          </w:p>
        </w:tc>
        <w:tc>
          <w:tcPr>
            <w:tcW w:w="143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72 </w:t>
            </w:r>
          </w:p>
        </w:tc>
        <w:tc>
          <w:tcPr>
            <w:tcW w:w="1014" w:type="dxa"/>
          </w:tcPr>
          <w:p w:rsidR="00C941A3" w:rsidRPr="00532DA0" w:rsidRDefault="00C941A3" w:rsidP="008531B8">
            <w:pPr>
              <w:pStyle w:val="Default"/>
              <w:rPr>
                <w:rFonts w:asciiTheme="minorHAnsi" w:hAnsiTheme="minorHAnsi"/>
                <w:sz w:val="22"/>
                <w:szCs w:val="22"/>
              </w:rPr>
            </w:pPr>
          </w:p>
        </w:tc>
      </w:tr>
      <w:tr w:rsidR="00C941A3" w:rsidRPr="00532DA0" w:rsidTr="008531B8">
        <w:trPr>
          <w:trHeight w:val="109"/>
        </w:trPr>
        <w:tc>
          <w:tcPr>
            <w:tcW w:w="67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4. </w:t>
            </w:r>
          </w:p>
        </w:tc>
        <w:tc>
          <w:tcPr>
            <w:tcW w:w="41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Историја </w:t>
            </w:r>
          </w:p>
        </w:tc>
        <w:tc>
          <w:tcPr>
            <w:tcW w:w="24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1 </w:t>
            </w:r>
          </w:p>
        </w:tc>
        <w:tc>
          <w:tcPr>
            <w:tcW w:w="143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36 </w:t>
            </w:r>
          </w:p>
        </w:tc>
        <w:tc>
          <w:tcPr>
            <w:tcW w:w="1014" w:type="dxa"/>
          </w:tcPr>
          <w:p w:rsidR="00C941A3" w:rsidRPr="00532DA0" w:rsidRDefault="00C941A3" w:rsidP="008531B8">
            <w:pPr>
              <w:pStyle w:val="Default"/>
              <w:rPr>
                <w:rFonts w:asciiTheme="minorHAnsi" w:hAnsiTheme="minorHAnsi"/>
                <w:sz w:val="22"/>
                <w:szCs w:val="22"/>
              </w:rPr>
            </w:pPr>
          </w:p>
        </w:tc>
      </w:tr>
      <w:tr w:rsidR="00C941A3" w:rsidRPr="00532DA0" w:rsidTr="008531B8">
        <w:trPr>
          <w:trHeight w:val="109"/>
        </w:trPr>
        <w:tc>
          <w:tcPr>
            <w:tcW w:w="67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5. </w:t>
            </w:r>
          </w:p>
        </w:tc>
        <w:tc>
          <w:tcPr>
            <w:tcW w:w="41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Географија </w:t>
            </w:r>
          </w:p>
        </w:tc>
        <w:tc>
          <w:tcPr>
            <w:tcW w:w="24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1 </w:t>
            </w:r>
          </w:p>
        </w:tc>
        <w:tc>
          <w:tcPr>
            <w:tcW w:w="143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36 </w:t>
            </w:r>
          </w:p>
        </w:tc>
        <w:tc>
          <w:tcPr>
            <w:tcW w:w="1014" w:type="dxa"/>
          </w:tcPr>
          <w:p w:rsidR="00C941A3" w:rsidRPr="00532DA0" w:rsidRDefault="00C941A3" w:rsidP="008531B8">
            <w:pPr>
              <w:pStyle w:val="Default"/>
              <w:rPr>
                <w:rFonts w:asciiTheme="minorHAnsi" w:hAnsiTheme="minorHAnsi"/>
                <w:sz w:val="22"/>
                <w:szCs w:val="22"/>
              </w:rPr>
            </w:pPr>
          </w:p>
        </w:tc>
      </w:tr>
      <w:tr w:rsidR="00C941A3" w:rsidRPr="00532DA0" w:rsidTr="008531B8">
        <w:trPr>
          <w:trHeight w:val="109"/>
        </w:trPr>
        <w:tc>
          <w:tcPr>
            <w:tcW w:w="67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6. </w:t>
            </w:r>
          </w:p>
        </w:tc>
        <w:tc>
          <w:tcPr>
            <w:tcW w:w="41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Биологија </w:t>
            </w:r>
          </w:p>
        </w:tc>
        <w:tc>
          <w:tcPr>
            <w:tcW w:w="24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2 </w:t>
            </w:r>
          </w:p>
        </w:tc>
        <w:tc>
          <w:tcPr>
            <w:tcW w:w="143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72 </w:t>
            </w:r>
          </w:p>
        </w:tc>
        <w:tc>
          <w:tcPr>
            <w:tcW w:w="1014" w:type="dxa"/>
          </w:tcPr>
          <w:p w:rsidR="00C941A3" w:rsidRPr="00532DA0" w:rsidRDefault="00C941A3" w:rsidP="008531B8">
            <w:pPr>
              <w:pStyle w:val="Default"/>
              <w:rPr>
                <w:rFonts w:asciiTheme="minorHAnsi" w:hAnsiTheme="minorHAnsi"/>
                <w:sz w:val="22"/>
                <w:szCs w:val="22"/>
              </w:rPr>
            </w:pPr>
          </w:p>
        </w:tc>
      </w:tr>
      <w:tr w:rsidR="00C941A3" w:rsidRPr="00532DA0" w:rsidTr="008531B8">
        <w:trPr>
          <w:trHeight w:val="109"/>
        </w:trPr>
        <w:tc>
          <w:tcPr>
            <w:tcW w:w="67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7. </w:t>
            </w:r>
          </w:p>
        </w:tc>
        <w:tc>
          <w:tcPr>
            <w:tcW w:w="41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Математика </w:t>
            </w:r>
          </w:p>
        </w:tc>
        <w:tc>
          <w:tcPr>
            <w:tcW w:w="24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4 </w:t>
            </w:r>
          </w:p>
        </w:tc>
        <w:tc>
          <w:tcPr>
            <w:tcW w:w="143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144 </w:t>
            </w:r>
          </w:p>
        </w:tc>
        <w:tc>
          <w:tcPr>
            <w:tcW w:w="1014" w:type="dxa"/>
          </w:tcPr>
          <w:p w:rsidR="00C941A3" w:rsidRPr="00532DA0" w:rsidRDefault="00C941A3" w:rsidP="008531B8">
            <w:pPr>
              <w:pStyle w:val="Default"/>
              <w:rPr>
                <w:rFonts w:asciiTheme="minorHAnsi" w:hAnsiTheme="minorHAnsi"/>
                <w:sz w:val="22"/>
                <w:szCs w:val="22"/>
              </w:rPr>
            </w:pPr>
          </w:p>
        </w:tc>
      </w:tr>
      <w:tr w:rsidR="00C941A3" w:rsidRPr="00532DA0" w:rsidTr="008531B8">
        <w:trPr>
          <w:trHeight w:val="109"/>
        </w:trPr>
        <w:tc>
          <w:tcPr>
            <w:tcW w:w="67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8. </w:t>
            </w:r>
          </w:p>
        </w:tc>
        <w:tc>
          <w:tcPr>
            <w:tcW w:w="41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Информатика и рачунарство </w:t>
            </w:r>
          </w:p>
        </w:tc>
        <w:tc>
          <w:tcPr>
            <w:tcW w:w="24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1 </w:t>
            </w:r>
          </w:p>
        </w:tc>
        <w:tc>
          <w:tcPr>
            <w:tcW w:w="143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36 </w:t>
            </w:r>
          </w:p>
        </w:tc>
        <w:tc>
          <w:tcPr>
            <w:tcW w:w="1014" w:type="dxa"/>
          </w:tcPr>
          <w:p w:rsidR="00C941A3" w:rsidRPr="00532DA0" w:rsidRDefault="00C941A3" w:rsidP="008531B8">
            <w:pPr>
              <w:pStyle w:val="Default"/>
              <w:rPr>
                <w:rFonts w:asciiTheme="minorHAnsi" w:hAnsiTheme="minorHAnsi"/>
                <w:sz w:val="22"/>
                <w:szCs w:val="22"/>
              </w:rPr>
            </w:pPr>
          </w:p>
        </w:tc>
      </w:tr>
      <w:tr w:rsidR="00C941A3" w:rsidRPr="00532DA0" w:rsidTr="008531B8">
        <w:trPr>
          <w:trHeight w:val="109"/>
        </w:trPr>
        <w:tc>
          <w:tcPr>
            <w:tcW w:w="67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9. </w:t>
            </w:r>
          </w:p>
        </w:tc>
        <w:tc>
          <w:tcPr>
            <w:tcW w:w="41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Техника и технологија </w:t>
            </w:r>
          </w:p>
        </w:tc>
        <w:tc>
          <w:tcPr>
            <w:tcW w:w="24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2 </w:t>
            </w:r>
          </w:p>
        </w:tc>
        <w:tc>
          <w:tcPr>
            <w:tcW w:w="143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72 </w:t>
            </w:r>
          </w:p>
        </w:tc>
        <w:tc>
          <w:tcPr>
            <w:tcW w:w="1014" w:type="dxa"/>
          </w:tcPr>
          <w:p w:rsidR="00C941A3" w:rsidRPr="00532DA0" w:rsidRDefault="00C941A3" w:rsidP="008531B8">
            <w:pPr>
              <w:pStyle w:val="Default"/>
              <w:rPr>
                <w:rFonts w:asciiTheme="minorHAnsi" w:hAnsiTheme="minorHAnsi"/>
                <w:sz w:val="22"/>
                <w:szCs w:val="22"/>
              </w:rPr>
            </w:pPr>
          </w:p>
        </w:tc>
      </w:tr>
      <w:tr w:rsidR="00C941A3" w:rsidRPr="00532DA0" w:rsidTr="008531B8">
        <w:trPr>
          <w:trHeight w:val="109"/>
        </w:trPr>
        <w:tc>
          <w:tcPr>
            <w:tcW w:w="67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10. </w:t>
            </w:r>
          </w:p>
        </w:tc>
        <w:tc>
          <w:tcPr>
            <w:tcW w:w="41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Ликовна култура </w:t>
            </w:r>
          </w:p>
        </w:tc>
        <w:tc>
          <w:tcPr>
            <w:tcW w:w="24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2 </w:t>
            </w:r>
          </w:p>
        </w:tc>
        <w:tc>
          <w:tcPr>
            <w:tcW w:w="143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72 </w:t>
            </w:r>
          </w:p>
        </w:tc>
        <w:tc>
          <w:tcPr>
            <w:tcW w:w="1014" w:type="dxa"/>
          </w:tcPr>
          <w:p w:rsidR="00C941A3" w:rsidRPr="00532DA0" w:rsidRDefault="00C941A3" w:rsidP="008531B8">
            <w:pPr>
              <w:pStyle w:val="Default"/>
              <w:rPr>
                <w:rFonts w:asciiTheme="minorHAnsi" w:hAnsiTheme="minorHAnsi"/>
                <w:sz w:val="22"/>
                <w:szCs w:val="22"/>
              </w:rPr>
            </w:pPr>
          </w:p>
        </w:tc>
      </w:tr>
      <w:tr w:rsidR="00C941A3" w:rsidRPr="00532DA0" w:rsidTr="008531B8">
        <w:trPr>
          <w:trHeight w:val="109"/>
        </w:trPr>
        <w:tc>
          <w:tcPr>
            <w:tcW w:w="67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11. </w:t>
            </w:r>
          </w:p>
        </w:tc>
        <w:tc>
          <w:tcPr>
            <w:tcW w:w="41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Музичка култура </w:t>
            </w:r>
          </w:p>
        </w:tc>
        <w:tc>
          <w:tcPr>
            <w:tcW w:w="24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2 </w:t>
            </w:r>
          </w:p>
        </w:tc>
        <w:tc>
          <w:tcPr>
            <w:tcW w:w="143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72 </w:t>
            </w:r>
          </w:p>
        </w:tc>
        <w:tc>
          <w:tcPr>
            <w:tcW w:w="1014" w:type="dxa"/>
          </w:tcPr>
          <w:p w:rsidR="00C941A3" w:rsidRPr="00532DA0" w:rsidRDefault="00C941A3" w:rsidP="008531B8">
            <w:pPr>
              <w:pStyle w:val="Default"/>
              <w:rPr>
                <w:rFonts w:asciiTheme="minorHAnsi" w:hAnsiTheme="minorHAnsi"/>
                <w:sz w:val="22"/>
                <w:szCs w:val="22"/>
              </w:rPr>
            </w:pPr>
          </w:p>
        </w:tc>
      </w:tr>
      <w:tr w:rsidR="00C941A3" w:rsidRPr="00532DA0" w:rsidTr="008531B8">
        <w:trPr>
          <w:trHeight w:val="136"/>
        </w:trPr>
        <w:tc>
          <w:tcPr>
            <w:tcW w:w="67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12. </w:t>
            </w:r>
          </w:p>
        </w:tc>
        <w:tc>
          <w:tcPr>
            <w:tcW w:w="41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Физичко и здравствено васпитање </w:t>
            </w:r>
          </w:p>
        </w:tc>
        <w:tc>
          <w:tcPr>
            <w:tcW w:w="24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2 </w:t>
            </w:r>
          </w:p>
        </w:tc>
        <w:tc>
          <w:tcPr>
            <w:tcW w:w="143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72 + 54 </w:t>
            </w:r>
          </w:p>
        </w:tc>
        <w:tc>
          <w:tcPr>
            <w:tcW w:w="1014" w:type="dxa"/>
          </w:tcPr>
          <w:p w:rsidR="00C941A3" w:rsidRPr="00532DA0" w:rsidRDefault="00C941A3" w:rsidP="008531B8">
            <w:pPr>
              <w:pStyle w:val="Default"/>
              <w:rPr>
                <w:rFonts w:asciiTheme="minorHAnsi" w:hAnsiTheme="minorHAnsi"/>
                <w:sz w:val="22"/>
                <w:szCs w:val="22"/>
              </w:rPr>
            </w:pPr>
          </w:p>
        </w:tc>
      </w:tr>
      <w:tr w:rsidR="00C941A3" w:rsidRPr="00532DA0" w:rsidTr="008531B8">
        <w:trPr>
          <w:trHeight w:val="109"/>
        </w:trPr>
        <w:tc>
          <w:tcPr>
            <w:tcW w:w="67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13. </w:t>
            </w:r>
          </w:p>
        </w:tc>
        <w:tc>
          <w:tcPr>
            <w:tcW w:w="41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Физика </w:t>
            </w:r>
          </w:p>
        </w:tc>
        <w:tc>
          <w:tcPr>
            <w:tcW w:w="2413" w:type="dxa"/>
          </w:tcPr>
          <w:p w:rsidR="00C941A3" w:rsidRPr="00532DA0" w:rsidRDefault="00C941A3" w:rsidP="008531B8">
            <w:pPr>
              <w:pStyle w:val="Default"/>
              <w:rPr>
                <w:rFonts w:asciiTheme="minorHAnsi" w:hAnsiTheme="minorHAnsi"/>
                <w:sz w:val="22"/>
                <w:szCs w:val="22"/>
              </w:rPr>
            </w:pPr>
          </w:p>
        </w:tc>
        <w:tc>
          <w:tcPr>
            <w:tcW w:w="1435" w:type="dxa"/>
          </w:tcPr>
          <w:p w:rsidR="00C941A3" w:rsidRPr="00532DA0" w:rsidRDefault="00C941A3" w:rsidP="008531B8">
            <w:pPr>
              <w:pStyle w:val="Default"/>
              <w:rPr>
                <w:rFonts w:asciiTheme="minorHAnsi" w:hAnsiTheme="minorHAnsi"/>
                <w:sz w:val="22"/>
                <w:szCs w:val="22"/>
              </w:rPr>
            </w:pPr>
          </w:p>
        </w:tc>
        <w:tc>
          <w:tcPr>
            <w:tcW w:w="1014" w:type="dxa"/>
          </w:tcPr>
          <w:p w:rsidR="00C941A3" w:rsidRPr="00532DA0" w:rsidRDefault="00C941A3" w:rsidP="008531B8">
            <w:pPr>
              <w:pStyle w:val="Default"/>
              <w:rPr>
                <w:rFonts w:asciiTheme="minorHAnsi" w:hAnsiTheme="minorHAnsi"/>
                <w:sz w:val="22"/>
                <w:szCs w:val="22"/>
              </w:rPr>
            </w:pPr>
          </w:p>
        </w:tc>
      </w:tr>
      <w:tr w:rsidR="00C941A3" w:rsidRPr="00532DA0" w:rsidTr="008531B8">
        <w:trPr>
          <w:trHeight w:val="109"/>
        </w:trPr>
        <w:tc>
          <w:tcPr>
            <w:tcW w:w="67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14. </w:t>
            </w:r>
          </w:p>
        </w:tc>
        <w:tc>
          <w:tcPr>
            <w:tcW w:w="41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Хемија </w:t>
            </w:r>
          </w:p>
        </w:tc>
        <w:tc>
          <w:tcPr>
            <w:tcW w:w="2413" w:type="dxa"/>
          </w:tcPr>
          <w:p w:rsidR="00C941A3" w:rsidRPr="00532DA0" w:rsidRDefault="00C941A3" w:rsidP="008531B8">
            <w:pPr>
              <w:pStyle w:val="Default"/>
              <w:rPr>
                <w:rFonts w:asciiTheme="minorHAnsi" w:hAnsiTheme="minorHAnsi"/>
                <w:sz w:val="22"/>
                <w:szCs w:val="22"/>
              </w:rPr>
            </w:pPr>
          </w:p>
        </w:tc>
        <w:tc>
          <w:tcPr>
            <w:tcW w:w="1435" w:type="dxa"/>
          </w:tcPr>
          <w:p w:rsidR="00C941A3" w:rsidRPr="00532DA0" w:rsidRDefault="00C941A3" w:rsidP="008531B8">
            <w:pPr>
              <w:pStyle w:val="Default"/>
              <w:rPr>
                <w:rFonts w:asciiTheme="minorHAnsi" w:hAnsiTheme="minorHAnsi"/>
                <w:sz w:val="22"/>
                <w:szCs w:val="22"/>
              </w:rPr>
            </w:pPr>
          </w:p>
        </w:tc>
        <w:tc>
          <w:tcPr>
            <w:tcW w:w="1014" w:type="dxa"/>
          </w:tcPr>
          <w:p w:rsidR="00C941A3" w:rsidRPr="00532DA0" w:rsidRDefault="00C941A3" w:rsidP="008531B8">
            <w:pPr>
              <w:pStyle w:val="Default"/>
              <w:rPr>
                <w:rFonts w:asciiTheme="minorHAnsi" w:hAnsiTheme="minorHAnsi"/>
                <w:sz w:val="22"/>
                <w:szCs w:val="22"/>
              </w:rPr>
            </w:pPr>
          </w:p>
        </w:tc>
      </w:tr>
      <w:tr w:rsidR="00C941A3" w:rsidRPr="00532DA0" w:rsidTr="008531B8">
        <w:trPr>
          <w:trHeight w:val="109"/>
        </w:trPr>
        <w:tc>
          <w:tcPr>
            <w:tcW w:w="4783" w:type="dxa"/>
            <w:gridSpan w:val="2"/>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УКУПНО: А </w:t>
            </w:r>
          </w:p>
        </w:tc>
        <w:tc>
          <w:tcPr>
            <w:tcW w:w="24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24–27* </w:t>
            </w:r>
          </w:p>
        </w:tc>
        <w:tc>
          <w:tcPr>
            <w:tcW w:w="143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918–1026* </w:t>
            </w:r>
          </w:p>
        </w:tc>
        <w:tc>
          <w:tcPr>
            <w:tcW w:w="1014" w:type="dxa"/>
          </w:tcPr>
          <w:p w:rsidR="00C941A3" w:rsidRPr="00532DA0" w:rsidRDefault="00C941A3" w:rsidP="008531B8">
            <w:pPr>
              <w:pStyle w:val="Default"/>
              <w:rPr>
                <w:rFonts w:asciiTheme="minorHAnsi" w:hAnsiTheme="minorHAnsi"/>
                <w:sz w:val="22"/>
                <w:szCs w:val="22"/>
              </w:rPr>
            </w:pPr>
          </w:p>
        </w:tc>
      </w:tr>
      <w:tr w:rsidR="00C941A3" w:rsidRPr="00532DA0" w:rsidTr="008531B8">
        <w:trPr>
          <w:trHeight w:val="109"/>
        </w:trPr>
        <w:tc>
          <w:tcPr>
            <w:tcW w:w="8631" w:type="dxa"/>
            <w:gridSpan w:val="4"/>
          </w:tcPr>
          <w:p w:rsidR="00C941A3" w:rsidRPr="00532DA0" w:rsidRDefault="00C941A3" w:rsidP="008531B8">
            <w:pPr>
              <w:pStyle w:val="Default"/>
              <w:rPr>
                <w:rFonts w:asciiTheme="minorHAnsi" w:hAnsiTheme="minorHAnsi"/>
                <w:b/>
                <w:sz w:val="22"/>
                <w:szCs w:val="22"/>
              </w:rPr>
            </w:pPr>
            <w:r w:rsidRPr="00532DA0">
              <w:rPr>
                <w:rFonts w:asciiTheme="minorHAnsi" w:hAnsiTheme="minorHAnsi"/>
                <w:b/>
                <w:sz w:val="22"/>
                <w:szCs w:val="22"/>
              </w:rPr>
              <w:t xml:space="preserve">Б. ИЗБОРНИ НАСТАВНИ ПРЕДМЕТИ </w:t>
            </w:r>
          </w:p>
        </w:tc>
        <w:tc>
          <w:tcPr>
            <w:tcW w:w="1014" w:type="dxa"/>
          </w:tcPr>
          <w:p w:rsidR="00C941A3" w:rsidRPr="00532DA0" w:rsidRDefault="00C941A3" w:rsidP="008531B8">
            <w:pPr>
              <w:pStyle w:val="Default"/>
              <w:rPr>
                <w:rFonts w:asciiTheme="minorHAnsi" w:hAnsiTheme="minorHAnsi"/>
                <w:sz w:val="22"/>
                <w:szCs w:val="22"/>
              </w:rPr>
            </w:pPr>
          </w:p>
        </w:tc>
      </w:tr>
      <w:tr w:rsidR="00C941A3" w:rsidRPr="00532DA0" w:rsidTr="008531B8">
        <w:trPr>
          <w:trHeight w:val="136"/>
        </w:trPr>
        <w:tc>
          <w:tcPr>
            <w:tcW w:w="67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1 </w:t>
            </w:r>
          </w:p>
        </w:tc>
        <w:tc>
          <w:tcPr>
            <w:tcW w:w="41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Верска настава/ Грађанско васпитање</w:t>
            </w:r>
            <w:r w:rsidRPr="00532DA0">
              <w:rPr>
                <w:rFonts w:asciiTheme="minorHAnsi" w:hAnsiTheme="minorHAnsi"/>
                <w:sz w:val="22"/>
                <w:szCs w:val="22"/>
                <w:vertAlign w:val="superscript"/>
              </w:rPr>
              <w:t>4</w:t>
            </w:r>
          </w:p>
        </w:tc>
        <w:tc>
          <w:tcPr>
            <w:tcW w:w="24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1 </w:t>
            </w:r>
          </w:p>
        </w:tc>
        <w:tc>
          <w:tcPr>
            <w:tcW w:w="143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36 </w:t>
            </w:r>
          </w:p>
        </w:tc>
        <w:tc>
          <w:tcPr>
            <w:tcW w:w="1014" w:type="dxa"/>
          </w:tcPr>
          <w:p w:rsidR="00C941A3" w:rsidRPr="00532DA0" w:rsidRDefault="00C941A3" w:rsidP="008531B8">
            <w:pPr>
              <w:pStyle w:val="Default"/>
              <w:rPr>
                <w:rFonts w:asciiTheme="minorHAnsi" w:hAnsiTheme="minorHAnsi"/>
                <w:sz w:val="22"/>
                <w:szCs w:val="22"/>
              </w:rPr>
            </w:pPr>
          </w:p>
        </w:tc>
      </w:tr>
      <w:tr w:rsidR="00C941A3" w:rsidRPr="00532DA0" w:rsidTr="008531B8">
        <w:trPr>
          <w:trHeight w:val="136"/>
        </w:trPr>
        <w:tc>
          <w:tcPr>
            <w:tcW w:w="67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2. </w:t>
            </w:r>
          </w:p>
        </w:tc>
        <w:tc>
          <w:tcPr>
            <w:tcW w:w="41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Други страни језик</w:t>
            </w:r>
            <w:r w:rsidRPr="00532DA0">
              <w:rPr>
                <w:rFonts w:asciiTheme="minorHAnsi" w:hAnsiTheme="minorHAnsi"/>
                <w:sz w:val="22"/>
                <w:szCs w:val="22"/>
                <w:vertAlign w:val="superscript"/>
              </w:rPr>
              <w:t>5</w:t>
            </w:r>
          </w:p>
        </w:tc>
        <w:tc>
          <w:tcPr>
            <w:tcW w:w="24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2 </w:t>
            </w:r>
          </w:p>
        </w:tc>
        <w:tc>
          <w:tcPr>
            <w:tcW w:w="143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72 </w:t>
            </w:r>
          </w:p>
        </w:tc>
        <w:tc>
          <w:tcPr>
            <w:tcW w:w="1014" w:type="dxa"/>
          </w:tcPr>
          <w:p w:rsidR="00C941A3" w:rsidRPr="00532DA0" w:rsidRDefault="00C941A3" w:rsidP="008531B8">
            <w:pPr>
              <w:pStyle w:val="Default"/>
              <w:rPr>
                <w:rFonts w:asciiTheme="minorHAnsi" w:hAnsiTheme="minorHAnsi"/>
                <w:sz w:val="22"/>
                <w:szCs w:val="22"/>
              </w:rPr>
            </w:pPr>
          </w:p>
        </w:tc>
      </w:tr>
      <w:tr w:rsidR="00C941A3" w:rsidRPr="00532DA0" w:rsidTr="008531B8">
        <w:trPr>
          <w:trHeight w:val="247"/>
        </w:trPr>
        <w:tc>
          <w:tcPr>
            <w:tcW w:w="67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3. </w:t>
            </w:r>
          </w:p>
        </w:tc>
        <w:tc>
          <w:tcPr>
            <w:tcW w:w="41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Матерњи језик/говор са елементима националне културе</w:t>
            </w:r>
            <w:r w:rsidRPr="00532DA0">
              <w:rPr>
                <w:rFonts w:asciiTheme="minorHAnsi" w:hAnsiTheme="minorHAnsi"/>
                <w:sz w:val="22"/>
                <w:szCs w:val="22"/>
                <w:vertAlign w:val="superscript"/>
              </w:rPr>
              <w:t>6</w:t>
            </w:r>
          </w:p>
        </w:tc>
        <w:tc>
          <w:tcPr>
            <w:tcW w:w="24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2 </w:t>
            </w:r>
          </w:p>
        </w:tc>
        <w:tc>
          <w:tcPr>
            <w:tcW w:w="143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72 </w:t>
            </w:r>
          </w:p>
        </w:tc>
        <w:tc>
          <w:tcPr>
            <w:tcW w:w="1014" w:type="dxa"/>
          </w:tcPr>
          <w:p w:rsidR="00C941A3" w:rsidRPr="00532DA0" w:rsidRDefault="00C941A3" w:rsidP="008531B8">
            <w:pPr>
              <w:pStyle w:val="Default"/>
              <w:rPr>
                <w:rFonts w:asciiTheme="minorHAnsi" w:hAnsiTheme="minorHAnsi"/>
                <w:sz w:val="22"/>
                <w:szCs w:val="22"/>
              </w:rPr>
            </w:pPr>
          </w:p>
        </w:tc>
      </w:tr>
      <w:tr w:rsidR="00C941A3" w:rsidRPr="00532DA0" w:rsidTr="008531B8">
        <w:trPr>
          <w:trHeight w:val="109"/>
        </w:trPr>
        <w:tc>
          <w:tcPr>
            <w:tcW w:w="4783" w:type="dxa"/>
            <w:gridSpan w:val="2"/>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УКУПНО: Б </w:t>
            </w:r>
          </w:p>
        </w:tc>
        <w:tc>
          <w:tcPr>
            <w:tcW w:w="2413"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3–5* </w:t>
            </w:r>
          </w:p>
        </w:tc>
        <w:tc>
          <w:tcPr>
            <w:tcW w:w="143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108–180* </w:t>
            </w:r>
          </w:p>
        </w:tc>
        <w:tc>
          <w:tcPr>
            <w:tcW w:w="1014" w:type="dxa"/>
          </w:tcPr>
          <w:p w:rsidR="00C941A3" w:rsidRPr="00532DA0" w:rsidRDefault="00C941A3" w:rsidP="008531B8">
            <w:pPr>
              <w:pStyle w:val="Default"/>
              <w:rPr>
                <w:rFonts w:asciiTheme="minorHAnsi" w:hAnsiTheme="minorHAnsi"/>
                <w:sz w:val="22"/>
                <w:szCs w:val="22"/>
              </w:rPr>
            </w:pPr>
          </w:p>
        </w:tc>
      </w:tr>
      <w:tr w:rsidR="00C941A3" w:rsidRPr="00532DA0" w:rsidTr="008531B8">
        <w:trPr>
          <w:trHeight w:val="247"/>
        </w:trPr>
        <w:tc>
          <w:tcPr>
            <w:tcW w:w="4783" w:type="dxa"/>
            <w:gridSpan w:val="2"/>
          </w:tcPr>
          <w:p w:rsidR="00C941A3" w:rsidRPr="00532DA0" w:rsidRDefault="00C941A3" w:rsidP="008531B8">
            <w:pPr>
              <w:pStyle w:val="Default"/>
              <w:rPr>
                <w:rFonts w:asciiTheme="minorHAnsi" w:hAnsiTheme="minorHAnsi"/>
                <w:b/>
                <w:sz w:val="22"/>
                <w:szCs w:val="22"/>
              </w:rPr>
            </w:pPr>
            <w:r w:rsidRPr="00532DA0">
              <w:rPr>
                <w:rFonts w:asciiTheme="minorHAnsi" w:hAnsiTheme="minorHAnsi"/>
                <w:b/>
                <w:sz w:val="22"/>
                <w:szCs w:val="22"/>
              </w:rPr>
              <w:t xml:space="preserve">УКУПНО: А + Б </w:t>
            </w:r>
          </w:p>
        </w:tc>
        <w:tc>
          <w:tcPr>
            <w:tcW w:w="2413" w:type="dxa"/>
          </w:tcPr>
          <w:p w:rsidR="00C941A3" w:rsidRPr="00532DA0" w:rsidRDefault="00C941A3" w:rsidP="008531B8">
            <w:pPr>
              <w:pStyle w:val="Default"/>
              <w:rPr>
                <w:rFonts w:asciiTheme="minorHAnsi" w:hAnsiTheme="minorHAnsi"/>
                <w:b/>
                <w:sz w:val="22"/>
                <w:szCs w:val="22"/>
              </w:rPr>
            </w:pPr>
            <w:r w:rsidRPr="00532DA0">
              <w:rPr>
                <w:rFonts w:asciiTheme="minorHAnsi" w:hAnsiTheme="minorHAnsi"/>
                <w:b/>
                <w:sz w:val="22"/>
                <w:szCs w:val="22"/>
              </w:rPr>
              <w:t xml:space="preserve">27–30* </w:t>
            </w:r>
          </w:p>
        </w:tc>
        <w:tc>
          <w:tcPr>
            <w:tcW w:w="1435" w:type="dxa"/>
          </w:tcPr>
          <w:p w:rsidR="00C941A3" w:rsidRPr="00532DA0" w:rsidRDefault="00C941A3" w:rsidP="008531B8">
            <w:pPr>
              <w:pStyle w:val="Default"/>
              <w:rPr>
                <w:rFonts w:asciiTheme="minorHAnsi" w:hAnsiTheme="minorHAnsi"/>
                <w:b/>
                <w:sz w:val="22"/>
                <w:szCs w:val="22"/>
              </w:rPr>
            </w:pPr>
            <w:r w:rsidRPr="00532DA0">
              <w:rPr>
                <w:rFonts w:asciiTheme="minorHAnsi" w:hAnsiTheme="minorHAnsi"/>
                <w:b/>
                <w:sz w:val="22"/>
                <w:szCs w:val="22"/>
              </w:rPr>
              <w:t xml:space="preserve">1026–1134* </w:t>
            </w:r>
          </w:p>
        </w:tc>
        <w:tc>
          <w:tcPr>
            <w:tcW w:w="1014" w:type="dxa"/>
          </w:tcPr>
          <w:p w:rsidR="00C941A3" w:rsidRPr="00532DA0" w:rsidRDefault="00C941A3" w:rsidP="008531B8">
            <w:pPr>
              <w:pStyle w:val="Default"/>
              <w:rPr>
                <w:rFonts w:asciiTheme="minorHAnsi" w:hAnsiTheme="minorHAnsi"/>
                <w:b/>
                <w:sz w:val="22"/>
                <w:szCs w:val="22"/>
              </w:rPr>
            </w:pPr>
          </w:p>
        </w:tc>
      </w:tr>
    </w:tbl>
    <w:p w:rsidR="00C941A3" w:rsidRPr="00532DA0" w:rsidRDefault="00C941A3" w:rsidP="00C941A3">
      <w:pPr>
        <w:pStyle w:val="Default"/>
        <w:rPr>
          <w:b/>
          <w:lang w:val="sr-Cyrl-CS"/>
        </w:rPr>
      </w:pPr>
    </w:p>
    <w:p w:rsidR="00C941A3" w:rsidRPr="00352C5F" w:rsidRDefault="00C941A3" w:rsidP="00C941A3">
      <w:pPr>
        <w:pStyle w:val="Default"/>
        <w:rPr>
          <w:lang w:val="sr-Cyrl-CS"/>
        </w:rPr>
      </w:pPr>
      <w:r w:rsidRPr="00352C5F">
        <w:t xml:space="preserve">Облици образовно-васпитног рада којима се остварују обавезни и изборни наставни предмети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111"/>
        <w:gridCol w:w="2410"/>
        <w:gridCol w:w="2410"/>
      </w:tblGrid>
      <w:tr w:rsidR="00C941A3" w:rsidRPr="00532DA0" w:rsidTr="008531B8">
        <w:trPr>
          <w:trHeight w:val="270"/>
        </w:trPr>
        <w:tc>
          <w:tcPr>
            <w:tcW w:w="675" w:type="dxa"/>
            <w:vMerge w:val="restart"/>
          </w:tcPr>
          <w:p w:rsidR="00C941A3" w:rsidRPr="00532DA0" w:rsidRDefault="00C941A3" w:rsidP="008531B8">
            <w:pPr>
              <w:pStyle w:val="Default"/>
              <w:rPr>
                <w:rFonts w:asciiTheme="minorHAnsi" w:hAnsiTheme="minorHAnsi"/>
                <w:b/>
                <w:sz w:val="22"/>
                <w:szCs w:val="22"/>
              </w:rPr>
            </w:pPr>
            <w:r w:rsidRPr="00532DA0">
              <w:rPr>
                <w:rFonts w:asciiTheme="minorHAnsi" w:hAnsiTheme="minorHAnsi"/>
                <w:b/>
                <w:sz w:val="22"/>
                <w:szCs w:val="22"/>
              </w:rPr>
              <w:t>Ред. број</w:t>
            </w:r>
          </w:p>
        </w:tc>
        <w:tc>
          <w:tcPr>
            <w:tcW w:w="4111" w:type="dxa"/>
            <w:vMerge w:val="restart"/>
          </w:tcPr>
          <w:p w:rsidR="00C941A3" w:rsidRPr="00532DA0" w:rsidRDefault="00C941A3" w:rsidP="008531B8">
            <w:pPr>
              <w:pStyle w:val="Default"/>
              <w:rPr>
                <w:rFonts w:asciiTheme="minorHAnsi" w:hAnsiTheme="minorHAnsi"/>
                <w:b/>
                <w:sz w:val="22"/>
                <w:szCs w:val="22"/>
              </w:rPr>
            </w:pPr>
            <w:r w:rsidRPr="00532DA0">
              <w:rPr>
                <w:rFonts w:asciiTheme="minorHAnsi" w:hAnsiTheme="minorHAnsi"/>
                <w:b/>
                <w:sz w:val="22"/>
                <w:szCs w:val="22"/>
              </w:rPr>
              <w:t xml:space="preserve">ОБЛИК ОБРАЗОВНО-ВАСПИТНОГ РАДА </w:t>
            </w:r>
          </w:p>
        </w:tc>
        <w:tc>
          <w:tcPr>
            <w:tcW w:w="4820" w:type="dxa"/>
            <w:gridSpan w:val="2"/>
            <w:vAlign w:val="center"/>
          </w:tcPr>
          <w:p w:rsidR="00C941A3" w:rsidRPr="00532DA0" w:rsidRDefault="00C941A3" w:rsidP="008531B8">
            <w:pPr>
              <w:pStyle w:val="Default"/>
              <w:jc w:val="center"/>
              <w:rPr>
                <w:rFonts w:asciiTheme="minorHAnsi" w:hAnsiTheme="minorHAnsi"/>
                <w:b/>
                <w:sz w:val="22"/>
                <w:szCs w:val="22"/>
              </w:rPr>
            </w:pPr>
            <w:r w:rsidRPr="00532DA0">
              <w:rPr>
                <w:rFonts w:asciiTheme="minorHAnsi" w:hAnsiTheme="minorHAnsi"/>
                <w:b/>
                <w:sz w:val="22"/>
                <w:szCs w:val="22"/>
              </w:rPr>
              <w:t>ПЕТИ РАЗРЕД</w:t>
            </w:r>
          </w:p>
        </w:tc>
      </w:tr>
      <w:tr w:rsidR="00C941A3" w:rsidRPr="00532DA0" w:rsidTr="008531B8">
        <w:trPr>
          <w:trHeight w:val="244"/>
        </w:trPr>
        <w:tc>
          <w:tcPr>
            <w:tcW w:w="675" w:type="dxa"/>
            <w:vMerge/>
          </w:tcPr>
          <w:p w:rsidR="00C941A3" w:rsidRPr="00532DA0" w:rsidRDefault="00C941A3" w:rsidP="008531B8">
            <w:pPr>
              <w:pStyle w:val="Default"/>
              <w:rPr>
                <w:rFonts w:asciiTheme="minorHAnsi" w:hAnsiTheme="minorHAnsi"/>
                <w:b/>
                <w:sz w:val="22"/>
                <w:szCs w:val="22"/>
              </w:rPr>
            </w:pPr>
          </w:p>
        </w:tc>
        <w:tc>
          <w:tcPr>
            <w:tcW w:w="4111" w:type="dxa"/>
            <w:vMerge/>
          </w:tcPr>
          <w:p w:rsidR="00C941A3" w:rsidRPr="00532DA0" w:rsidRDefault="00C941A3" w:rsidP="008531B8">
            <w:pPr>
              <w:pStyle w:val="Default"/>
              <w:rPr>
                <w:rFonts w:asciiTheme="minorHAnsi" w:hAnsiTheme="minorHAnsi"/>
                <w:b/>
                <w:sz w:val="22"/>
                <w:szCs w:val="22"/>
              </w:rPr>
            </w:pPr>
          </w:p>
        </w:tc>
        <w:tc>
          <w:tcPr>
            <w:tcW w:w="2410" w:type="dxa"/>
          </w:tcPr>
          <w:p w:rsidR="00C941A3" w:rsidRPr="00532DA0" w:rsidRDefault="00C941A3" w:rsidP="008531B8">
            <w:pPr>
              <w:pStyle w:val="Default"/>
              <w:rPr>
                <w:rFonts w:asciiTheme="minorHAnsi" w:hAnsiTheme="minorHAnsi"/>
                <w:b/>
                <w:sz w:val="22"/>
                <w:szCs w:val="22"/>
              </w:rPr>
            </w:pPr>
            <w:proofErr w:type="gramStart"/>
            <w:r w:rsidRPr="00532DA0">
              <w:rPr>
                <w:rFonts w:asciiTheme="minorHAnsi" w:hAnsiTheme="minorHAnsi"/>
                <w:b/>
                <w:sz w:val="22"/>
                <w:szCs w:val="22"/>
              </w:rPr>
              <w:t>нед</w:t>
            </w:r>
            <w:proofErr w:type="gramEnd"/>
            <w:r w:rsidRPr="00532DA0">
              <w:rPr>
                <w:rFonts w:asciiTheme="minorHAnsi" w:hAnsiTheme="minorHAnsi"/>
                <w:b/>
                <w:sz w:val="22"/>
                <w:szCs w:val="22"/>
              </w:rPr>
              <w:t xml:space="preserve">. </w:t>
            </w:r>
          </w:p>
        </w:tc>
        <w:tc>
          <w:tcPr>
            <w:tcW w:w="2410" w:type="dxa"/>
          </w:tcPr>
          <w:p w:rsidR="00C941A3" w:rsidRPr="00532DA0" w:rsidRDefault="00C941A3" w:rsidP="008531B8">
            <w:pPr>
              <w:pStyle w:val="Default"/>
              <w:rPr>
                <w:rFonts w:asciiTheme="minorHAnsi" w:hAnsiTheme="minorHAnsi"/>
                <w:b/>
                <w:sz w:val="22"/>
                <w:szCs w:val="22"/>
              </w:rPr>
            </w:pPr>
            <w:proofErr w:type="gramStart"/>
            <w:r w:rsidRPr="00532DA0">
              <w:rPr>
                <w:rFonts w:asciiTheme="minorHAnsi" w:hAnsiTheme="minorHAnsi"/>
                <w:b/>
                <w:sz w:val="22"/>
                <w:szCs w:val="22"/>
              </w:rPr>
              <w:t>год</w:t>
            </w:r>
            <w:proofErr w:type="gramEnd"/>
            <w:r w:rsidRPr="00532DA0">
              <w:rPr>
                <w:rFonts w:asciiTheme="minorHAnsi" w:hAnsiTheme="minorHAnsi"/>
                <w:b/>
                <w:sz w:val="22"/>
                <w:szCs w:val="22"/>
              </w:rPr>
              <w:t xml:space="preserve">. </w:t>
            </w:r>
          </w:p>
        </w:tc>
      </w:tr>
      <w:tr w:rsidR="00C941A3" w:rsidRPr="00532DA0" w:rsidTr="008531B8">
        <w:trPr>
          <w:trHeight w:val="100"/>
        </w:trPr>
        <w:tc>
          <w:tcPr>
            <w:tcW w:w="67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1. </w:t>
            </w:r>
          </w:p>
        </w:tc>
        <w:tc>
          <w:tcPr>
            <w:tcW w:w="4111"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Редовна настава </w:t>
            </w:r>
          </w:p>
        </w:tc>
        <w:tc>
          <w:tcPr>
            <w:tcW w:w="241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27–30* </w:t>
            </w:r>
          </w:p>
        </w:tc>
        <w:tc>
          <w:tcPr>
            <w:tcW w:w="241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1026–1134* </w:t>
            </w:r>
          </w:p>
        </w:tc>
      </w:tr>
      <w:tr w:rsidR="00C941A3" w:rsidRPr="00532DA0" w:rsidTr="008531B8">
        <w:trPr>
          <w:trHeight w:val="122"/>
        </w:trPr>
        <w:tc>
          <w:tcPr>
            <w:tcW w:w="67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2. </w:t>
            </w:r>
          </w:p>
        </w:tc>
        <w:tc>
          <w:tcPr>
            <w:tcW w:w="4111"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Слободне наставне активности</w:t>
            </w:r>
            <w:r w:rsidRPr="00532DA0">
              <w:rPr>
                <w:rFonts w:asciiTheme="minorHAnsi" w:hAnsiTheme="minorHAnsi"/>
                <w:sz w:val="22"/>
                <w:szCs w:val="22"/>
                <w:vertAlign w:val="superscript"/>
              </w:rPr>
              <w:t>7</w:t>
            </w:r>
          </w:p>
        </w:tc>
        <w:tc>
          <w:tcPr>
            <w:tcW w:w="241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1 </w:t>
            </w:r>
          </w:p>
        </w:tc>
        <w:tc>
          <w:tcPr>
            <w:tcW w:w="241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36 </w:t>
            </w:r>
          </w:p>
        </w:tc>
      </w:tr>
      <w:tr w:rsidR="00C941A3" w:rsidRPr="00532DA0" w:rsidTr="008531B8">
        <w:trPr>
          <w:trHeight w:val="100"/>
        </w:trPr>
        <w:tc>
          <w:tcPr>
            <w:tcW w:w="67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3. </w:t>
            </w:r>
          </w:p>
        </w:tc>
        <w:tc>
          <w:tcPr>
            <w:tcW w:w="4111"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Допунска настава </w:t>
            </w:r>
          </w:p>
        </w:tc>
        <w:tc>
          <w:tcPr>
            <w:tcW w:w="241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1 </w:t>
            </w:r>
          </w:p>
        </w:tc>
        <w:tc>
          <w:tcPr>
            <w:tcW w:w="241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36 </w:t>
            </w:r>
          </w:p>
        </w:tc>
      </w:tr>
      <w:tr w:rsidR="00C941A3" w:rsidRPr="00532DA0" w:rsidTr="008531B8">
        <w:trPr>
          <w:trHeight w:val="100"/>
        </w:trPr>
        <w:tc>
          <w:tcPr>
            <w:tcW w:w="67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4. </w:t>
            </w:r>
          </w:p>
        </w:tc>
        <w:tc>
          <w:tcPr>
            <w:tcW w:w="4111"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Додатна настава </w:t>
            </w:r>
          </w:p>
        </w:tc>
        <w:tc>
          <w:tcPr>
            <w:tcW w:w="241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1 </w:t>
            </w:r>
          </w:p>
        </w:tc>
        <w:tc>
          <w:tcPr>
            <w:tcW w:w="241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36 </w:t>
            </w:r>
          </w:p>
        </w:tc>
      </w:tr>
    </w:tbl>
    <w:p w:rsidR="00C941A3" w:rsidRPr="00352C5F" w:rsidRDefault="00C941A3" w:rsidP="00C941A3">
      <w:pPr>
        <w:rPr>
          <w:rFonts w:ascii="Times New Roman" w:hAnsi="Times New Roman" w:cs="Times New Roman"/>
          <w:sz w:val="24"/>
          <w:szCs w:val="24"/>
          <w:lang w:val="sr-Cyrl-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111"/>
        <w:gridCol w:w="2410"/>
        <w:gridCol w:w="2410"/>
      </w:tblGrid>
      <w:tr w:rsidR="00C941A3" w:rsidRPr="00532DA0" w:rsidTr="008531B8">
        <w:trPr>
          <w:trHeight w:val="270"/>
        </w:trPr>
        <w:tc>
          <w:tcPr>
            <w:tcW w:w="675" w:type="dxa"/>
            <w:vMerge w:val="restart"/>
          </w:tcPr>
          <w:p w:rsidR="00C941A3" w:rsidRPr="00532DA0" w:rsidRDefault="00C941A3" w:rsidP="008531B8">
            <w:pPr>
              <w:pStyle w:val="Default"/>
              <w:rPr>
                <w:rFonts w:asciiTheme="minorHAnsi" w:hAnsiTheme="minorHAnsi"/>
                <w:b/>
                <w:sz w:val="22"/>
                <w:szCs w:val="22"/>
              </w:rPr>
            </w:pPr>
            <w:r w:rsidRPr="00532DA0">
              <w:rPr>
                <w:rFonts w:asciiTheme="minorHAnsi" w:hAnsiTheme="minorHAnsi"/>
                <w:b/>
                <w:sz w:val="22"/>
                <w:szCs w:val="22"/>
              </w:rPr>
              <w:t xml:space="preserve">Ред. број </w:t>
            </w:r>
          </w:p>
        </w:tc>
        <w:tc>
          <w:tcPr>
            <w:tcW w:w="4111" w:type="dxa"/>
            <w:vMerge w:val="restart"/>
          </w:tcPr>
          <w:p w:rsidR="00C941A3" w:rsidRPr="00532DA0" w:rsidRDefault="00C941A3" w:rsidP="008531B8">
            <w:pPr>
              <w:pStyle w:val="Default"/>
              <w:rPr>
                <w:rFonts w:asciiTheme="minorHAnsi" w:hAnsiTheme="minorHAnsi"/>
                <w:b/>
                <w:sz w:val="22"/>
                <w:szCs w:val="22"/>
              </w:rPr>
            </w:pPr>
            <w:r w:rsidRPr="00532DA0">
              <w:rPr>
                <w:rFonts w:asciiTheme="minorHAnsi" w:hAnsiTheme="minorHAnsi"/>
                <w:b/>
                <w:sz w:val="22"/>
                <w:szCs w:val="22"/>
              </w:rPr>
              <w:t xml:space="preserve">ОСТАЛИ ОБЛИЦИ ОБРАЗОВНО-ВАСПИТНОГ РАДА </w:t>
            </w:r>
          </w:p>
        </w:tc>
        <w:tc>
          <w:tcPr>
            <w:tcW w:w="4820" w:type="dxa"/>
            <w:gridSpan w:val="2"/>
          </w:tcPr>
          <w:p w:rsidR="00C941A3" w:rsidRPr="00532DA0" w:rsidRDefault="00C941A3" w:rsidP="008531B8">
            <w:pPr>
              <w:pStyle w:val="Default"/>
              <w:jc w:val="center"/>
              <w:rPr>
                <w:rFonts w:asciiTheme="minorHAnsi" w:hAnsiTheme="minorHAnsi"/>
                <w:b/>
                <w:sz w:val="22"/>
                <w:szCs w:val="22"/>
              </w:rPr>
            </w:pPr>
            <w:r w:rsidRPr="00532DA0">
              <w:rPr>
                <w:rFonts w:asciiTheme="minorHAnsi" w:hAnsiTheme="minorHAnsi"/>
                <w:b/>
                <w:sz w:val="22"/>
                <w:szCs w:val="22"/>
              </w:rPr>
              <w:t>ПЕТИ РАЗРЕД</w:t>
            </w:r>
          </w:p>
        </w:tc>
      </w:tr>
      <w:tr w:rsidR="00C941A3" w:rsidRPr="00532DA0" w:rsidTr="008531B8">
        <w:trPr>
          <w:trHeight w:val="244"/>
        </w:trPr>
        <w:tc>
          <w:tcPr>
            <w:tcW w:w="675" w:type="dxa"/>
            <w:vMerge/>
          </w:tcPr>
          <w:p w:rsidR="00C941A3" w:rsidRPr="00532DA0" w:rsidRDefault="00C941A3" w:rsidP="008531B8">
            <w:pPr>
              <w:pStyle w:val="Default"/>
              <w:rPr>
                <w:rFonts w:asciiTheme="minorHAnsi" w:hAnsiTheme="minorHAnsi"/>
                <w:b/>
                <w:sz w:val="22"/>
                <w:szCs w:val="22"/>
              </w:rPr>
            </w:pPr>
          </w:p>
        </w:tc>
        <w:tc>
          <w:tcPr>
            <w:tcW w:w="4111" w:type="dxa"/>
            <w:vMerge/>
          </w:tcPr>
          <w:p w:rsidR="00C941A3" w:rsidRPr="00532DA0" w:rsidRDefault="00C941A3" w:rsidP="008531B8">
            <w:pPr>
              <w:pStyle w:val="Default"/>
              <w:rPr>
                <w:rFonts w:asciiTheme="minorHAnsi" w:hAnsiTheme="minorHAnsi"/>
                <w:b/>
                <w:sz w:val="22"/>
                <w:szCs w:val="22"/>
              </w:rPr>
            </w:pPr>
          </w:p>
        </w:tc>
        <w:tc>
          <w:tcPr>
            <w:tcW w:w="2410" w:type="dxa"/>
          </w:tcPr>
          <w:p w:rsidR="00C941A3" w:rsidRPr="00532DA0" w:rsidRDefault="00C941A3" w:rsidP="008531B8">
            <w:pPr>
              <w:pStyle w:val="Default"/>
              <w:rPr>
                <w:rFonts w:asciiTheme="minorHAnsi" w:hAnsiTheme="minorHAnsi"/>
                <w:b/>
                <w:sz w:val="22"/>
                <w:szCs w:val="22"/>
              </w:rPr>
            </w:pPr>
            <w:proofErr w:type="gramStart"/>
            <w:r w:rsidRPr="00532DA0">
              <w:rPr>
                <w:rFonts w:asciiTheme="minorHAnsi" w:hAnsiTheme="minorHAnsi"/>
                <w:b/>
                <w:sz w:val="22"/>
                <w:szCs w:val="22"/>
              </w:rPr>
              <w:t>нед</w:t>
            </w:r>
            <w:proofErr w:type="gramEnd"/>
            <w:r w:rsidRPr="00532DA0">
              <w:rPr>
                <w:rFonts w:asciiTheme="minorHAnsi" w:hAnsiTheme="minorHAnsi"/>
                <w:b/>
                <w:sz w:val="22"/>
                <w:szCs w:val="22"/>
              </w:rPr>
              <w:t xml:space="preserve">. </w:t>
            </w:r>
          </w:p>
        </w:tc>
        <w:tc>
          <w:tcPr>
            <w:tcW w:w="2410" w:type="dxa"/>
          </w:tcPr>
          <w:p w:rsidR="00C941A3" w:rsidRPr="00532DA0" w:rsidRDefault="00C941A3" w:rsidP="008531B8">
            <w:pPr>
              <w:pStyle w:val="Default"/>
              <w:rPr>
                <w:rFonts w:asciiTheme="minorHAnsi" w:hAnsiTheme="minorHAnsi"/>
                <w:b/>
                <w:sz w:val="22"/>
                <w:szCs w:val="22"/>
              </w:rPr>
            </w:pPr>
            <w:proofErr w:type="gramStart"/>
            <w:r w:rsidRPr="00532DA0">
              <w:rPr>
                <w:rFonts w:asciiTheme="minorHAnsi" w:hAnsiTheme="minorHAnsi"/>
                <w:b/>
                <w:sz w:val="22"/>
                <w:szCs w:val="22"/>
              </w:rPr>
              <w:t>год</w:t>
            </w:r>
            <w:proofErr w:type="gramEnd"/>
            <w:r w:rsidRPr="00532DA0">
              <w:rPr>
                <w:rFonts w:asciiTheme="minorHAnsi" w:hAnsiTheme="minorHAnsi"/>
                <w:b/>
                <w:sz w:val="22"/>
                <w:szCs w:val="22"/>
              </w:rPr>
              <w:t xml:space="preserve">. </w:t>
            </w:r>
          </w:p>
        </w:tc>
      </w:tr>
      <w:tr w:rsidR="00C941A3" w:rsidRPr="00532DA0" w:rsidTr="008531B8">
        <w:trPr>
          <w:trHeight w:val="100"/>
        </w:trPr>
        <w:tc>
          <w:tcPr>
            <w:tcW w:w="67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1. </w:t>
            </w:r>
          </w:p>
        </w:tc>
        <w:tc>
          <w:tcPr>
            <w:tcW w:w="4111"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Час одељењског старешине </w:t>
            </w:r>
          </w:p>
        </w:tc>
        <w:tc>
          <w:tcPr>
            <w:tcW w:w="241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1 </w:t>
            </w:r>
          </w:p>
        </w:tc>
        <w:tc>
          <w:tcPr>
            <w:tcW w:w="241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36 </w:t>
            </w:r>
          </w:p>
        </w:tc>
      </w:tr>
      <w:tr w:rsidR="00C941A3" w:rsidRPr="00532DA0" w:rsidTr="008531B8">
        <w:trPr>
          <w:trHeight w:val="122"/>
        </w:trPr>
        <w:tc>
          <w:tcPr>
            <w:tcW w:w="67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2. </w:t>
            </w:r>
          </w:p>
        </w:tc>
        <w:tc>
          <w:tcPr>
            <w:tcW w:w="4111"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Ваннаставне активности</w:t>
            </w:r>
            <w:r w:rsidRPr="00532DA0">
              <w:rPr>
                <w:rFonts w:asciiTheme="minorHAnsi" w:hAnsiTheme="minorHAnsi"/>
                <w:sz w:val="22"/>
                <w:szCs w:val="22"/>
                <w:vertAlign w:val="superscript"/>
              </w:rPr>
              <w:t>8</w:t>
            </w:r>
          </w:p>
        </w:tc>
        <w:tc>
          <w:tcPr>
            <w:tcW w:w="241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1 </w:t>
            </w:r>
          </w:p>
        </w:tc>
        <w:tc>
          <w:tcPr>
            <w:tcW w:w="241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36 </w:t>
            </w:r>
          </w:p>
        </w:tc>
      </w:tr>
      <w:tr w:rsidR="00C941A3" w:rsidRPr="00532DA0" w:rsidTr="008531B8">
        <w:trPr>
          <w:trHeight w:val="226"/>
        </w:trPr>
        <w:tc>
          <w:tcPr>
            <w:tcW w:w="675"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3. </w:t>
            </w:r>
          </w:p>
        </w:tc>
        <w:tc>
          <w:tcPr>
            <w:tcW w:w="4111"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Екскурзија </w:t>
            </w:r>
          </w:p>
        </w:tc>
        <w:tc>
          <w:tcPr>
            <w:tcW w:w="241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До 2 дана годишње </w:t>
            </w:r>
          </w:p>
        </w:tc>
        <w:tc>
          <w:tcPr>
            <w:tcW w:w="2410" w:type="dxa"/>
          </w:tcPr>
          <w:p w:rsidR="00C941A3" w:rsidRPr="00532DA0" w:rsidRDefault="00C941A3" w:rsidP="008531B8">
            <w:pPr>
              <w:pStyle w:val="Default"/>
              <w:rPr>
                <w:rFonts w:asciiTheme="minorHAnsi" w:hAnsiTheme="minorHAnsi"/>
                <w:sz w:val="22"/>
                <w:szCs w:val="22"/>
              </w:rPr>
            </w:pPr>
            <w:r w:rsidRPr="00532DA0">
              <w:rPr>
                <w:rFonts w:asciiTheme="minorHAnsi" w:hAnsiTheme="minorHAnsi"/>
                <w:sz w:val="22"/>
                <w:szCs w:val="22"/>
              </w:rPr>
              <w:t xml:space="preserve">До 2 дана годишње </w:t>
            </w:r>
          </w:p>
        </w:tc>
      </w:tr>
    </w:tbl>
    <w:p w:rsidR="00301E73" w:rsidRDefault="00301E73" w:rsidP="00301E73">
      <w:pPr>
        <w:pStyle w:val="Pasussalistom"/>
        <w:jc w:val="both"/>
        <w:rPr>
          <w:rFonts w:ascii="Times New Roman" w:hAnsi="Times New Roman" w:cs="Times New Roman"/>
          <w:sz w:val="24"/>
          <w:szCs w:val="24"/>
          <w:lang w:val="sr-Cyrl-CS"/>
        </w:rPr>
      </w:pPr>
    </w:p>
    <w:p w:rsidR="00301E73" w:rsidRDefault="00301E73" w:rsidP="004B1BC1">
      <w:pPr>
        <w:pStyle w:val="Bezrazmaka"/>
        <w:jc w:val="both"/>
        <w:rPr>
          <w:lang w:val="sr-Cyrl-CS"/>
        </w:rPr>
      </w:pPr>
    </w:p>
    <w:p w:rsidR="00301E73" w:rsidRDefault="00C941A3" w:rsidP="004B1BC1">
      <w:pPr>
        <w:pStyle w:val="Bezrazmaka"/>
        <w:numPr>
          <w:ilvl w:val="0"/>
          <w:numId w:val="10"/>
        </w:numPr>
        <w:jc w:val="both"/>
        <w:rPr>
          <w:lang w:val="sr-Cyrl-CS"/>
        </w:rPr>
      </w:pPr>
      <w:r w:rsidRPr="00301E73">
        <w:rPr>
          <w:lang w:val="sr-Cyrl-CS"/>
        </w:rPr>
        <w:t xml:space="preserve">Назив језика националне мањине у школама у којима се настава одржава на матерњем језику националне мањине. </w:t>
      </w:r>
    </w:p>
    <w:p w:rsidR="00C941A3" w:rsidRPr="00301E73" w:rsidRDefault="00C941A3" w:rsidP="004B1BC1">
      <w:pPr>
        <w:pStyle w:val="Bezrazmaka"/>
        <w:numPr>
          <w:ilvl w:val="0"/>
          <w:numId w:val="10"/>
        </w:numPr>
        <w:jc w:val="both"/>
        <w:rPr>
          <w:lang w:val="sr-Cyrl-CS"/>
        </w:rPr>
      </w:pPr>
      <w:r w:rsidRPr="00301E73">
        <w:rPr>
          <w:lang w:val="sr-Cyrl-CS"/>
        </w:rPr>
        <w:t xml:space="preserve">Реализује се у школама у којима се настава одржава на матерњем језику националне мањине. </w:t>
      </w:r>
    </w:p>
    <w:p w:rsidR="00C941A3" w:rsidRPr="00301E73" w:rsidRDefault="00C941A3" w:rsidP="004B1BC1">
      <w:pPr>
        <w:pStyle w:val="Bezrazmaka"/>
        <w:numPr>
          <w:ilvl w:val="0"/>
          <w:numId w:val="10"/>
        </w:numPr>
        <w:jc w:val="both"/>
        <w:rPr>
          <w:lang w:val="sr-Cyrl-CS"/>
        </w:rPr>
      </w:pPr>
      <w:r w:rsidRPr="00301E73">
        <w:rPr>
          <w:lang w:val="sr-Cyrl-CS"/>
        </w:rPr>
        <w:t xml:space="preserve">Обавезне физичке активности реализују се у оквиру предмета Физичко и здравствено васпитање. </w:t>
      </w:r>
    </w:p>
    <w:p w:rsidR="00C941A3" w:rsidRPr="00301E73" w:rsidRDefault="00C941A3" w:rsidP="004B1BC1">
      <w:pPr>
        <w:pStyle w:val="Bezrazmaka"/>
        <w:numPr>
          <w:ilvl w:val="0"/>
          <w:numId w:val="10"/>
        </w:numPr>
        <w:jc w:val="both"/>
        <w:rPr>
          <w:lang w:val="sr-Cyrl-CS"/>
        </w:rPr>
      </w:pPr>
      <w:r w:rsidRPr="00301E73">
        <w:rPr>
          <w:lang w:val="sr-Cyrl-CS"/>
        </w:rPr>
        <w:lastRenderedPageBreak/>
        <w:t xml:space="preserve">Ученик бира један од понуђених изборних наставних предмета. </w:t>
      </w:r>
    </w:p>
    <w:p w:rsidR="00C941A3" w:rsidRPr="00301E73" w:rsidRDefault="00C941A3" w:rsidP="004B1BC1">
      <w:pPr>
        <w:pStyle w:val="Bezrazmaka"/>
        <w:numPr>
          <w:ilvl w:val="0"/>
          <w:numId w:val="10"/>
        </w:numPr>
        <w:jc w:val="both"/>
        <w:rPr>
          <w:lang w:val="sr-Cyrl-CS"/>
        </w:rPr>
      </w:pPr>
      <w:r w:rsidRPr="00301E73">
        <w:rPr>
          <w:lang w:val="sr-Cyrl-CS"/>
        </w:rPr>
        <w:t xml:space="preserve">Ученик бира страни језик са листе страних језика коју нуди школа у складу са својим кадровским могућностима и изучава га до краја другог циклуса </w:t>
      </w:r>
    </w:p>
    <w:p w:rsidR="00C941A3" w:rsidRPr="00301E73" w:rsidRDefault="00C941A3" w:rsidP="004B1BC1">
      <w:pPr>
        <w:pStyle w:val="Bezrazmaka"/>
        <w:numPr>
          <w:ilvl w:val="0"/>
          <w:numId w:val="10"/>
        </w:numPr>
        <w:jc w:val="both"/>
        <w:rPr>
          <w:lang w:val="sr-Cyrl-CS"/>
        </w:rPr>
      </w:pPr>
      <w:r w:rsidRPr="00301E73">
        <w:rPr>
          <w:lang w:val="sr-Cyrl-CS"/>
        </w:rPr>
        <w:t xml:space="preserve">Ученик припадник националне мањине који слуша наставу на српском језику може да изабере овај предмет али није у обавези. </w:t>
      </w:r>
    </w:p>
    <w:p w:rsidR="00C941A3" w:rsidRPr="00301E73" w:rsidRDefault="00C941A3" w:rsidP="004B1BC1">
      <w:pPr>
        <w:pStyle w:val="Bezrazmaka"/>
        <w:numPr>
          <w:ilvl w:val="0"/>
          <w:numId w:val="10"/>
        </w:numPr>
        <w:jc w:val="both"/>
        <w:rPr>
          <w:lang w:val="sr-Cyrl-CS"/>
        </w:rPr>
      </w:pPr>
      <w:r w:rsidRPr="00301E73">
        <w:rPr>
          <w:lang w:val="sr-Cyrl-CS"/>
        </w:rPr>
        <w:t xml:space="preserve">Слободне наставне активности школа планира Школским програмом и Годишњим планом рада. Ученик обавезно бира једну активност са листе од три слободне наставне активности које Школа нуди. </w:t>
      </w:r>
    </w:p>
    <w:p w:rsidR="00C941A3" w:rsidRPr="00301E73" w:rsidRDefault="00C941A3" w:rsidP="004B1BC1">
      <w:pPr>
        <w:pStyle w:val="Bezrazmaka"/>
        <w:numPr>
          <w:ilvl w:val="0"/>
          <w:numId w:val="10"/>
        </w:numPr>
        <w:jc w:val="both"/>
        <w:rPr>
          <w:lang w:val="sr-Cyrl-CS"/>
        </w:rPr>
      </w:pPr>
      <w:r w:rsidRPr="00301E73">
        <w:rPr>
          <w:lang w:val="sr-Cyrl-CS"/>
        </w:rPr>
        <w:t xml:space="preserve">Ваннаставне активности могу да буду: друштвене, уметничке, техничке, хуманитарне, културне, као и друге активности у складу са просторним и људским ресурсима школе. </w:t>
      </w:r>
    </w:p>
    <w:p w:rsidR="00C941A3" w:rsidRPr="00352C5F" w:rsidRDefault="00C941A3" w:rsidP="004B1BC1">
      <w:pPr>
        <w:pStyle w:val="Bezrazmaka"/>
        <w:jc w:val="both"/>
        <w:rPr>
          <w:lang w:val="sr-Cyrl-CS"/>
        </w:rPr>
      </w:pPr>
    </w:p>
    <w:p w:rsidR="00C941A3" w:rsidRPr="00352C5F" w:rsidRDefault="00C941A3" w:rsidP="004B1BC1">
      <w:pPr>
        <w:pStyle w:val="Bezrazmaka"/>
        <w:jc w:val="both"/>
        <w:rPr>
          <w:lang w:val="sr-Cyrl-CS"/>
        </w:rPr>
      </w:pPr>
      <w:r w:rsidRPr="00352C5F">
        <w:rPr>
          <w:lang w:val="sr-Cyrl-CS"/>
        </w:rPr>
        <w:t>* Број часова за ученике припаднике националних мањина</w:t>
      </w:r>
    </w:p>
    <w:p w:rsidR="004914FC" w:rsidRDefault="0043233B">
      <w:pPr>
        <w:rPr>
          <w:rFonts w:ascii="Times New Roman" w:hAnsi="Times New Roman" w:cs="Times New Roman"/>
          <w:sz w:val="24"/>
          <w:szCs w:val="24"/>
          <w:lang w:val="sr-Cyrl-CS"/>
        </w:rPr>
        <w:sectPr w:rsidR="004914FC" w:rsidSect="002F64AF">
          <w:pgSz w:w="11907" w:h="16840" w:code="9"/>
          <w:pgMar w:top="1134" w:right="1134" w:bottom="1134" w:left="1134" w:header="709" w:footer="709" w:gutter="0"/>
          <w:cols w:space="708"/>
          <w:docGrid w:linePitch="360"/>
        </w:sectPr>
      </w:pPr>
      <w:r>
        <w:rPr>
          <w:rFonts w:ascii="Times New Roman" w:hAnsi="Times New Roman" w:cs="Times New Roman"/>
          <w:sz w:val="24"/>
          <w:szCs w:val="24"/>
          <w:lang w:val="sr-Cyrl-CS"/>
        </w:rPr>
        <w:br w:type="page"/>
      </w:r>
    </w:p>
    <w:p w:rsidR="004914FC" w:rsidRPr="00532DA0" w:rsidRDefault="00305D1E" w:rsidP="009C02F1">
      <w:pPr>
        <w:pStyle w:val="Bezrazmaka"/>
        <w:numPr>
          <w:ilvl w:val="0"/>
          <w:numId w:val="8"/>
        </w:numPr>
        <w:jc w:val="center"/>
        <w:rPr>
          <w:b/>
          <w:sz w:val="24"/>
          <w:szCs w:val="24"/>
          <w:lang w:val="sr-Cyrl-CS"/>
        </w:rPr>
      </w:pPr>
      <w:bookmarkStart w:id="3" w:name="_Toc499801513"/>
      <w:r w:rsidRPr="00532DA0">
        <w:rPr>
          <w:b/>
          <w:sz w:val="24"/>
          <w:szCs w:val="24"/>
          <w:lang w:val="sr-Cyrl-CS"/>
        </w:rPr>
        <w:lastRenderedPageBreak/>
        <w:t xml:space="preserve"> </w:t>
      </w:r>
      <w:r w:rsidR="0002330B" w:rsidRPr="00532DA0">
        <w:rPr>
          <w:b/>
          <w:sz w:val="24"/>
          <w:szCs w:val="24"/>
          <w:lang w:val="sr-Cyrl-CS"/>
        </w:rPr>
        <w:t xml:space="preserve">ГЛОБАЛНИ ПЛАН РАДА ЗА ПРЕДМЕТЕ: </w:t>
      </w:r>
      <w:r w:rsidR="00CA3C85" w:rsidRPr="00532DA0">
        <w:rPr>
          <w:b/>
          <w:sz w:val="24"/>
          <w:szCs w:val="24"/>
          <w:lang w:val="sr-Cyrl-CS"/>
        </w:rPr>
        <w:t>ТЕХНИКА И ТЕХНОЛОГИЈА, ФИЗИЧКО И ЗДРАСТВЕНО ВАСПИТАЊЕ И ИНФОРМАТИКА И РАЧУНА</w:t>
      </w:r>
      <w:r w:rsidR="004914FC" w:rsidRPr="00532DA0">
        <w:rPr>
          <w:b/>
          <w:sz w:val="24"/>
          <w:szCs w:val="24"/>
          <w:lang w:val="sr-Cyrl-CS"/>
        </w:rPr>
        <w:t>РСТВО</w:t>
      </w:r>
      <w:bookmarkEnd w:id="3"/>
    </w:p>
    <w:p w:rsidR="00301E73" w:rsidRDefault="00301E73" w:rsidP="004914FC">
      <w:pPr>
        <w:jc w:val="center"/>
        <w:rPr>
          <w:rFonts w:ascii="Times New Roman" w:hAnsi="Times New Roman" w:cs="Times New Roman"/>
          <w:b/>
          <w:sz w:val="24"/>
          <w:szCs w:val="24"/>
          <w:lang w:val="ru-RU"/>
        </w:rPr>
      </w:pPr>
    </w:p>
    <w:p w:rsidR="00301E73" w:rsidRPr="00532DA0" w:rsidRDefault="00301E73" w:rsidP="009C02F1">
      <w:pPr>
        <w:pStyle w:val="Bezrazmaka"/>
        <w:numPr>
          <w:ilvl w:val="1"/>
          <w:numId w:val="8"/>
        </w:numPr>
        <w:jc w:val="center"/>
        <w:rPr>
          <w:b/>
          <w:sz w:val="24"/>
          <w:szCs w:val="24"/>
        </w:rPr>
      </w:pPr>
      <w:bookmarkStart w:id="4" w:name="_Toc499801514"/>
      <w:r w:rsidRPr="00532DA0">
        <w:rPr>
          <w:b/>
          <w:sz w:val="24"/>
          <w:szCs w:val="24"/>
          <w:lang w:val="ru-RU"/>
        </w:rPr>
        <w:t>ТЕХНИКА И ТЕХНОЛОГИЈА</w:t>
      </w:r>
      <w:bookmarkEnd w:id="4"/>
    </w:p>
    <w:p w:rsidR="00532DA0" w:rsidRPr="00532DA0" w:rsidRDefault="00532DA0" w:rsidP="00532DA0">
      <w:pPr>
        <w:pStyle w:val="Bezrazmaka"/>
        <w:ind w:left="1080"/>
        <w:rPr>
          <w:b/>
          <w:sz w:val="24"/>
          <w:szCs w:val="24"/>
        </w:rPr>
      </w:pPr>
    </w:p>
    <w:p w:rsidR="00072AD7" w:rsidRPr="00627D5B" w:rsidRDefault="00072AD7" w:rsidP="00BD5CA7">
      <w:pPr>
        <w:rPr>
          <w:rFonts w:ascii="Times New Roman" w:hAnsi="Times New Roman" w:cs="Times New Roman"/>
        </w:rPr>
      </w:pPr>
      <w:r w:rsidRPr="00627D5B">
        <w:rPr>
          <w:rFonts w:ascii="Times New Roman" w:hAnsi="Times New Roman" w:cs="Times New Roman"/>
          <w:lang w:val="ru-RU"/>
        </w:rPr>
        <w:t>(2 часа недељно, 72 часа годишње)</w:t>
      </w:r>
    </w:p>
    <w:p w:rsidR="00072AD7" w:rsidRPr="00532DA0" w:rsidRDefault="00072AD7" w:rsidP="00532DA0">
      <w:pPr>
        <w:pStyle w:val="Bezrazmaka"/>
        <w:jc w:val="both"/>
        <w:rPr>
          <w:b/>
          <w:lang w:val="ru-RU"/>
        </w:rPr>
      </w:pPr>
      <w:r w:rsidRPr="00532DA0">
        <w:rPr>
          <w:b/>
          <w:lang w:val="ru-RU"/>
        </w:rPr>
        <w:t>Циљ и задаци</w:t>
      </w:r>
    </w:p>
    <w:p w:rsidR="00532DA0" w:rsidRPr="00532DA0" w:rsidRDefault="00072AD7" w:rsidP="00532DA0">
      <w:pPr>
        <w:pStyle w:val="Bezrazmaka"/>
        <w:jc w:val="both"/>
        <w:rPr>
          <w:lang/>
        </w:rPr>
      </w:pPr>
      <w:r w:rsidRPr="00532DA0">
        <w:rPr>
          <w:b/>
          <w:lang w:val="ru-RU"/>
        </w:rPr>
        <w:t>Циљ</w:t>
      </w:r>
      <w:r w:rsidRPr="0002330B">
        <w:rPr>
          <w:lang w:val="ru-RU"/>
        </w:rPr>
        <w:t xml:space="preserve"> наставе и учења </w:t>
      </w:r>
      <w:r w:rsidRPr="0002330B">
        <w:rPr>
          <w:i/>
          <w:lang w:val="ru-RU"/>
        </w:rPr>
        <w:t>технике и технологије</w:t>
      </w:r>
      <w:r w:rsidRPr="0002330B">
        <w:rPr>
          <w:lang w:val="ru-RU"/>
        </w:rPr>
        <w:t xml:space="preserve"> је да ученик развије техничко-технолошку писменост, да изгради одговоран однос према раду и производњи, животном и радном окружењу, коришћењу техничких и технолошких ресурса, стекне бољи увид у сопствена професионална интересовања и поступа предузимљиво и иницијативно.</w:t>
      </w:r>
      <w:r w:rsidRPr="0002330B">
        <w:t xml:space="preserve"> </w:t>
      </w:r>
      <w:proofErr w:type="gramStart"/>
      <w:r w:rsidRPr="0002330B">
        <w:t>Наставни предмет техника и технологија намењен је развоју основних техничких компетенција ученика ради његовог оспособљавања за живот и рад у свету који се технички и технолошки брзо мења.</w:t>
      </w:r>
      <w:proofErr w:type="gramEnd"/>
      <w:r w:rsidRPr="0002330B">
        <w:t xml:space="preserve"> Један од најважнијих задатака је да код ученика развија свест о томе да примена стечених знања и вештина у реалном окружењу подразумева стално стручно усавршавање и целоживотно учење, као и да је развијање предузимљивости један од важних предуслова личног и професионалног развоја</w:t>
      </w:r>
    </w:p>
    <w:p w:rsidR="00072AD7" w:rsidRPr="0002330B" w:rsidRDefault="00072AD7" w:rsidP="00532DA0">
      <w:pPr>
        <w:pStyle w:val="Bezrazmaka"/>
        <w:jc w:val="both"/>
        <w:rPr>
          <w:lang w:val="ru-RU"/>
        </w:rPr>
      </w:pPr>
      <w:r w:rsidRPr="0002330B">
        <w:rPr>
          <w:b/>
          <w:bCs/>
          <w:lang w:val="ru-RU"/>
        </w:rPr>
        <w:t>Остали циљеви и задаци</w:t>
      </w:r>
      <w:r w:rsidRPr="0002330B">
        <w:rPr>
          <w:lang w:val="ru-RU"/>
        </w:rPr>
        <w:t xml:space="preserve"> предмета су да ученици:</w:t>
      </w:r>
    </w:p>
    <w:p w:rsidR="00072AD7" w:rsidRPr="0002330B" w:rsidRDefault="00532DA0" w:rsidP="00532DA0">
      <w:pPr>
        <w:pStyle w:val="Bezrazmaka"/>
        <w:jc w:val="both"/>
        <w:rPr>
          <w:lang w:val="ru-RU"/>
        </w:rPr>
      </w:pPr>
      <w:r>
        <w:rPr>
          <w:lang w:val="ru-RU"/>
        </w:rPr>
        <w:t xml:space="preserve">- </w:t>
      </w:r>
      <w:r w:rsidR="00072AD7" w:rsidRPr="0002330B">
        <w:rPr>
          <w:lang w:val="ru-RU"/>
        </w:rPr>
        <w:t>стекну основно техничко и информатичко васпитање и образовање,</w:t>
      </w:r>
    </w:p>
    <w:p w:rsidR="00072AD7" w:rsidRPr="0002330B" w:rsidRDefault="00532DA0" w:rsidP="00532DA0">
      <w:pPr>
        <w:pStyle w:val="Bezrazmaka"/>
        <w:jc w:val="both"/>
        <w:rPr>
          <w:lang w:val="ru-RU"/>
        </w:rPr>
      </w:pPr>
      <w:r>
        <w:rPr>
          <w:lang w:val="ru-RU"/>
        </w:rPr>
        <w:t xml:space="preserve">- </w:t>
      </w:r>
      <w:r w:rsidR="00072AD7" w:rsidRPr="0002330B">
        <w:rPr>
          <w:lang w:val="ru-RU"/>
        </w:rPr>
        <w:t>стичу основна техничко-технолошка знања, умења, вештине и оспособљавају се за њихову примену у учењу, раду и свакодневном животу,</w:t>
      </w:r>
    </w:p>
    <w:p w:rsidR="00072AD7" w:rsidRPr="0002330B" w:rsidRDefault="00532DA0" w:rsidP="00532DA0">
      <w:pPr>
        <w:pStyle w:val="Bezrazmaka"/>
        <w:jc w:val="both"/>
        <w:rPr>
          <w:lang w:val="ru-RU"/>
        </w:rPr>
      </w:pPr>
      <w:r>
        <w:rPr>
          <w:lang w:val="ru-RU"/>
        </w:rPr>
        <w:t xml:space="preserve">- </w:t>
      </w:r>
      <w:r w:rsidR="00072AD7" w:rsidRPr="0002330B">
        <w:rPr>
          <w:lang w:val="ru-RU"/>
        </w:rPr>
        <w:t>схвате законитости природних и техничких наука,</w:t>
      </w:r>
    </w:p>
    <w:p w:rsidR="00072AD7" w:rsidRPr="0002330B" w:rsidRDefault="00532DA0" w:rsidP="00532DA0">
      <w:pPr>
        <w:pStyle w:val="Bezrazmaka"/>
        <w:jc w:val="both"/>
        <w:rPr>
          <w:lang w:val="ru-RU"/>
        </w:rPr>
      </w:pPr>
      <w:r>
        <w:rPr>
          <w:lang w:val="ru-RU"/>
        </w:rPr>
        <w:t xml:space="preserve">- </w:t>
      </w:r>
      <w:r w:rsidR="00072AD7" w:rsidRPr="0002330B">
        <w:rPr>
          <w:lang w:val="ru-RU"/>
        </w:rPr>
        <w:t>сазнају основни концепт информацион</w:t>
      </w:r>
      <w:r w:rsidR="00627D5B" w:rsidRPr="0002330B">
        <w:rPr>
          <w:lang w:val="ru-RU"/>
        </w:rPr>
        <w:t xml:space="preserve">о-комуникационих технологија </w:t>
      </w:r>
      <w:r w:rsidR="00581335" w:rsidRPr="0002330B">
        <w:rPr>
          <w:lang w:val="ru-RU"/>
        </w:rPr>
        <w:t>(И</w:t>
      </w:r>
      <w:r w:rsidR="00581335" w:rsidRPr="0002330B">
        <w:t>K</w:t>
      </w:r>
      <w:r w:rsidR="00581335" w:rsidRPr="0002330B">
        <w:rPr>
          <w:lang w:val="ru-RU"/>
        </w:rPr>
        <w:t>Т), сазнају улоге И</w:t>
      </w:r>
      <w:r w:rsidR="00581335" w:rsidRPr="0002330B">
        <w:t>K</w:t>
      </w:r>
      <w:r w:rsidR="00072AD7" w:rsidRPr="0002330B">
        <w:rPr>
          <w:lang w:val="ru-RU"/>
        </w:rPr>
        <w:t>Т у различитим струкама и сферама живота,</w:t>
      </w:r>
    </w:p>
    <w:p w:rsidR="004914FC" w:rsidRPr="0002330B" w:rsidRDefault="00532DA0" w:rsidP="00532DA0">
      <w:pPr>
        <w:pStyle w:val="Bezrazmaka"/>
        <w:jc w:val="both"/>
        <w:rPr>
          <w:lang w:val="ru-RU"/>
        </w:rPr>
      </w:pPr>
      <w:r>
        <w:rPr>
          <w:lang w:val="ru-RU"/>
        </w:rPr>
        <w:t xml:space="preserve">- </w:t>
      </w:r>
      <w:r w:rsidR="00072AD7" w:rsidRPr="0002330B">
        <w:rPr>
          <w:lang w:val="ru-RU"/>
        </w:rPr>
        <w:t>упознају рад на једном од оперативних система и неколико најчешће коришћених корисничких програма и стекну навике да их користи у свакодневним активностима,</w:t>
      </w:r>
    </w:p>
    <w:p w:rsidR="00072AD7" w:rsidRPr="0002330B" w:rsidRDefault="00532DA0" w:rsidP="00532DA0">
      <w:pPr>
        <w:pStyle w:val="Bezrazmaka"/>
        <w:jc w:val="both"/>
        <w:rPr>
          <w:lang w:val="ru-RU"/>
        </w:rPr>
      </w:pPr>
      <w:r>
        <w:rPr>
          <w:lang w:val="ru-RU"/>
        </w:rPr>
        <w:t xml:space="preserve">- </w:t>
      </w:r>
      <w:r w:rsidR="00072AD7" w:rsidRPr="0002330B">
        <w:rPr>
          <w:lang w:val="ru-RU"/>
        </w:rPr>
        <w:t>науче употребу рачунара са готовим програмима за обраду текста, за графичке приказе, интерфејс и интернет,</w:t>
      </w:r>
    </w:p>
    <w:p w:rsidR="00072AD7" w:rsidRPr="0002330B" w:rsidRDefault="00532DA0" w:rsidP="00532DA0">
      <w:pPr>
        <w:pStyle w:val="Bezrazmaka"/>
        <w:jc w:val="both"/>
        <w:rPr>
          <w:lang w:val="ru-RU"/>
        </w:rPr>
      </w:pPr>
      <w:r>
        <w:rPr>
          <w:lang w:val="ru-RU"/>
        </w:rPr>
        <w:t xml:space="preserve">- </w:t>
      </w:r>
      <w:r w:rsidR="00072AD7" w:rsidRPr="0002330B">
        <w:rPr>
          <w:lang w:val="ru-RU"/>
        </w:rPr>
        <w:t>развијају стваралачко и критичко мишљење,</w:t>
      </w:r>
    </w:p>
    <w:p w:rsidR="00072AD7" w:rsidRPr="0002330B" w:rsidRDefault="00532DA0" w:rsidP="00532DA0">
      <w:pPr>
        <w:pStyle w:val="Bezrazmaka"/>
        <w:jc w:val="both"/>
        <w:rPr>
          <w:lang w:val="ru-RU"/>
        </w:rPr>
      </w:pPr>
      <w:r>
        <w:rPr>
          <w:lang w:val="ru-RU"/>
        </w:rPr>
        <w:t xml:space="preserve">- </w:t>
      </w:r>
      <w:r w:rsidR="00072AD7" w:rsidRPr="0002330B">
        <w:rPr>
          <w:lang w:val="ru-RU"/>
        </w:rPr>
        <w:t>развијају способност практичног стварања, односно да реализују сопствене идеје према сопственом плану рада и афирмишу креативност и оригиналност,</w:t>
      </w:r>
    </w:p>
    <w:p w:rsidR="00072AD7" w:rsidRPr="0002330B" w:rsidRDefault="00532DA0" w:rsidP="00532DA0">
      <w:pPr>
        <w:pStyle w:val="Bezrazmaka"/>
        <w:jc w:val="both"/>
        <w:rPr>
          <w:lang w:val="ru-RU"/>
        </w:rPr>
      </w:pPr>
      <w:r>
        <w:rPr>
          <w:lang w:val="ru-RU"/>
        </w:rPr>
        <w:t xml:space="preserve">- </w:t>
      </w:r>
      <w:r w:rsidR="00072AD7" w:rsidRPr="0002330B">
        <w:rPr>
          <w:lang w:val="ru-RU"/>
        </w:rPr>
        <w:t>развијају психомоторне способности,</w:t>
      </w:r>
    </w:p>
    <w:p w:rsidR="00072AD7" w:rsidRPr="0002330B" w:rsidRDefault="00532DA0" w:rsidP="00532DA0">
      <w:pPr>
        <w:pStyle w:val="Bezrazmaka"/>
        <w:jc w:val="both"/>
        <w:rPr>
          <w:lang w:val="ru-RU"/>
        </w:rPr>
      </w:pPr>
      <w:r>
        <w:rPr>
          <w:lang w:val="ru-RU"/>
        </w:rPr>
        <w:t xml:space="preserve">- </w:t>
      </w:r>
      <w:r w:rsidR="00072AD7" w:rsidRPr="0002330B">
        <w:rPr>
          <w:lang w:val="ru-RU"/>
        </w:rPr>
        <w:t>усвоје претпоставке за свесну примену науке у техници, технологији и другим облицима друштвено корисног рада,</w:t>
      </w:r>
    </w:p>
    <w:p w:rsidR="00072AD7" w:rsidRPr="0002330B" w:rsidRDefault="00532DA0" w:rsidP="00532DA0">
      <w:pPr>
        <w:pStyle w:val="Bezrazmaka"/>
        <w:jc w:val="both"/>
        <w:rPr>
          <w:lang w:val="ru-RU"/>
        </w:rPr>
      </w:pPr>
      <w:r>
        <w:rPr>
          <w:lang w:val="ru-RU"/>
        </w:rPr>
        <w:t xml:space="preserve">- </w:t>
      </w:r>
      <w:r w:rsidR="00072AD7" w:rsidRPr="0002330B">
        <w:rPr>
          <w:lang w:val="ru-RU"/>
        </w:rPr>
        <w:t>савладавају основне принципе руковања различитим средствима рада, објектима технике и управљања технолошким процесима,</w:t>
      </w:r>
    </w:p>
    <w:p w:rsidR="00072AD7" w:rsidRPr="0002330B" w:rsidRDefault="001E387B" w:rsidP="00532DA0">
      <w:pPr>
        <w:pStyle w:val="Bezrazmaka"/>
        <w:jc w:val="both"/>
        <w:rPr>
          <w:lang w:val="ru-RU"/>
        </w:rPr>
      </w:pPr>
      <w:r>
        <w:rPr>
          <w:lang w:val="ru-RU"/>
        </w:rPr>
        <w:t xml:space="preserve">- </w:t>
      </w:r>
      <w:r w:rsidR="00072AD7" w:rsidRPr="0002330B">
        <w:rPr>
          <w:lang w:val="ru-RU"/>
        </w:rPr>
        <w:t>развијају прецизност у раду, упорност и истрајност приликом решавања задатака,</w:t>
      </w:r>
    </w:p>
    <w:p w:rsidR="00072AD7" w:rsidRPr="0002330B" w:rsidRDefault="001E387B" w:rsidP="00532DA0">
      <w:pPr>
        <w:pStyle w:val="Bezrazmaka"/>
        <w:jc w:val="both"/>
        <w:rPr>
          <w:lang w:val="ru-RU"/>
        </w:rPr>
      </w:pPr>
      <w:r>
        <w:rPr>
          <w:lang w:val="ru-RU"/>
        </w:rPr>
        <w:t xml:space="preserve">- </w:t>
      </w:r>
      <w:r w:rsidR="00072AD7" w:rsidRPr="0002330B">
        <w:rPr>
          <w:lang w:val="ru-RU"/>
        </w:rPr>
        <w:t>стичу радне навике и оспособљавају се за сарадњу и тимски рад,</w:t>
      </w:r>
    </w:p>
    <w:p w:rsidR="00072AD7" w:rsidRPr="0002330B" w:rsidRDefault="001E387B" w:rsidP="00532DA0">
      <w:pPr>
        <w:pStyle w:val="Bezrazmaka"/>
        <w:jc w:val="both"/>
        <w:rPr>
          <w:lang w:val="ru-RU"/>
        </w:rPr>
      </w:pPr>
      <w:r>
        <w:rPr>
          <w:lang w:val="ru-RU"/>
        </w:rPr>
        <w:t xml:space="preserve">- </w:t>
      </w:r>
      <w:r w:rsidR="00072AD7" w:rsidRPr="0002330B">
        <w:rPr>
          <w:lang w:val="ru-RU"/>
        </w:rPr>
        <w:t>комуницирају на језику технике (техничка терминологија, цртеж),</w:t>
      </w:r>
    </w:p>
    <w:p w:rsidR="00072AD7" w:rsidRPr="0002330B" w:rsidRDefault="001E387B" w:rsidP="00532DA0">
      <w:pPr>
        <w:pStyle w:val="Bezrazmaka"/>
        <w:jc w:val="both"/>
        <w:rPr>
          <w:lang w:val="ru-RU"/>
        </w:rPr>
      </w:pPr>
      <w:r>
        <w:rPr>
          <w:lang w:val="ru-RU"/>
        </w:rPr>
        <w:t xml:space="preserve">- </w:t>
      </w:r>
      <w:r w:rsidR="00072AD7" w:rsidRPr="0002330B">
        <w:rPr>
          <w:lang w:val="ru-RU"/>
        </w:rPr>
        <w:t>стекну знања за коришћење мерних инструмената,</w:t>
      </w:r>
    </w:p>
    <w:p w:rsidR="00072AD7" w:rsidRPr="0002330B" w:rsidRDefault="001E387B" w:rsidP="00532DA0">
      <w:pPr>
        <w:pStyle w:val="Bezrazmaka"/>
        <w:jc w:val="both"/>
        <w:rPr>
          <w:lang w:val="ru-RU"/>
        </w:rPr>
      </w:pPr>
      <w:r>
        <w:rPr>
          <w:lang w:val="ru-RU"/>
        </w:rPr>
        <w:t xml:space="preserve">- </w:t>
      </w:r>
      <w:r w:rsidR="00072AD7" w:rsidRPr="0002330B">
        <w:rPr>
          <w:lang w:val="ru-RU"/>
        </w:rPr>
        <w:t>на основу физичких, хемијских, механичких и технолошких својстава одаберу одговарајући материјал за модел, макету или средство,</w:t>
      </w:r>
    </w:p>
    <w:p w:rsidR="00072AD7" w:rsidRPr="0002330B" w:rsidRDefault="001E387B" w:rsidP="00532DA0">
      <w:pPr>
        <w:pStyle w:val="Bezrazmaka"/>
        <w:jc w:val="both"/>
        <w:rPr>
          <w:lang w:val="ru-RU"/>
        </w:rPr>
      </w:pPr>
      <w:r>
        <w:rPr>
          <w:lang w:val="ru-RU"/>
        </w:rPr>
        <w:t xml:space="preserve">- </w:t>
      </w:r>
      <w:r w:rsidR="00072AD7" w:rsidRPr="0002330B">
        <w:rPr>
          <w:lang w:val="ru-RU"/>
        </w:rPr>
        <w:t>препознају елементе (компоненте) из области грађевинарства, машинства, елек</w:t>
      </w:r>
      <w:r w:rsidR="004914FC" w:rsidRPr="0002330B">
        <w:rPr>
          <w:lang w:val="ru-RU"/>
        </w:rPr>
        <w:t xml:space="preserve">тротехнике, електронике и да их </w:t>
      </w:r>
      <w:r w:rsidR="00072AD7" w:rsidRPr="0002330B">
        <w:rPr>
          <w:lang w:val="ru-RU"/>
        </w:rPr>
        <w:t>компонују у једноставније функционалне целине (графички и кроз моделе, макете или предмете),</w:t>
      </w:r>
    </w:p>
    <w:p w:rsidR="00072AD7" w:rsidRPr="0002330B" w:rsidRDefault="001E387B" w:rsidP="00532DA0">
      <w:pPr>
        <w:pStyle w:val="Bezrazmaka"/>
        <w:jc w:val="both"/>
        <w:rPr>
          <w:lang w:val="ru-RU"/>
        </w:rPr>
      </w:pPr>
      <w:r>
        <w:rPr>
          <w:lang w:val="ru-RU"/>
        </w:rPr>
        <w:t xml:space="preserve">- </w:t>
      </w:r>
      <w:r w:rsidR="00072AD7" w:rsidRPr="0002330B">
        <w:rPr>
          <w:lang w:val="ru-RU"/>
        </w:rPr>
        <w:t>разумеју технолошке процесе и производе различитих технологија,</w:t>
      </w:r>
    </w:p>
    <w:p w:rsidR="00072AD7" w:rsidRPr="0002330B" w:rsidRDefault="001E387B" w:rsidP="00532DA0">
      <w:pPr>
        <w:pStyle w:val="Bezrazmaka"/>
        <w:jc w:val="both"/>
        <w:rPr>
          <w:lang w:val="ru-RU"/>
        </w:rPr>
      </w:pPr>
      <w:r>
        <w:rPr>
          <w:lang w:val="ru-RU"/>
        </w:rPr>
        <w:t xml:space="preserve">- </w:t>
      </w:r>
      <w:r w:rsidR="00072AD7" w:rsidRPr="0002330B">
        <w:rPr>
          <w:lang w:val="ru-RU"/>
        </w:rPr>
        <w:t>препознају природне ресурсе и њихову ограниченост у коришћењу,</w:t>
      </w:r>
    </w:p>
    <w:p w:rsidR="00072AD7" w:rsidRPr="004914FC" w:rsidRDefault="001E387B" w:rsidP="00532DA0">
      <w:pPr>
        <w:pStyle w:val="Bezrazmaka"/>
        <w:jc w:val="both"/>
        <w:rPr>
          <w:lang w:val="ru-RU"/>
        </w:rPr>
      </w:pPr>
      <w:r>
        <w:rPr>
          <w:lang w:val="ru-RU"/>
        </w:rPr>
        <w:t xml:space="preserve">- </w:t>
      </w:r>
      <w:r w:rsidR="00072AD7" w:rsidRPr="0002330B">
        <w:rPr>
          <w:lang w:val="ru-RU"/>
        </w:rPr>
        <w:t>прилагоде динамичке конструкције (моделе) енергетском извору,</w:t>
      </w:r>
    </w:p>
    <w:p w:rsidR="00E20293" w:rsidRDefault="00E20293" w:rsidP="009C02F1">
      <w:pPr>
        <w:pStyle w:val="stil1tekst"/>
        <w:numPr>
          <w:ilvl w:val="0"/>
          <w:numId w:val="2"/>
        </w:numPr>
        <w:ind w:left="568" w:right="284" w:hanging="284"/>
        <w:rPr>
          <w:lang w:val="ru-RU"/>
        </w:rPr>
        <w:sectPr w:rsidR="00E20293" w:rsidSect="00A87BD6">
          <w:pgSz w:w="11907" w:h="16840" w:code="9"/>
          <w:pgMar w:top="1134" w:right="1134" w:bottom="1134" w:left="1134" w:header="709" w:footer="709" w:gutter="0"/>
          <w:cols w:space="708"/>
          <w:docGrid w:linePitch="360"/>
        </w:sectPr>
      </w:pPr>
    </w:p>
    <w:p w:rsidR="00072AD7" w:rsidRPr="0002330B" w:rsidRDefault="001E387B" w:rsidP="001E387B">
      <w:pPr>
        <w:pStyle w:val="Bezrazmaka"/>
        <w:jc w:val="both"/>
        <w:rPr>
          <w:lang w:val="ru-RU"/>
        </w:rPr>
      </w:pPr>
      <w:r>
        <w:rPr>
          <w:lang w:val="ru-RU"/>
        </w:rPr>
        <w:lastRenderedPageBreak/>
        <w:t xml:space="preserve">- </w:t>
      </w:r>
      <w:r w:rsidR="00072AD7" w:rsidRPr="0002330B">
        <w:rPr>
          <w:lang w:val="ru-RU"/>
        </w:rPr>
        <w:t>одаберу оптимални систем управљања за динамичке конструкције (моделе), израде или примене једноставнији програм за управљање преко рачунара,</w:t>
      </w:r>
    </w:p>
    <w:p w:rsidR="00072AD7" w:rsidRPr="0002330B" w:rsidRDefault="001E387B" w:rsidP="001E387B">
      <w:pPr>
        <w:pStyle w:val="Bezrazmaka"/>
        <w:jc w:val="both"/>
        <w:rPr>
          <w:lang w:val="ru-RU"/>
        </w:rPr>
      </w:pPr>
      <w:r>
        <w:rPr>
          <w:lang w:val="ru-RU"/>
        </w:rPr>
        <w:t xml:space="preserve">- </w:t>
      </w:r>
      <w:r w:rsidR="00072AD7" w:rsidRPr="0002330B">
        <w:rPr>
          <w:lang w:val="ru-RU"/>
        </w:rPr>
        <w:t>упознају економске, социјалне, техничко-технолошке, еколошке и етичке аспекте рада и производње и њихов значај на развој друштва,</w:t>
      </w:r>
    </w:p>
    <w:p w:rsidR="00072AD7" w:rsidRPr="0002330B" w:rsidRDefault="001E387B" w:rsidP="001E387B">
      <w:pPr>
        <w:pStyle w:val="Bezrazmaka"/>
        <w:jc w:val="both"/>
        <w:rPr>
          <w:lang w:val="ru-RU"/>
        </w:rPr>
      </w:pPr>
      <w:r>
        <w:rPr>
          <w:lang w:val="ru-RU"/>
        </w:rPr>
        <w:t xml:space="preserve">- </w:t>
      </w:r>
      <w:r w:rsidR="00072AD7" w:rsidRPr="0002330B">
        <w:rPr>
          <w:lang w:val="ru-RU"/>
        </w:rPr>
        <w:t>примењују мере и средства за личну заштиту при раду,</w:t>
      </w:r>
    </w:p>
    <w:p w:rsidR="00072AD7" w:rsidRPr="0002330B" w:rsidRDefault="001E387B" w:rsidP="001E387B">
      <w:pPr>
        <w:pStyle w:val="Bezrazmaka"/>
        <w:jc w:val="both"/>
        <w:rPr>
          <w:lang w:val="ru-RU"/>
        </w:rPr>
      </w:pPr>
      <w:r>
        <w:rPr>
          <w:lang w:val="ru-RU"/>
        </w:rPr>
        <w:t xml:space="preserve">- </w:t>
      </w:r>
      <w:r w:rsidR="00072AD7" w:rsidRPr="0002330B">
        <w:rPr>
          <w:lang w:val="ru-RU"/>
        </w:rPr>
        <w:t>знају мере заштите и потребу за обнову и унапређење животног окружења,</w:t>
      </w:r>
    </w:p>
    <w:p w:rsidR="00072AD7" w:rsidRPr="0002330B" w:rsidRDefault="001E387B" w:rsidP="001E387B">
      <w:pPr>
        <w:pStyle w:val="Bezrazmaka"/>
        <w:jc w:val="both"/>
        <w:rPr>
          <w:lang w:val="ru-RU"/>
        </w:rPr>
      </w:pPr>
      <w:r>
        <w:rPr>
          <w:lang w:val="ru-RU"/>
        </w:rPr>
        <w:t xml:space="preserve">- </w:t>
      </w:r>
      <w:r w:rsidR="00072AD7" w:rsidRPr="0002330B">
        <w:rPr>
          <w:lang w:val="ru-RU"/>
        </w:rPr>
        <w:t>на основу знања о врстама делатности и сагледавања својих интересовања правилно одаберу своју будућу професију и др.</w:t>
      </w:r>
    </w:p>
    <w:p w:rsidR="00E20293" w:rsidRDefault="00E20293" w:rsidP="00072AD7">
      <w:pPr>
        <w:rPr>
          <w:rFonts w:ascii="Times New Roman" w:hAnsi="Times New Roman"/>
          <w:b/>
          <w:sz w:val="24"/>
          <w:szCs w:val="24"/>
          <w:lang w:val="sr-Cyrl-CS"/>
        </w:rPr>
      </w:pPr>
    </w:p>
    <w:p w:rsidR="00072AD7" w:rsidRDefault="00072AD7" w:rsidP="001E387B">
      <w:pPr>
        <w:pStyle w:val="Bezrazmaka"/>
        <w:rPr>
          <w:b/>
          <w:sz w:val="24"/>
          <w:szCs w:val="24"/>
          <w:lang/>
        </w:rPr>
      </w:pPr>
      <w:r w:rsidRPr="001E387B">
        <w:rPr>
          <w:b/>
          <w:sz w:val="24"/>
          <w:szCs w:val="24"/>
          <w:lang w:val="sr-Cyrl-CS"/>
        </w:rPr>
        <w:t>Предмет:</w:t>
      </w:r>
      <w:r w:rsidR="001E387B">
        <w:rPr>
          <w:b/>
          <w:sz w:val="24"/>
          <w:szCs w:val="24"/>
          <w:lang w:val="sr-Cyrl-CS"/>
        </w:rPr>
        <w:t xml:space="preserve">  </w:t>
      </w:r>
      <w:r w:rsidRPr="001E387B">
        <w:rPr>
          <w:b/>
          <w:sz w:val="24"/>
          <w:szCs w:val="24"/>
          <w:lang w:val="sr-Cyrl-CS"/>
        </w:rPr>
        <w:t>Техника и технологија</w:t>
      </w:r>
      <w:r w:rsidRPr="004A570F">
        <w:rPr>
          <w:rFonts w:ascii="Times New Roman" w:hAnsi="Times New Roman"/>
          <w:lang w:val="sr-Cyrl-CS"/>
        </w:rPr>
        <w:tab/>
      </w:r>
      <w:r w:rsidRPr="004A570F">
        <w:rPr>
          <w:rFonts w:ascii="Times New Roman" w:hAnsi="Times New Roman"/>
          <w:lang w:val="sr-Cyrl-CS"/>
        </w:rPr>
        <w:tab/>
      </w:r>
      <w:r w:rsidRPr="001E387B">
        <w:rPr>
          <w:b/>
          <w:sz w:val="24"/>
          <w:szCs w:val="24"/>
        </w:rPr>
        <w:t>Разред:V</w:t>
      </w:r>
    </w:p>
    <w:p w:rsidR="001E387B" w:rsidRPr="001E387B" w:rsidRDefault="001E387B" w:rsidP="001E387B">
      <w:pPr>
        <w:pStyle w:val="Bezrazmaka"/>
        <w:rPr>
          <w:b/>
          <w:sz w:val="24"/>
          <w:szCs w:val="24"/>
          <w:lang/>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1276"/>
        <w:gridCol w:w="1418"/>
        <w:gridCol w:w="1309"/>
        <w:gridCol w:w="675"/>
        <w:gridCol w:w="709"/>
        <w:gridCol w:w="709"/>
        <w:gridCol w:w="2409"/>
        <w:gridCol w:w="3686"/>
      </w:tblGrid>
      <w:tr w:rsidR="00301E73" w:rsidRPr="001E387B" w:rsidTr="001E387B">
        <w:trPr>
          <w:trHeight w:val="357"/>
        </w:trPr>
        <w:tc>
          <w:tcPr>
            <w:tcW w:w="3261" w:type="dxa"/>
            <w:vMerge w:val="restart"/>
            <w:tcBorders>
              <w:top w:val="single" w:sz="4" w:space="0" w:color="auto"/>
            </w:tcBorders>
            <w:vAlign w:val="center"/>
          </w:tcPr>
          <w:p w:rsidR="00301E73" w:rsidRPr="001E387B" w:rsidRDefault="00301E73" w:rsidP="001E387B">
            <w:pPr>
              <w:pStyle w:val="Bezrazmaka"/>
              <w:rPr>
                <w:b/>
                <w:lang w:val="sr-Cyrl-CS"/>
              </w:rPr>
            </w:pPr>
            <w:r w:rsidRPr="001E387B">
              <w:rPr>
                <w:b/>
                <w:lang w:val="sr-Cyrl-CS"/>
              </w:rPr>
              <w:t>ОПЕРАТИВНИ ЗАДАЦИ</w:t>
            </w:r>
          </w:p>
        </w:tc>
        <w:tc>
          <w:tcPr>
            <w:tcW w:w="1276" w:type="dxa"/>
            <w:vMerge w:val="restart"/>
            <w:tcBorders>
              <w:top w:val="single" w:sz="4" w:space="0" w:color="auto"/>
            </w:tcBorders>
            <w:vAlign w:val="center"/>
          </w:tcPr>
          <w:p w:rsidR="00301E73" w:rsidRPr="001E387B" w:rsidRDefault="00301E73" w:rsidP="001E387B">
            <w:pPr>
              <w:pStyle w:val="Bezrazmaka"/>
              <w:rPr>
                <w:b/>
                <w:lang w:val="sr-Cyrl-CS"/>
              </w:rPr>
            </w:pPr>
            <w:r w:rsidRPr="001E387B">
              <w:rPr>
                <w:b/>
                <w:lang w:val="sr-Cyrl-CS"/>
              </w:rPr>
              <w:t>САДРЖАЈИ ПРОГРАМА</w:t>
            </w:r>
          </w:p>
        </w:tc>
        <w:tc>
          <w:tcPr>
            <w:tcW w:w="1418" w:type="dxa"/>
            <w:vMerge w:val="restart"/>
            <w:tcBorders>
              <w:top w:val="single" w:sz="4" w:space="0" w:color="auto"/>
            </w:tcBorders>
            <w:vAlign w:val="center"/>
          </w:tcPr>
          <w:p w:rsidR="00301E73" w:rsidRPr="001E387B" w:rsidRDefault="00301E73" w:rsidP="001E387B">
            <w:pPr>
              <w:pStyle w:val="Bezrazmaka"/>
              <w:rPr>
                <w:b/>
                <w:lang w:val="sr-Cyrl-CS"/>
              </w:rPr>
            </w:pPr>
            <w:r w:rsidRPr="001E387B">
              <w:rPr>
                <w:b/>
                <w:lang w:val="sr-Cyrl-CS"/>
              </w:rPr>
              <w:t>МЕТОДЕ РАДА</w:t>
            </w:r>
          </w:p>
        </w:tc>
        <w:tc>
          <w:tcPr>
            <w:tcW w:w="1309" w:type="dxa"/>
            <w:vMerge w:val="restart"/>
            <w:tcBorders>
              <w:top w:val="single" w:sz="4" w:space="0" w:color="auto"/>
            </w:tcBorders>
            <w:vAlign w:val="center"/>
          </w:tcPr>
          <w:p w:rsidR="00301E73" w:rsidRPr="001E387B" w:rsidRDefault="00301E73" w:rsidP="001E387B">
            <w:pPr>
              <w:pStyle w:val="Bezrazmaka"/>
              <w:rPr>
                <w:b/>
                <w:lang w:val="sr-Cyrl-CS"/>
              </w:rPr>
            </w:pPr>
            <w:r w:rsidRPr="001E387B">
              <w:rPr>
                <w:b/>
                <w:lang w:val="sr-Cyrl-CS"/>
              </w:rPr>
              <w:t>ОБЛИЦИ РАДА</w:t>
            </w:r>
          </w:p>
        </w:tc>
        <w:tc>
          <w:tcPr>
            <w:tcW w:w="2093" w:type="dxa"/>
            <w:gridSpan w:val="3"/>
            <w:tcBorders>
              <w:top w:val="single" w:sz="4" w:space="0" w:color="auto"/>
              <w:bottom w:val="single" w:sz="4" w:space="0" w:color="auto"/>
              <w:right w:val="single" w:sz="4" w:space="0" w:color="auto"/>
            </w:tcBorders>
            <w:vAlign w:val="center"/>
          </w:tcPr>
          <w:p w:rsidR="00301E73" w:rsidRPr="001E387B" w:rsidRDefault="00301E73" w:rsidP="001E387B">
            <w:pPr>
              <w:pStyle w:val="Bezrazmaka"/>
              <w:rPr>
                <w:rFonts w:cs="Times New Roman"/>
                <w:b/>
                <w:lang w:val="sr-Cyrl-CS"/>
              </w:rPr>
            </w:pPr>
            <w:r w:rsidRPr="001E387B">
              <w:rPr>
                <w:rFonts w:cs="Times New Roman"/>
                <w:b/>
                <w:lang w:val="sr-Cyrl-CS"/>
              </w:rPr>
              <w:t>Број часова за</w:t>
            </w:r>
          </w:p>
        </w:tc>
        <w:tc>
          <w:tcPr>
            <w:tcW w:w="2409" w:type="dxa"/>
            <w:vMerge w:val="restart"/>
            <w:tcBorders>
              <w:top w:val="single" w:sz="4" w:space="0" w:color="auto"/>
              <w:right w:val="single" w:sz="4" w:space="0" w:color="auto"/>
            </w:tcBorders>
            <w:vAlign w:val="center"/>
          </w:tcPr>
          <w:p w:rsidR="00301E73" w:rsidRPr="001E387B" w:rsidRDefault="00301E73" w:rsidP="001E387B">
            <w:pPr>
              <w:pStyle w:val="Bezrazmaka"/>
              <w:rPr>
                <w:rFonts w:cs="Times New Roman"/>
                <w:b/>
                <w:lang w:val="sr-Cyrl-CS"/>
              </w:rPr>
            </w:pPr>
            <w:r w:rsidRPr="001E387B">
              <w:rPr>
                <w:rFonts w:cs="Times New Roman"/>
                <w:b/>
                <w:lang w:val="sr-Cyrl-CS"/>
              </w:rPr>
              <w:t>ПРОВЕРА ОСТВАРЕНОСТИ ЦИЉЕВА УЧЕЊА НАСТАВНОГ ПРЕДМЕТА</w:t>
            </w:r>
          </w:p>
        </w:tc>
        <w:tc>
          <w:tcPr>
            <w:tcW w:w="3686" w:type="dxa"/>
            <w:vMerge w:val="restart"/>
            <w:tcBorders>
              <w:top w:val="single" w:sz="4" w:space="0" w:color="auto"/>
              <w:right w:val="single" w:sz="4" w:space="0" w:color="auto"/>
            </w:tcBorders>
            <w:vAlign w:val="center"/>
          </w:tcPr>
          <w:p w:rsidR="00301E73" w:rsidRPr="001E387B" w:rsidRDefault="00301E73" w:rsidP="001E387B">
            <w:pPr>
              <w:pStyle w:val="Bezrazmaka"/>
              <w:rPr>
                <w:rFonts w:cs="Times New Roman"/>
                <w:b/>
              </w:rPr>
            </w:pPr>
            <w:r w:rsidRPr="001E387B">
              <w:rPr>
                <w:rFonts w:cs="Times New Roman"/>
                <w:b/>
              </w:rPr>
              <w:t>ИСХОДИ</w:t>
            </w:r>
          </w:p>
        </w:tc>
      </w:tr>
      <w:tr w:rsidR="00E20293" w:rsidRPr="001E387B" w:rsidTr="001E387B">
        <w:trPr>
          <w:trHeight w:val="300"/>
        </w:trPr>
        <w:tc>
          <w:tcPr>
            <w:tcW w:w="3261" w:type="dxa"/>
            <w:vMerge/>
            <w:tcBorders>
              <w:bottom w:val="double" w:sz="4" w:space="0" w:color="auto"/>
            </w:tcBorders>
            <w:vAlign w:val="center"/>
          </w:tcPr>
          <w:p w:rsidR="00301E73" w:rsidRPr="001E387B" w:rsidRDefault="00301E73" w:rsidP="001E387B">
            <w:pPr>
              <w:pStyle w:val="Bezrazmaka"/>
              <w:rPr>
                <w:lang w:val="sr-Cyrl-CS"/>
              </w:rPr>
            </w:pPr>
          </w:p>
        </w:tc>
        <w:tc>
          <w:tcPr>
            <w:tcW w:w="1276" w:type="dxa"/>
            <w:vMerge/>
            <w:tcBorders>
              <w:bottom w:val="double" w:sz="4" w:space="0" w:color="auto"/>
            </w:tcBorders>
            <w:vAlign w:val="center"/>
          </w:tcPr>
          <w:p w:rsidR="00301E73" w:rsidRPr="001E387B" w:rsidRDefault="00301E73" w:rsidP="001E387B">
            <w:pPr>
              <w:pStyle w:val="Bezrazmaka"/>
              <w:rPr>
                <w:lang w:val="sr-Cyrl-CS"/>
              </w:rPr>
            </w:pPr>
          </w:p>
        </w:tc>
        <w:tc>
          <w:tcPr>
            <w:tcW w:w="1418" w:type="dxa"/>
            <w:vMerge/>
            <w:tcBorders>
              <w:bottom w:val="double" w:sz="4" w:space="0" w:color="auto"/>
            </w:tcBorders>
            <w:vAlign w:val="center"/>
          </w:tcPr>
          <w:p w:rsidR="00301E73" w:rsidRPr="001E387B" w:rsidRDefault="00301E73" w:rsidP="001E387B">
            <w:pPr>
              <w:pStyle w:val="Bezrazmaka"/>
              <w:rPr>
                <w:lang w:val="sr-Cyrl-CS"/>
              </w:rPr>
            </w:pPr>
          </w:p>
        </w:tc>
        <w:tc>
          <w:tcPr>
            <w:tcW w:w="1309" w:type="dxa"/>
            <w:vMerge/>
            <w:tcBorders>
              <w:bottom w:val="double" w:sz="4" w:space="0" w:color="auto"/>
            </w:tcBorders>
            <w:vAlign w:val="center"/>
          </w:tcPr>
          <w:p w:rsidR="00301E73" w:rsidRPr="001E387B" w:rsidRDefault="00301E73" w:rsidP="001E387B">
            <w:pPr>
              <w:pStyle w:val="Bezrazmaka"/>
              <w:rPr>
                <w:lang w:val="sr-Cyrl-CS"/>
              </w:rPr>
            </w:pPr>
          </w:p>
        </w:tc>
        <w:tc>
          <w:tcPr>
            <w:tcW w:w="675" w:type="dxa"/>
            <w:tcBorders>
              <w:top w:val="single" w:sz="4" w:space="0" w:color="auto"/>
              <w:bottom w:val="double" w:sz="4" w:space="0" w:color="auto"/>
              <w:right w:val="single" w:sz="4" w:space="0" w:color="auto"/>
            </w:tcBorders>
            <w:vAlign w:val="center"/>
          </w:tcPr>
          <w:p w:rsidR="00301E73" w:rsidRPr="001E387B" w:rsidRDefault="001E387B" w:rsidP="001E387B">
            <w:pPr>
              <w:pStyle w:val="Bezrazmaka"/>
              <w:rPr>
                <w:b/>
                <w:lang w:val="sr-Cyrl-CS"/>
              </w:rPr>
            </w:pPr>
            <w:r w:rsidRPr="001E387B">
              <w:rPr>
                <w:b/>
                <w:lang w:val="sr-Cyrl-CS"/>
              </w:rPr>
              <w:t>О</w:t>
            </w:r>
            <w:r w:rsidR="00301E73" w:rsidRPr="001E387B">
              <w:rPr>
                <w:b/>
                <w:lang w:val="sr-Cyrl-CS"/>
              </w:rPr>
              <w:t>бр</w:t>
            </w:r>
            <w:r>
              <w:rPr>
                <w:b/>
                <w:lang w:val="sr-Cyrl-CS"/>
              </w:rPr>
              <w:t>-</w:t>
            </w:r>
            <w:r w:rsidR="00301E73" w:rsidRPr="001E387B">
              <w:rPr>
                <w:b/>
                <w:lang w:val="sr-Cyrl-CS"/>
              </w:rPr>
              <w:t>аду</w:t>
            </w:r>
          </w:p>
        </w:tc>
        <w:tc>
          <w:tcPr>
            <w:tcW w:w="709" w:type="dxa"/>
            <w:tcBorders>
              <w:top w:val="single" w:sz="4" w:space="0" w:color="auto"/>
              <w:left w:val="single" w:sz="4" w:space="0" w:color="auto"/>
              <w:bottom w:val="double" w:sz="4" w:space="0" w:color="auto"/>
              <w:right w:val="single" w:sz="4" w:space="0" w:color="000000"/>
            </w:tcBorders>
            <w:vAlign w:val="center"/>
          </w:tcPr>
          <w:p w:rsidR="00301E73" w:rsidRPr="001E387B" w:rsidRDefault="001E387B" w:rsidP="001E387B">
            <w:pPr>
              <w:pStyle w:val="Bezrazmaka"/>
              <w:rPr>
                <w:b/>
                <w:lang w:val="sr-Cyrl-CS"/>
              </w:rPr>
            </w:pPr>
            <w:r w:rsidRPr="001E387B">
              <w:rPr>
                <w:b/>
                <w:lang w:val="sr-Cyrl-CS"/>
              </w:rPr>
              <w:t>В</w:t>
            </w:r>
            <w:r w:rsidR="00301E73" w:rsidRPr="001E387B">
              <w:rPr>
                <w:b/>
                <w:lang w:val="sr-Cyrl-CS"/>
              </w:rPr>
              <w:t>еж</w:t>
            </w:r>
            <w:r>
              <w:rPr>
                <w:b/>
                <w:lang w:val="sr-Cyrl-CS"/>
              </w:rPr>
              <w:t>-</w:t>
            </w:r>
            <w:r w:rsidR="00301E73" w:rsidRPr="001E387B">
              <w:rPr>
                <w:b/>
                <w:lang w:val="sr-Cyrl-CS"/>
              </w:rPr>
              <w:t>бањ</w:t>
            </w:r>
            <w:r>
              <w:rPr>
                <w:b/>
                <w:lang w:val="sr-Cyrl-CS"/>
              </w:rPr>
              <w:t>-</w:t>
            </w:r>
            <w:r w:rsidR="00301E73" w:rsidRPr="001E387B">
              <w:rPr>
                <w:b/>
                <w:lang w:val="sr-Cyrl-CS"/>
              </w:rPr>
              <w:t>е</w:t>
            </w:r>
          </w:p>
        </w:tc>
        <w:tc>
          <w:tcPr>
            <w:tcW w:w="709" w:type="dxa"/>
            <w:tcBorders>
              <w:top w:val="single" w:sz="4" w:space="0" w:color="auto"/>
              <w:left w:val="single" w:sz="4" w:space="0" w:color="000000"/>
              <w:bottom w:val="double" w:sz="4" w:space="0" w:color="auto"/>
              <w:right w:val="single" w:sz="4" w:space="0" w:color="auto"/>
            </w:tcBorders>
            <w:vAlign w:val="center"/>
          </w:tcPr>
          <w:p w:rsidR="00301E73" w:rsidRPr="001E387B" w:rsidRDefault="00301E73" w:rsidP="001E387B">
            <w:pPr>
              <w:pStyle w:val="Bezrazmaka"/>
              <w:rPr>
                <w:rFonts w:cs="Times New Roman"/>
                <w:b/>
                <w:lang w:val="sr-Cyrl-CS"/>
              </w:rPr>
            </w:pPr>
            <w:r w:rsidRPr="001E387B">
              <w:rPr>
                <w:rFonts w:cs="Times New Roman"/>
                <w:b/>
                <w:lang w:val="sr-Cyrl-CS"/>
              </w:rPr>
              <w:t>Понављ</w:t>
            </w:r>
            <w:r w:rsidR="001E387B">
              <w:rPr>
                <w:rFonts w:cs="Times New Roman"/>
                <w:b/>
                <w:lang w:val="sr-Cyrl-CS"/>
              </w:rPr>
              <w:t>-</w:t>
            </w:r>
            <w:r w:rsidRPr="001E387B">
              <w:rPr>
                <w:rFonts w:cs="Times New Roman"/>
                <w:b/>
                <w:lang w:val="sr-Cyrl-CS"/>
              </w:rPr>
              <w:t>ање</w:t>
            </w:r>
          </w:p>
        </w:tc>
        <w:tc>
          <w:tcPr>
            <w:tcW w:w="2409" w:type="dxa"/>
            <w:vMerge/>
            <w:tcBorders>
              <w:bottom w:val="double" w:sz="4" w:space="0" w:color="auto"/>
              <w:right w:val="single" w:sz="4" w:space="0" w:color="auto"/>
            </w:tcBorders>
            <w:vAlign w:val="center"/>
          </w:tcPr>
          <w:p w:rsidR="00301E73" w:rsidRPr="001E387B" w:rsidRDefault="00301E73" w:rsidP="001E387B">
            <w:pPr>
              <w:pStyle w:val="Bezrazmaka"/>
              <w:rPr>
                <w:rFonts w:cs="Times New Roman"/>
                <w:lang w:val="sr-Cyrl-CS"/>
              </w:rPr>
            </w:pPr>
          </w:p>
        </w:tc>
        <w:tc>
          <w:tcPr>
            <w:tcW w:w="3686" w:type="dxa"/>
            <w:vMerge/>
            <w:tcBorders>
              <w:bottom w:val="double" w:sz="4" w:space="0" w:color="auto"/>
              <w:right w:val="single" w:sz="4" w:space="0" w:color="auto"/>
            </w:tcBorders>
          </w:tcPr>
          <w:p w:rsidR="00301E73" w:rsidRPr="001E387B" w:rsidRDefault="00301E73" w:rsidP="001E387B">
            <w:pPr>
              <w:pStyle w:val="Bezrazmaka"/>
              <w:rPr>
                <w:rFonts w:cs="Times New Roman"/>
              </w:rPr>
            </w:pPr>
          </w:p>
        </w:tc>
      </w:tr>
      <w:tr w:rsidR="0002330B" w:rsidRPr="001E387B" w:rsidTr="001E387B">
        <w:trPr>
          <w:trHeight w:val="408"/>
        </w:trPr>
        <w:tc>
          <w:tcPr>
            <w:tcW w:w="3261" w:type="dxa"/>
            <w:tcBorders>
              <w:top w:val="double" w:sz="4" w:space="0" w:color="auto"/>
            </w:tcBorders>
            <w:vAlign w:val="center"/>
          </w:tcPr>
          <w:p w:rsidR="0002330B" w:rsidRPr="001E387B" w:rsidRDefault="0002330B" w:rsidP="001E387B">
            <w:pPr>
              <w:pStyle w:val="Bezrazmaka"/>
              <w:rPr>
                <w:rFonts w:cs="Times New Roman"/>
              </w:rPr>
            </w:pPr>
            <w:r w:rsidRPr="001E387B">
              <w:rPr>
                <w:rFonts w:cs="Times New Roman"/>
              </w:rPr>
              <w:t>По завршетку ове теме ученик треба да:</w:t>
            </w:r>
          </w:p>
          <w:p w:rsidR="0002330B" w:rsidRPr="001E387B" w:rsidRDefault="0002330B" w:rsidP="001E387B">
            <w:pPr>
              <w:pStyle w:val="Bezrazmaka"/>
              <w:rPr>
                <w:rFonts w:cs="Times New Roman"/>
              </w:rPr>
            </w:pPr>
            <w:r w:rsidRPr="001E387B">
              <w:rPr>
                <w:rFonts w:cs="Times New Roman"/>
              </w:rPr>
              <w:t>зна да опише улогу технике, технологије и иновација у развоју заједнице и њихово повезивање</w:t>
            </w:r>
          </w:p>
          <w:p w:rsidR="0002330B" w:rsidRPr="001E387B" w:rsidRDefault="0002330B" w:rsidP="001E387B">
            <w:pPr>
              <w:pStyle w:val="Bezrazmaka"/>
              <w:rPr>
                <w:rFonts w:cs="Times New Roman"/>
              </w:rPr>
            </w:pPr>
            <w:r w:rsidRPr="001E387B">
              <w:rPr>
                <w:rFonts w:cs="Times New Roman"/>
              </w:rPr>
              <w:t>разликује основна подручја човековог рада, производње и пословања у техничко-технолошком подручју</w:t>
            </w:r>
          </w:p>
          <w:p w:rsidR="0002330B" w:rsidRPr="001E387B" w:rsidRDefault="0002330B" w:rsidP="001E387B">
            <w:pPr>
              <w:pStyle w:val="Bezrazmaka"/>
              <w:rPr>
                <w:rFonts w:cs="Times New Roman"/>
              </w:rPr>
            </w:pPr>
            <w:r w:rsidRPr="001E387B">
              <w:rPr>
                <w:rFonts w:cs="Times New Roman"/>
              </w:rPr>
              <w:t xml:space="preserve"> наводи занимања у области технике и технологије</w:t>
            </w:r>
          </w:p>
          <w:p w:rsidR="0002330B" w:rsidRPr="001E387B" w:rsidRDefault="0002330B" w:rsidP="001E387B">
            <w:pPr>
              <w:pStyle w:val="Bezrazmaka"/>
              <w:rPr>
                <w:rFonts w:cs="Times New Roman"/>
              </w:rPr>
            </w:pPr>
            <w:r w:rsidRPr="001E387B">
              <w:rPr>
                <w:rFonts w:cs="Times New Roman"/>
              </w:rPr>
              <w:t>процењује сопствена интересовања у области технике и технологије</w:t>
            </w:r>
          </w:p>
          <w:p w:rsidR="0002330B" w:rsidRPr="001E387B" w:rsidRDefault="0002330B" w:rsidP="001E387B">
            <w:pPr>
              <w:pStyle w:val="Bezrazmaka"/>
              <w:rPr>
                <w:rFonts w:cs="Times New Roman"/>
              </w:rPr>
            </w:pPr>
            <w:r w:rsidRPr="001E387B">
              <w:rPr>
                <w:rFonts w:cs="Times New Roman"/>
              </w:rPr>
              <w:t>организује радно окружење у кабинету</w:t>
            </w:r>
          </w:p>
          <w:p w:rsidR="0002330B" w:rsidRPr="001E387B" w:rsidRDefault="0002330B" w:rsidP="001E387B">
            <w:pPr>
              <w:pStyle w:val="Bezrazmaka"/>
            </w:pPr>
            <w:r w:rsidRPr="001E387B">
              <w:t xml:space="preserve">правилно и безбедно користи техничке апарате и ИКТ уређаје у животном и радном </w:t>
            </w:r>
            <w:r w:rsidRPr="001E387B">
              <w:lastRenderedPageBreak/>
              <w:t>окружењу</w:t>
            </w:r>
          </w:p>
        </w:tc>
        <w:tc>
          <w:tcPr>
            <w:tcW w:w="1276" w:type="dxa"/>
            <w:tcBorders>
              <w:top w:val="double" w:sz="4" w:space="0" w:color="auto"/>
            </w:tcBorders>
            <w:vAlign w:val="center"/>
          </w:tcPr>
          <w:p w:rsidR="0002330B" w:rsidRPr="001E387B" w:rsidRDefault="0002330B" w:rsidP="001E387B">
            <w:pPr>
              <w:pStyle w:val="Bezrazmaka"/>
              <w:rPr>
                <w:rFonts w:cs="Times New Roman"/>
              </w:rPr>
            </w:pPr>
            <w:r w:rsidRPr="001E387B">
              <w:rPr>
                <w:rFonts w:cs="Times New Roman"/>
                <w:lang w:val="sr-Cyrl-CS"/>
              </w:rPr>
              <w:lastRenderedPageBreak/>
              <w:t>Животно и радно окружење</w:t>
            </w:r>
          </w:p>
        </w:tc>
        <w:tc>
          <w:tcPr>
            <w:tcW w:w="1418" w:type="dxa"/>
            <w:tcBorders>
              <w:top w:val="double" w:sz="4" w:space="0" w:color="auto"/>
            </w:tcBorders>
            <w:vAlign w:val="center"/>
          </w:tcPr>
          <w:p w:rsidR="0002330B" w:rsidRPr="001E387B" w:rsidRDefault="0002330B" w:rsidP="001E387B">
            <w:pPr>
              <w:pStyle w:val="Bezrazmaka"/>
              <w:rPr>
                <w:rFonts w:cs="Times New Roman"/>
              </w:rPr>
            </w:pPr>
            <w:r w:rsidRPr="001E387B">
              <w:rPr>
                <w:rFonts w:cs="Times New Roman"/>
              </w:rPr>
              <w:t>дијалошка</w:t>
            </w:r>
          </w:p>
          <w:p w:rsidR="0002330B" w:rsidRPr="001E387B" w:rsidRDefault="0002330B" w:rsidP="001E387B">
            <w:pPr>
              <w:pStyle w:val="Bezrazmaka"/>
              <w:rPr>
                <w:rFonts w:cs="Times New Roman"/>
              </w:rPr>
            </w:pPr>
            <w:r w:rsidRPr="001E387B">
              <w:rPr>
                <w:rFonts w:cs="Times New Roman"/>
              </w:rPr>
              <w:t>практична</w:t>
            </w:r>
          </w:p>
          <w:p w:rsidR="0002330B" w:rsidRPr="001E387B" w:rsidRDefault="0002330B" w:rsidP="001E387B">
            <w:pPr>
              <w:pStyle w:val="Bezrazmaka"/>
              <w:rPr>
                <w:rFonts w:cs="Times New Roman"/>
              </w:rPr>
            </w:pPr>
            <w:r w:rsidRPr="001E387B">
              <w:rPr>
                <w:rFonts w:cs="Times New Roman"/>
              </w:rPr>
              <w:t>илустрациона</w:t>
            </w:r>
          </w:p>
        </w:tc>
        <w:tc>
          <w:tcPr>
            <w:tcW w:w="1309" w:type="dxa"/>
            <w:tcBorders>
              <w:top w:val="double" w:sz="4" w:space="0" w:color="auto"/>
            </w:tcBorders>
            <w:vAlign w:val="center"/>
          </w:tcPr>
          <w:p w:rsidR="0002330B" w:rsidRPr="001E387B" w:rsidRDefault="0002330B" w:rsidP="001E387B">
            <w:pPr>
              <w:pStyle w:val="Bezrazmaka"/>
              <w:rPr>
                <w:rFonts w:cs="Times New Roman"/>
                <w:lang w:val="sr-Cyrl-CS"/>
              </w:rPr>
            </w:pPr>
            <w:r w:rsidRPr="001E387B">
              <w:rPr>
                <w:rFonts w:cs="Times New Roman"/>
                <w:lang w:val="sr-Cyrl-CS"/>
              </w:rPr>
              <w:t>фронтални</w:t>
            </w:r>
          </w:p>
          <w:p w:rsidR="0002330B" w:rsidRPr="001E387B" w:rsidRDefault="0002330B" w:rsidP="001E387B">
            <w:pPr>
              <w:pStyle w:val="Bezrazmaka"/>
              <w:rPr>
                <w:rFonts w:cs="Times New Roman"/>
                <w:lang w:val="sr-Cyrl-CS"/>
              </w:rPr>
            </w:pPr>
            <w:r w:rsidRPr="001E387B">
              <w:rPr>
                <w:rFonts w:cs="Times New Roman"/>
                <w:lang w:val="sr-Cyrl-CS"/>
              </w:rPr>
              <w:t>индивидуални</w:t>
            </w:r>
          </w:p>
          <w:p w:rsidR="0002330B" w:rsidRPr="001E387B" w:rsidRDefault="0002330B" w:rsidP="001E387B">
            <w:pPr>
              <w:pStyle w:val="Bezrazmaka"/>
              <w:rPr>
                <w:rFonts w:cs="Times New Roman"/>
                <w:lang w:val="sr-Cyrl-CS"/>
              </w:rPr>
            </w:pPr>
            <w:r w:rsidRPr="001E387B">
              <w:rPr>
                <w:rFonts w:cs="Times New Roman"/>
                <w:lang w:val="sr-Cyrl-CS"/>
              </w:rPr>
              <w:t>у пару</w:t>
            </w:r>
          </w:p>
          <w:p w:rsidR="0002330B" w:rsidRPr="001E387B" w:rsidRDefault="0002330B" w:rsidP="001E387B">
            <w:pPr>
              <w:pStyle w:val="Bezrazmaka"/>
              <w:rPr>
                <w:rFonts w:cs="Times New Roman"/>
              </w:rPr>
            </w:pPr>
          </w:p>
        </w:tc>
        <w:tc>
          <w:tcPr>
            <w:tcW w:w="675" w:type="dxa"/>
            <w:tcBorders>
              <w:top w:val="double" w:sz="4" w:space="0" w:color="auto"/>
              <w:right w:val="single" w:sz="4" w:space="0" w:color="auto"/>
            </w:tcBorders>
            <w:vAlign w:val="center"/>
          </w:tcPr>
          <w:p w:rsidR="0002330B" w:rsidRPr="001E387B" w:rsidRDefault="0002330B" w:rsidP="001E387B">
            <w:pPr>
              <w:pStyle w:val="Bezrazmaka"/>
              <w:rPr>
                <w:rFonts w:cs="Times New Roman"/>
              </w:rPr>
            </w:pPr>
            <w:r w:rsidRPr="001E387B">
              <w:rPr>
                <w:rFonts w:cs="Times New Roman"/>
              </w:rPr>
              <w:t>4</w:t>
            </w:r>
          </w:p>
        </w:tc>
        <w:tc>
          <w:tcPr>
            <w:tcW w:w="709" w:type="dxa"/>
            <w:tcBorders>
              <w:top w:val="double" w:sz="4" w:space="0" w:color="auto"/>
              <w:left w:val="single" w:sz="4" w:space="0" w:color="auto"/>
              <w:right w:val="single" w:sz="4" w:space="0" w:color="000000"/>
            </w:tcBorders>
            <w:vAlign w:val="center"/>
          </w:tcPr>
          <w:p w:rsidR="0002330B" w:rsidRPr="001E387B" w:rsidRDefault="0002330B" w:rsidP="001E387B">
            <w:pPr>
              <w:pStyle w:val="Bezrazmaka"/>
              <w:rPr>
                <w:rFonts w:cs="Times New Roman"/>
              </w:rPr>
            </w:pPr>
            <w:r w:rsidRPr="001E387B">
              <w:rPr>
                <w:rFonts w:cs="Times New Roman"/>
              </w:rPr>
              <w:t>2</w:t>
            </w:r>
          </w:p>
        </w:tc>
        <w:tc>
          <w:tcPr>
            <w:tcW w:w="709" w:type="dxa"/>
            <w:tcBorders>
              <w:top w:val="double" w:sz="4" w:space="0" w:color="auto"/>
              <w:left w:val="single" w:sz="4" w:space="0" w:color="000000"/>
              <w:right w:val="single" w:sz="4" w:space="0" w:color="auto"/>
            </w:tcBorders>
            <w:vAlign w:val="center"/>
          </w:tcPr>
          <w:p w:rsidR="0002330B" w:rsidRPr="001E387B" w:rsidRDefault="0002330B" w:rsidP="001E387B">
            <w:pPr>
              <w:pStyle w:val="Bezrazmaka"/>
              <w:rPr>
                <w:rFonts w:cs="Times New Roman"/>
              </w:rPr>
            </w:pPr>
            <w:r w:rsidRPr="001E387B">
              <w:rPr>
                <w:rFonts w:cs="Times New Roman"/>
              </w:rPr>
              <w:t>0</w:t>
            </w:r>
          </w:p>
        </w:tc>
        <w:tc>
          <w:tcPr>
            <w:tcW w:w="2409" w:type="dxa"/>
            <w:tcBorders>
              <w:top w:val="double" w:sz="4" w:space="0" w:color="auto"/>
            </w:tcBorders>
            <w:vAlign w:val="center"/>
          </w:tcPr>
          <w:p w:rsidR="0002330B" w:rsidRPr="001E387B" w:rsidRDefault="0002330B" w:rsidP="001E387B">
            <w:pPr>
              <w:pStyle w:val="Bezrazmaka"/>
              <w:rPr>
                <w:rFonts w:cs="Times New Roman"/>
                <w:lang w:val="sr-Cyrl-CS"/>
              </w:rPr>
            </w:pPr>
            <w:r w:rsidRPr="001E387B">
              <w:rPr>
                <w:rFonts w:cs="Times New Roman"/>
                <w:lang w:val="sr-Cyrl-CS"/>
              </w:rPr>
              <w:t>Усмена провера</w:t>
            </w:r>
          </w:p>
          <w:p w:rsidR="0002330B" w:rsidRPr="001E387B" w:rsidRDefault="0002330B" w:rsidP="001E387B">
            <w:pPr>
              <w:pStyle w:val="Bezrazmaka"/>
              <w:rPr>
                <w:rFonts w:cs="Times New Roman"/>
              </w:rPr>
            </w:pPr>
            <w:r w:rsidRPr="001E387B">
              <w:rPr>
                <w:rFonts w:cs="Times New Roman"/>
              </w:rPr>
              <w:t>Коришћење техничких апарата и ИКТ уређаја</w:t>
            </w:r>
          </w:p>
        </w:tc>
        <w:tc>
          <w:tcPr>
            <w:tcW w:w="3686" w:type="dxa"/>
            <w:tcBorders>
              <w:top w:val="double" w:sz="4" w:space="0" w:color="auto"/>
            </w:tcBorders>
            <w:vAlign w:val="center"/>
          </w:tcPr>
          <w:p w:rsidR="0002330B" w:rsidRPr="001E387B" w:rsidRDefault="0002330B" w:rsidP="001E387B">
            <w:pPr>
              <w:pStyle w:val="Bezrazmaka"/>
              <w:rPr>
                <w:rFonts w:cs="Times New Roman"/>
                <w:lang w:eastAsia="sr-Latn-CS"/>
              </w:rPr>
            </w:pPr>
            <w:r w:rsidRPr="001E387B">
              <w:rPr>
                <w:rFonts w:cs="Times New Roman"/>
              </w:rPr>
              <w:t>описује улогу технике, технологије и иновација у развоју заједнице и њихово повезивање</w:t>
            </w:r>
          </w:p>
          <w:p w:rsidR="0002330B" w:rsidRPr="001E387B" w:rsidRDefault="0002330B" w:rsidP="001E387B">
            <w:pPr>
              <w:pStyle w:val="Bezrazmaka"/>
              <w:rPr>
                <w:rFonts w:cs="Times New Roman"/>
              </w:rPr>
            </w:pPr>
            <w:r w:rsidRPr="001E387B">
              <w:rPr>
                <w:rFonts w:cs="Times New Roman"/>
              </w:rPr>
              <w:t>разликује основна подручја човековог рада, производње и пословања у техничко-технолошком подручју</w:t>
            </w:r>
          </w:p>
          <w:p w:rsidR="0002330B" w:rsidRPr="001E387B" w:rsidRDefault="0002330B" w:rsidP="001E387B">
            <w:pPr>
              <w:pStyle w:val="Bezrazmaka"/>
              <w:rPr>
                <w:rFonts w:cs="Times New Roman"/>
              </w:rPr>
            </w:pPr>
            <w:r w:rsidRPr="001E387B">
              <w:rPr>
                <w:rFonts w:cs="Times New Roman"/>
              </w:rPr>
              <w:t>наводи занимања у области технике и технологије</w:t>
            </w:r>
          </w:p>
          <w:p w:rsidR="0002330B" w:rsidRPr="001E387B" w:rsidRDefault="0002330B" w:rsidP="001E387B">
            <w:pPr>
              <w:pStyle w:val="Bezrazmaka"/>
              <w:rPr>
                <w:rFonts w:cs="Times New Roman"/>
              </w:rPr>
            </w:pPr>
            <w:r w:rsidRPr="001E387B">
              <w:rPr>
                <w:rFonts w:cs="Times New Roman"/>
              </w:rPr>
              <w:t>процењује сопствена интересовања у области технике и технологије</w:t>
            </w:r>
          </w:p>
          <w:p w:rsidR="0002330B" w:rsidRPr="001E387B" w:rsidRDefault="0002330B" w:rsidP="001E387B">
            <w:pPr>
              <w:pStyle w:val="Bezrazmaka"/>
              <w:rPr>
                <w:rFonts w:cs="Times New Roman"/>
              </w:rPr>
            </w:pPr>
            <w:r w:rsidRPr="001E387B">
              <w:rPr>
                <w:rFonts w:cs="Times New Roman"/>
              </w:rPr>
              <w:t>организујерадно окружење у кабинету</w:t>
            </w:r>
          </w:p>
          <w:p w:rsidR="0002330B" w:rsidRPr="001E387B" w:rsidRDefault="0002330B" w:rsidP="001E387B">
            <w:pPr>
              <w:pStyle w:val="Bezrazmaka"/>
              <w:rPr>
                <w:rFonts w:cs="Times New Roman"/>
                <w:lang w:val="sr-Cyrl-CS"/>
              </w:rPr>
            </w:pPr>
            <w:r w:rsidRPr="001E387B">
              <w:rPr>
                <w:rFonts w:cs="Times New Roman"/>
              </w:rPr>
              <w:t>правилно и безбедно користи техничке апарате и ИКТ уређаје у животном и радном окружењу</w:t>
            </w:r>
          </w:p>
        </w:tc>
      </w:tr>
      <w:tr w:rsidR="0002330B" w:rsidRPr="001E387B" w:rsidTr="001E387B">
        <w:trPr>
          <w:trHeight w:val="783"/>
        </w:trPr>
        <w:tc>
          <w:tcPr>
            <w:tcW w:w="3261" w:type="dxa"/>
            <w:vAlign w:val="center"/>
          </w:tcPr>
          <w:p w:rsidR="0002330B" w:rsidRPr="001E387B" w:rsidRDefault="0002330B" w:rsidP="001E387B">
            <w:pPr>
              <w:pStyle w:val="Bezrazmaka"/>
              <w:rPr>
                <w:rFonts w:cs="Times New Roman"/>
              </w:rPr>
            </w:pPr>
            <w:r w:rsidRPr="001E387B">
              <w:rPr>
                <w:rFonts w:cs="Times New Roman"/>
              </w:rPr>
              <w:lastRenderedPageBreak/>
              <w:t>По завршетку ове теме ученик треба да:</w:t>
            </w:r>
          </w:p>
          <w:p w:rsidR="0002330B" w:rsidRPr="001E387B" w:rsidRDefault="0002330B" w:rsidP="001E387B">
            <w:pPr>
              <w:pStyle w:val="Bezrazmaka"/>
              <w:rPr>
                <w:rFonts w:cs="Times New Roman"/>
              </w:rPr>
            </w:pPr>
            <w:r w:rsidRPr="001E387B">
              <w:rPr>
                <w:rFonts w:cs="Times New Roman"/>
              </w:rPr>
              <w:t>процени како би изгледао живот људи без саобраћаја</w:t>
            </w:r>
          </w:p>
          <w:p w:rsidR="0002330B" w:rsidRPr="001E387B" w:rsidRDefault="0002330B" w:rsidP="001E387B">
            <w:pPr>
              <w:pStyle w:val="Bezrazmaka"/>
              <w:rPr>
                <w:rFonts w:cs="Times New Roman"/>
              </w:rPr>
            </w:pPr>
            <w:r w:rsidRPr="001E387B">
              <w:rPr>
                <w:rFonts w:cs="Times New Roman"/>
              </w:rPr>
              <w:t>класификује врсте саобраћаја и саобраћајних средстава према намени</w:t>
            </w:r>
          </w:p>
          <w:p w:rsidR="0002330B" w:rsidRPr="001E387B" w:rsidRDefault="0002330B" w:rsidP="001E387B">
            <w:pPr>
              <w:pStyle w:val="Bezrazmaka"/>
              <w:rPr>
                <w:rFonts w:cs="Times New Roman"/>
              </w:rPr>
            </w:pPr>
            <w:r w:rsidRPr="001E387B">
              <w:rPr>
                <w:rFonts w:cs="Times New Roman"/>
              </w:rPr>
              <w:t>наводи професије у подручју рада саобраћај</w:t>
            </w:r>
          </w:p>
          <w:p w:rsidR="0002330B" w:rsidRPr="001E387B" w:rsidRDefault="0002330B" w:rsidP="001E387B">
            <w:pPr>
              <w:pStyle w:val="Bezrazmaka"/>
              <w:rPr>
                <w:rFonts w:cs="Times New Roman"/>
              </w:rPr>
            </w:pPr>
            <w:r w:rsidRPr="001E387B">
              <w:rPr>
                <w:rFonts w:cs="Times New Roman"/>
              </w:rPr>
              <w:t>направи везу између савременог саобраћаја и коришћења информационих технологија</w:t>
            </w:r>
          </w:p>
          <w:p w:rsidR="0002330B" w:rsidRPr="001E387B" w:rsidRDefault="0002330B" w:rsidP="001E387B">
            <w:pPr>
              <w:pStyle w:val="Bezrazmaka"/>
              <w:rPr>
                <w:rFonts w:cs="Times New Roman"/>
              </w:rPr>
            </w:pPr>
            <w:r w:rsidRPr="001E387B">
              <w:rPr>
                <w:rFonts w:cs="Times New Roman"/>
              </w:rPr>
              <w:t>разликује безбедно од небезбедног понашања пешака, возача бицикла и дечијих возила</w:t>
            </w:r>
          </w:p>
          <w:p w:rsidR="0002330B" w:rsidRPr="001E387B" w:rsidRDefault="0002330B" w:rsidP="001E387B">
            <w:pPr>
              <w:pStyle w:val="Bezrazmaka"/>
              <w:rPr>
                <w:rFonts w:cs="Times New Roman"/>
              </w:rPr>
            </w:pPr>
            <w:r w:rsidRPr="001E387B">
              <w:rPr>
                <w:rFonts w:cs="Times New Roman"/>
              </w:rPr>
              <w:t xml:space="preserve">правилно се понаша као пешак, возач бицикла и дечијих возила у саобраћају </w:t>
            </w:r>
          </w:p>
          <w:p w:rsidR="0002330B" w:rsidRPr="001E387B" w:rsidRDefault="0002330B" w:rsidP="001E387B">
            <w:pPr>
              <w:pStyle w:val="Bezrazmaka"/>
              <w:rPr>
                <w:rFonts w:cs="Times New Roman"/>
              </w:rPr>
            </w:pPr>
            <w:r w:rsidRPr="001E387B">
              <w:rPr>
                <w:rFonts w:cs="Times New Roman"/>
              </w:rPr>
              <w:t xml:space="preserve">користи заштитну опрему за управљање бициклом и дечијим возилима </w:t>
            </w:r>
          </w:p>
          <w:p w:rsidR="0002330B" w:rsidRPr="001E387B" w:rsidRDefault="0002330B" w:rsidP="001E387B">
            <w:pPr>
              <w:pStyle w:val="Bezrazmaka"/>
              <w:rPr>
                <w:rFonts w:cs="Times New Roman"/>
              </w:rPr>
            </w:pPr>
            <w:r w:rsidRPr="001E387B">
              <w:rPr>
                <w:rFonts w:cs="Times New Roman"/>
              </w:rPr>
              <w:t xml:space="preserve">аргументује неопходност коришћења сигурносних појасева  на предњем и  задњем седишту аутомобила и увек их користи као путник </w:t>
            </w:r>
          </w:p>
          <w:p w:rsidR="0002330B" w:rsidRPr="001E387B" w:rsidRDefault="0002330B" w:rsidP="001E387B">
            <w:pPr>
              <w:pStyle w:val="Bezrazmaka"/>
              <w:rPr>
                <w:rFonts w:cs="Times New Roman"/>
              </w:rPr>
            </w:pPr>
            <w:r w:rsidRPr="001E387B">
              <w:rPr>
                <w:rFonts w:cs="Times New Roman"/>
              </w:rPr>
              <w:t>повеже место седења у аутомобилу са узрастом ученика</w:t>
            </w:r>
          </w:p>
          <w:p w:rsidR="0002330B" w:rsidRPr="001E387B" w:rsidRDefault="0002330B" w:rsidP="001E387B">
            <w:pPr>
              <w:pStyle w:val="Bezrazmaka"/>
              <w:rPr>
                <w:rFonts w:cs="Times New Roman"/>
              </w:rPr>
            </w:pPr>
            <w:r w:rsidRPr="001E387B">
              <w:rPr>
                <w:rFonts w:cs="Times New Roman"/>
              </w:rPr>
              <w:t xml:space="preserve">одговорно се понаша као путник у возилу </w:t>
            </w:r>
          </w:p>
          <w:p w:rsidR="0002330B" w:rsidRPr="001E387B" w:rsidRDefault="0002330B" w:rsidP="001E387B">
            <w:pPr>
              <w:pStyle w:val="Bezrazmaka"/>
              <w:rPr>
                <w:rFonts w:cs="Times New Roman"/>
              </w:rPr>
            </w:pPr>
            <w:r w:rsidRPr="001E387B">
              <w:rPr>
                <w:rFonts w:cs="Times New Roman"/>
              </w:rPr>
              <w:lastRenderedPageBreak/>
              <w:t>показује поштовање према другим учесницима у саобраћају</w:t>
            </w:r>
          </w:p>
          <w:p w:rsidR="0002330B" w:rsidRPr="001E387B" w:rsidRDefault="0002330B" w:rsidP="001E387B">
            <w:pPr>
              <w:pStyle w:val="Bezrazmaka"/>
            </w:pPr>
            <w:r w:rsidRPr="001E387B">
              <w:t>анализира симулирану саобраћајну незгоду на рачунару и идентификује ризично понашање пешака и возача бицикла</w:t>
            </w:r>
          </w:p>
        </w:tc>
        <w:tc>
          <w:tcPr>
            <w:tcW w:w="1276" w:type="dxa"/>
            <w:vAlign w:val="center"/>
          </w:tcPr>
          <w:p w:rsidR="0002330B" w:rsidRPr="001E387B" w:rsidRDefault="0002330B" w:rsidP="001E387B">
            <w:pPr>
              <w:pStyle w:val="Bezrazmaka"/>
              <w:rPr>
                <w:rFonts w:cs="Times New Roman"/>
              </w:rPr>
            </w:pPr>
            <w:r w:rsidRPr="001E387B">
              <w:rPr>
                <w:rFonts w:cs="Times New Roman"/>
              </w:rPr>
              <w:lastRenderedPageBreak/>
              <w:t>Саобраћај</w:t>
            </w:r>
          </w:p>
        </w:tc>
        <w:tc>
          <w:tcPr>
            <w:tcW w:w="1418" w:type="dxa"/>
            <w:vAlign w:val="center"/>
          </w:tcPr>
          <w:p w:rsidR="0002330B" w:rsidRPr="001E387B" w:rsidRDefault="0002330B" w:rsidP="001E387B">
            <w:pPr>
              <w:pStyle w:val="Bezrazmaka"/>
              <w:rPr>
                <w:rFonts w:cs="Times New Roman"/>
              </w:rPr>
            </w:pPr>
            <w:r w:rsidRPr="001E387B">
              <w:rPr>
                <w:rFonts w:cs="Times New Roman"/>
              </w:rPr>
              <w:t>дијалошка</w:t>
            </w:r>
          </w:p>
          <w:p w:rsidR="0002330B" w:rsidRPr="001E387B" w:rsidRDefault="0002330B" w:rsidP="001E387B">
            <w:pPr>
              <w:pStyle w:val="Bezrazmaka"/>
              <w:rPr>
                <w:rFonts w:cs="Times New Roman"/>
              </w:rPr>
            </w:pPr>
            <w:r w:rsidRPr="001E387B">
              <w:rPr>
                <w:rFonts w:cs="Times New Roman"/>
              </w:rPr>
              <w:t>практична</w:t>
            </w:r>
          </w:p>
          <w:p w:rsidR="0002330B" w:rsidRPr="001E387B" w:rsidRDefault="0002330B" w:rsidP="001E387B">
            <w:pPr>
              <w:pStyle w:val="Bezrazmaka"/>
              <w:rPr>
                <w:rFonts w:cs="Times New Roman"/>
              </w:rPr>
            </w:pPr>
            <w:r w:rsidRPr="001E387B">
              <w:rPr>
                <w:rFonts w:cs="Times New Roman"/>
              </w:rPr>
              <w:t>илустрациона</w:t>
            </w:r>
          </w:p>
        </w:tc>
        <w:tc>
          <w:tcPr>
            <w:tcW w:w="1309" w:type="dxa"/>
            <w:vAlign w:val="center"/>
          </w:tcPr>
          <w:p w:rsidR="0002330B" w:rsidRPr="001E387B" w:rsidRDefault="0002330B" w:rsidP="001E387B">
            <w:pPr>
              <w:pStyle w:val="Bezrazmaka"/>
              <w:rPr>
                <w:rFonts w:cs="Times New Roman"/>
                <w:lang w:val="sr-Cyrl-CS"/>
              </w:rPr>
            </w:pPr>
            <w:r w:rsidRPr="001E387B">
              <w:rPr>
                <w:rFonts w:cs="Times New Roman"/>
                <w:lang w:val="sr-Cyrl-CS"/>
              </w:rPr>
              <w:t>фронтални</w:t>
            </w:r>
          </w:p>
          <w:p w:rsidR="0002330B" w:rsidRPr="001E387B" w:rsidRDefault="0002330B" w:rsidP="001E387B">
            <w:pPr>
              <w:pStyle w:val="Bezrazmaka"/>
              <w:rPr>
                <w:rFonts w:cs="Times New Roman"/>
                <w:lang w:val="sr-Cyrl-CS"/>
              </w:rPr>
            </w:pPr>
            <w:r w:rsidRPr="001E387B">
              <w:rPr>
                <w:rFonts w:cs="Times New Roman"/>
                <w:lang w:val="sr-Cyrl-CS"/>
              </w:rPr>
              <w:t>индивидуални</w:t>
            </w:r>
          </w:p>
          <w:p w:rsidR="0002330B" w:rsidRPr="001E387B" w:rsidRDefault="0002330B" w:rsidP="001E387B">
            <w:pPr>
              <w:pStyle w:val="Bezrazmaka"/>
              <w:rPr>
                <w:rFonts w:cs="Times New Roman"/>
                <w:lang w:val="sr-Cyrl-CS"/>
              </w:rPr>
            </w:pPr>
            <w:r w:rsidRPr="001E387B">
              <w:rPr>
                <w:rFonts w:cs="Times New Roman"/>
                <w:lang w:val="sr-Cyrl-CS"/>
              </w:rPr>
              <w:t>у пару</w:t>
            </w:r>
          </w:p>
          <w:p w:rsidR="0002330B" w:rsidRPr="001E387B" w:rsidRDefault="0002330B" w:rsidP="001E387B">
            <w:pPr>
              <w:pStyle w:val="Bezrazmaka"/>
              <w:rPr>
                <w:rFonts w:cs="Times New Roman"/>
              </w:rPr>
            </w:pPr>
          </w:p>
        </w:tc>
        <w:tc>
          <w:tcPr>
            <w:tcW w:w="675" w:type="dxa"/>
            <w:tcBorders>
              <w:right w:val="single" w:sz="4" w:space="0" w:color="auto"/>
            </w:tcBorders>
            <w:vAlign w:val="center"/>
          </w:tcPr>
          <w:p w:rsidR="0002330B" w:rsidRPr="001E387B" w:rsidRDefault="0002330B" w:rsidP="001E387B">
            <w:pPr>
              <w:pStyle w:val="Bezrazmaka"/>
              <w:rPr>
                <w:rFonts w:cs="Times New Roman"/>
              </w:rPr>
            </w:pPr>
            <w:r w:rsidRPr="001E387B">
              <w:rPr>
                <w:rFonts w:cs="Times New Roman"/>
              </w:rPr>
              <w:t>9</w:t>
            </w:r>
          </w:p>
        </w:tc>
        <w:tc>
          <w:tcPr>
            <w:tcW w:w="709" w:type="dxa"/>
            <w:tcBorders>
              <w:left w:val="single" w:sz="4" w:space="0" w:color="auto"/>
              <w:right w:val="single" w:sz="4" w:space="0" w:color="000000"/>
            </w:tcBorders>
            <w:vAlign w:val="center"/>
          </w:tcPr>
          <w:p w:rsidR="0002330B" w:rsidRPr="001E387B" w:rsidRDefault="0002330B" w:rsidP="001E387B">
            <w:pPr>
              <w:pStyle w:val="Bezrazmaka"/>
              <w:rPr>
                <w:rFonts w:cs="Times New Roman"/>
              </w:rPr>
            </w:pPr>
            <w:r w:rsidRPr="001E387B">
              <w:rPr>
                <w:rFonts w:cs="Times New Roman"/>
              </w:rPr>
              <w:t>5</w:t>
            </w:r>
          </w:p>
        </w:tc>
        <w:tc>
          <w:tcPr>
            <w:tcW w:w="709" w:type="dxa"/>
            <w:tcBorders>
              <w:left w:val="single" w:sz="4" w:space="0" w:color="000000"/>
              <w:right w:val="single" w:sz="4" w:space="0" w:color="auto"/>
            </w:tcBorders>
            <w:vAlign w:val="center"/>
          </w:tcPr>
          <w:p w:rsidR="0002330B" w:rsidRPr="001E387B" w:rsidRDefault="0002330B" w:rsidP="001E387B">
            <w:pPr>
              <w:pStyle w:val="Bezrazmaka"/>
              <w:rPr>
                <w:rFonts w:cs="Times New Roman"/>
                <w:lang w:val="sr-Cyrl-CS"/>
              </w:rPr>
            </w:pPr>
            <w:r w:rsidRPr="001E387B">
              <w:rPr>
                <w:rFonts w:cs="Times New Roman"/>
                <w:lang w:val="sr-Cyrl-CS"/>
              </w:rPr>
              <w:t>-</w:t>
            </w:r>
          </w:p>
        </w:tc>
        <w:tc>
          <w:tcPr>
            <w:tcW w:w="2409" w:type="dxa"/>
            <w:vAlign w:val="center"/>
          </w:tcPr>
          <w:p w:rsidR="0002330B" w:rsidRPr="001E387B" w:rsidRDefault="0002330B" w:rsidP="001E387B">
            <w:pPr>
              <w:pStyle w:val="Bezrazmaka"/>
              <w:rPr>
                <w:rFonts w:cs="Times New Roman"/>
                <w:lang w:val="sr-Cyrl-CS"/>
              </w:rPr>
            </w:pPr>
            <w:r w:rsidRPr="001E387B">
              <w:rPr>
                <w:rFonts w:cs="Times New Roman"/>
                <w:lang w:val="sr-Cyrl-CS"/>
              </w:rPr>
              <w:t>Усмено излагање</w:t>
            </w:r>
          </w:p>
          <w:p w:rsidR="0002330B" w:rsidRPr="001E387B" w:rsidRDefault="0002330B" w:rsidP="001E387B">
            <w:pPr>
              <w:pStyle w:val="Bezrazmaka"/>
              <w:rPr>
                <w:rFonts w:cs="Times New Roman"/>
                <w:lang w:val="sr-Cyrl-CS"/>
              </w:rPr>
            </w:pPr>
            <w:r w:rsidRPr="001E387B">
              <w:rPr>
                <w:rFonts w:cs="Times New Roman"/>
                <w:lang w:val="sr-Cyrl-CS"/>
              </w:rPr>
              <w:t>Направљен саобраћајни знак</w:t>
            </w:r>
          </w:p>
          <w:p w:rsidR="0002330B" w:rsidRPr="001E387B" w:rsidRDefault="0002330B" w:rsidP="001E387B">
            <w:pPr>
              <w:pStyle w:val="Bezrazmaka"/>
              <w:rPr>
                <w:rFonts w:cs="Times New Roman"/>
              </w:rPr>
            </w:pPr>
            <w:r w:rsidRPr="001E387B">
              <w:rPr>
                <w:rFonts w:cs="Times New Roman"/>
              </w:rPr>
              <w:t>Презентација</w:t>
            </w:r>
          </w:p>
          <w:p w:rsidR="0002330B" w:rsidRPr="001E387B" w:rsidRDefault="0002330B" w:rsidP="001E387B">
            <w:pPr>
              <w:pStyle w:val="Bezrazmaka"/>
              <w:rPr>
                <w:rFonts w:cs="Times New Roman"/>
              </w:rPr>
            </w:pPr>
            <w:r w:rsidRPr="001E387B">
              <w:rPr>
                <w:rFonts w:cs="Times New Roman"/>
              </w:rPr>
              <w:t>Анализира симулирану саобраћајну незгоду на рачунару</w:t>
            </w:r>
          </w:p>
          <w:p w:rsidR="0002330B" w:rsidRPr="001E387B" w:rsidRDefault="0002330B" w:rsidP="001E387B">
            <w:pPr>
              <w:pStyle w:val="Bezrazmaka"/>
              <w:rPr>
                <w:rFonts w:cs="Times New Roman"/>
                <w:lang w:eastAsia="sr-Latn-CS"/>
              </w:rPr>
            </w:pPr>
          </w:p>
          <w:p w:rsidR="0002330B" w:rsidRPr="001E387B" w:rsidRDefault="0002330B" w:rsidP="001E387B">
            <w:pPr>
              <w:pStyle w:val="Bezrazmaka"/>
              <w:rPr>
                <w:rFonts w:cs="Times New Roman"/>
              </w:rPr>
            </w:pPr>
          </w:p>
        </w:tc>
        <w:tc>
          <w:tcPr>
            <w:tcW w:w="3686" w:type="dxa"/>
          </w:tcPr>
          <w:p w:rsidR="0002330B" w:rsidRPr="001E387B" w:rsidRDefault="0002330B" w:rsidP="001E387B">
            <w:pPr>
              <w:pStyle w:val="Bezrazmaka"/>
              <w:rPr>
                <w:rFonts w:cs="Times New Roman"/>
                <w:lang w:eastAsia="sr-Latn-CS"/>
              </w:rPr>
            </w:pPr>
            <w:r w:rsidRPr="001E387B">
              <w:rPr>
                <w:rFonts w:cs="Times New Roman"/>
              </w:rPr>
              <w:t>процени како би изгледао живот људи без саобраћаја</w:t>
            </w:r>
          </w:p>
          <w:p w:rsidR="0002330B" w:rsidRPr="001E387B" w:rsidRDefault="0002330B" w:rsidP="001E387B">
            <w:pPr>
              <w:pStyle w:val="Bezrazmaka"/>
              <w:rPr>
                <w:rFonts w:cs="Times New Roman"/>
              </w:rPr>
            </w:pPr>
            <w:r w:rsidRPr="001E387B">
              <w:rPr>
                <w:rFonts w:cs="Times New Roman"/>
              </w:rPr>
              <w:t>класификује врсте саобраћаја и саобраћајних средстава према намени</w:t>
            </w:r>
          </w:p>
          <w:p w:rsidR="0002330B" w:rsidRPr="001E387B" w:rsidRDefault="0002330B" w:rsidP="001E387B">
            <w:pPr>
              <w:pStyle w:val="Bezrazmaka"/>
              <w:rPr>
                <w:rFonts w:cs="Times New Roman"/>
              </w:rPr>
            </w:pPr>
            <w:r w:rsidRPr="001E387B">
              <w:rPr>
                <w:rFonts w:cs="Times New Roman"/>
              </w:rPr>
              <w:t>наводи професије у подручју рада саобраћаја</w:t>
            </w:r>
          </w:p>
          <w:p w:rsidR="0002330B" w:rsidRPr="001E387B" w:rsidRDefault="0002330B" w:rsidP="001E387B">
            <w:pPr>
              <w:pStyle w:val="Bezrazmaka"/>
              <w:rPr>
                <w:rFonts w:cs="Times New Roman"/>
              </w:rPr>
            </w:pPr>
            <w:r w:rsidRPr="001E387B">
              <w:rPr>
                <w:rFonts w:cs="Times New Roman"/>
              </w:rPr>
              <w:t>направи везу између савременог саобраћаја и коришћења информационих технологија</w:t>
            </w:r>
          </w:p>
          <w:p w:rsidR="0002330B" w:rsidRPr="001E387B" w:rsidRDefault="0002330B" w:rsidP="001E387B">
            <w:pPr>
              <w:pStyle w:val="Bezrazmaka"/>
              <w:rPr>
                <w:rFonts w:cs="Times New Roman"/>
              </w:rPr>
            </w:pPr>
            <w:r w:rsidRPr="001E387B">
              <w:rPr>
                <w:rFonts w:cs="Times New Roman"/>
              </w:rPr>
              <w:t>разликује безбедно од небезбедног понашања пешака, возача бицикла и дечијих возила</w:t>
            </w:r>
          </w:p>
          <w:p w:rsidR="0002330B" w:rsidRPr="001E387B" w:rsidRDefault="0002330B" w:rsidP="001E387B">
            <w:pPr>
              <w:pStyle w:val="Bezrazmaka"/>
              <w:rPr>
                <w:rFonts w:cs="Times New Roman"/>
              </w:rPr>
            </w:pPr>
            <w:r w:rsidRPr="001E387B">
              <w:rPr>
                <w:rFonts w:cs="Times New Roman"/>
              </w:rPr>
              <w:t xml:space="preserve">правилно се понаша као пешак, возач бицикла и дечијих возила у саобраћају користи заштитну опрему за управљање бициклом и дечијим возилима </w:t>
            </w:r>
          </w:p>
          <w:p w:rsidR="0002330B" w:rsidRPr="001E387B" w:rsidRDefault="0002330B" w:rsidP="001E387B">
            <w:pPr>
              <w:pStyle w:val="Bezrazmaka"/>
              <w:rPr>
                <w:rFonts w:cs="Times New Roman"/>
              </w:rPr>
            </w:pPr>
            <w:r w:rsidRPr="001E387B">
              <w:rPr>
                <w:rFonts w:cs="Times New Roman"/>
              </w:rPr>
              <w:t xml:space="preserve">аргументује неопходност коришћења сигурносних појасева на предњем и задњем седишту аутомобила и увек их користи као путник </w:t>
            </w:r>
          </w:p>
          <w:p w:rsidR="0002330B" w:rsidRPr="001E387B" w:rsidRDefault="0002330B" w:rsidP="001E387B">
            <w:pPr>
              <w:pStyle w:val="Bezrazmaka"/>
              <w:rPr>
                <w:rFonts w:cs="Times New Roman"/>
              </w:rPr>
            </w:pPr>
            <w:r w:rsidRPr="001E387B">
              <w:rPr>
                <w:rFonts w:cs="Times New Roman"/>
              </w:rPr>
              <w:t xml:space="preserve">повеже место седења у аутомобилу са узрастом ученика одговорно се понаша као путник у возилу </w:t>
            </w:r>
          </w:p>
          <w:p w:rsidR="0002330B" w:rsidRPr="001E387B" w:rsidRDefault="0002330B" w:rsidP="001E387B">
            <w:pPr>
              <w:pStyle w:val="Bezrazmaka"/>
              <w:rPr>
                <w:rFonts w:cs="Times New Roman"/>
                <w:lang w:eastAsia="sr-Latn-CS"/>
              </w:rPr>
            </w:pPr>
            <w:r w:rsidRPr="001E387B">
              <w:rPr>
                <w:rFonts w:cs="Times New Roman"/>
              </w:rPr>
              <w:t>показује поштовање према другим учесницима у саобраћају</w:t>
            </w:r>
          </w:p>
          <w:p w:rsidR="0002330B" w:rsidRPr="001E387B" w:rsidRDefault="0002330B" w:rsidP="001E387B">
            <w:pPr>
              <w:pStyle w:val="Bezrazmaka"/>
              <w:rPr>
                <w:rFonts w:cs="Times New Roman"/>
              </w:rPr>
            </w:pPr>
            <w:r w:rsidRPr="001E387B">
              <w:rPr>
                <w:rFonts w:cs="Times New Roman"/>
              </w:rPr>
              <w:t>анализира симулирану саобраћајну незгоду на рачунару и идентификује ризично понашање пешака и возача бицикла</w:t>
            </w:r>
          </w:p>
        </w:tc>
      </w:tr>
      <w:tr w:rsidR="0002330B" w:rsidRPr="001E387B" w:rsidTr="001E387B">
        <w:trPr>
          <w:trHeight w:val="798"/>
        </w:trPr>
        <w:tc>
          <w:tcPr>
            <w:tcW w:w="3261" w:type="dxa"/>
            <w:vAlign w:val="center"/>
          </w:tcPr>
          <w:p w:rsidR="0002330B" w:rsidRPr="001E387B" w:rsidRDefault="0002330B" w:rsidP="001E387B">
            <w:pPr>
              <w:pStyle w:val="Bezrazmaka"/>
              <w:rPr>
                <w:rFonts w:cs="Times New Roman"/>
              </w:rPr>
            </w:pPr>
            <w:r w:rsidRPr="001E387B">
              <w:rPr>
                <w:rFonts w:cs="Times New Roman"/>
              </w:rPr>
              <w:lastRenderedPageBreak/>
              <w:t>По завршетку ове теме ученик треба да:</w:t>
            </w:r>
          </w:p>
          <w:p w:rsidR="0002330B" w:rsidRPr="001E387B" w:rsidRDefault="0002330B" w:rsidP="001E387B">
            <w:pPr>
              <w:pStyle w:val="Bezrazmaka"/>
              <w:rPr>
                <w:rFonts w:cs="Times New Roman"/>
              </w:rPr>
            </w:pPr>
            <w:r w:rsidRPr="001E387B">
              <w:rPr>
                <w:rFonts w:cs="Times New Roman"/>
              </w:rPr>
              <w:t>самостално црта скицом и техничким цртежом једноставан предмет</w:t>
            </w:r>
          </w:p>
          <w:p w:rsidR="0002330B" w:rsidRPr="001E387B" w:rsidRDefault="0002330B" w:rsidP="001E387B">
            <w:pPr>
              <w:pStyle w:val="Bezrazmaka"/>
              <w:rPr>
                <w:rFonts w:cs="Times New Roman"/>
              </w:rPr>
            </w:pPr>
            <w:r w:rsidRPr="001E387B">
              <w:rPr>
                <w:rFonts w:cs="Times New Roman"/>
              </w:rPr>
              <w:t>правилно чита технички цртеж</w:t>
            </w:r>
          </w:p>
          <w:p w:rsidR="0002330B" w:rsidRPr="001E387B" w:rsidRDefault="0002330B" w:rsidP="001E387B">
            <w:pPr>
              <w:pStyle w:val="Bezrazmaka"/>
              <w:rPr>
                <w:rFonts w:cs="Times New Roman"/>
              </w:rPr>
            </w:pPr>
            <w:r w:rsidRPr="001E387B">
              <w:rPr>
                <w:rFonts w:cs="Times New Roman"/>
              </w:rPr>
              <w:t>преноси податке између ИКТ уређаја</w:t>
            </w:r>
          </w:p>
          <w:p w:rsidR="0002330B" w:rsidRPr="001E387B" w:rsidRDefault="0002330B" w:rsidP="001E387B">
            <w:pPr>
              <w:pStyle w:val="Bezrazmaka"/>
              <w:rPr>
                <w:rFonts w:cs="Times New Roman"/>
              </w:rPr>
            </w:pPr>
            <w:r w:rsidRPr="001E387B">
              <w:rPr>
                <w:rFonts w:cs="Times New Roman"/>
              </w:rPr>
              <w:t>примењује основне поступке обраде дигиталне слике на рачунару</w:t>
            </w:r>
          </w:p>
          <w:p w:rsidR="0002330B" w:rsidRPr="001E387B" w:rsidRDefault="0002330B" w:rsidP="001E387B">
            <w:pPr>
              <w:pStyle w:val="Bezrazmaka"/>
              <w:rPr>
                <w:rFonts w:cs="Times New Roman"/>
              </w:rPr>
            </w:pPr>
            <w:r w:rsidRPr="001E387B">
              <w:rPr>
                <w:rFonts w:cs="Times New Roman"/>
              </w:rPr>
              <w:t>користи програм за обраду текста за креирање документа са графичким елементима</w:t>
            </w:r>
          </w:p>
          <w:p w:rsidR="0002330B" w:rsidRPr="001E387B" w:rsidRDefault="0002330B" w:rsidP="001E387B">
            <w:pPr>
              <w:pStyle w:val="Bezrazmaka"/>
              <w:rPr>
                <w:rFonts w:cs="Times New Roman"/>
              </w:rPr>
            </w:pPr>
            <w:r w:rsidRPr="001E387B">
              <w:rPr>
                <w:rFonts w:cs="Times New Roman"/>
              </w:rPr>
              <w:t>користи Интернет сервисе за претрагу и приступање online ресурсима</w:t>
            </w:r>
          </w:p>
          <w:p w:rsidR="0002330B" w:rsidRPr="001E387B" w:rsidRDefault="0002330B" w:rsidP="001E387B">
            <w:pPr>
              <w:pStyle w:val="Bezrazmaka"/>
              <w:rPr>
                <w:rFonts w:cs="Times New Roman"/>
              </w:rPr>
            </w:pPr>
            <w:r w:rsidRPr="001E387B">
              <w:rPr>
                <w:rFonts w:cs="Times New Roman"/>
              </w:rPr>
              <w:t>преузима одговорност за рад</w:t>
            </w:r>
          </w:p>
          <w:p w:rsidR="0002330B" w:rsidRPr="001E387B" w:rsidRDefault="0002330B" w:rsidP="001E387B">
            <w:pPr>
              <w:pStyle w:val="Bezrazmaka"/>
              <w:rPr>
                <w:rFonts w:cs="Times New Roman"/>
              </w:rPr>
            </w:pPr>
            <w:r w:rsidRPr="001E387B">
              <w:rPr>
                <w:rFonts w:cs="Times New Roman"/>
              </w:rPr>
              <w:t>представи идеје и планове за акције које предузима користећи савремену информационо-комуникациону технологију и софтвер</w:t>
            </w:r>
          </w:p>
          <w:p w:rsidR="0002330B" w:rsidRPr="001E387B" w:rsidRDefault="0002330B" w:rsidP="001E387B">
            <w:pPr>
              <w:pStyle w:val="Bezrazmaka"/>
            </w:pPr>
          </w:p>
        </w:tc>
        <w:tc>
          <w:tcPr>
            <w:tcW w:w="1276" w:type="dxa"/>
            <w:vAlign w:val="center"/>
          </w:tcPr>
          <w:p w:rsidR="0002330B" w:rsidRPr="001E387B" w:rsidRDefault="0002330B" w:rsidP="001E387B">
            <w:pPr>
              <w:pStyle w:val="Bezrazmaka"/>
              <w:rPr>
                <w:rFonts w:cs="Times New Roman"/>
              </w:rPr>
            </w:pPr>
            <w:r w:rsidRPr="001E387B">
              <w:rPr>
                <w:rFonts w:cs="Times New Roman"/>
                <w:lang w:val="sr-Cyrl-CS"/>
              </w:rPr>
              <w:t>Техничка и дигитална писменост</w:t>
            </w:r>
          </w:p>
        </w:tc>
        <w:tc>
          <w:tcPr>
            <w:tcW w:w="1418" w:type="dxa"/>
            <w:vAlign w:val="center"/>
          </w:tcPr>
          <w:p w:rsidR="0002330B" w:rsidRPr="001E387B" w:rsidRDefault="0002330B" w:rsidP="001E387B">
            <w:pPr>
              <w:pStyle w:val="Bezrazmaka"/>
              <w:rPr>
                <w:rFonts w:cs="Times New Roman"/>
              </w:rPr>
            </w:pPr>
            <w:r w:rsidRPr="001E387B">
              <w:rPr>
                <w:rFonts w:cs="Times New Roman"/>
              </w:rPr>
              <w:t>дијалошка</w:t>
            </w:r>
          </w:p>
          <w:p w:rsidR="0002330B" w:rsidRPr="001E387B" w:rsidRDefault="0002330B" w:rsidP="001E387B">
            <w:pPr>
              <w:pStyle w:val="Bezrazmaka"/>
              <w:rPr>
                <w:rFonts w:cs="Times New Roman"/>
              </w:rPr>
            </w:pPr>
            <w:r w:rsidRPr="001E387B">
              <w:rPr>
                <w:rFonts w:cs="Times New Roman"/>
              </w:rPr>
              <w:t>практична</w:t>
            </w:r>
          </w:p>
          <w:p w:rsidR="0002330B" w:rsidRPr="001E387B" w:rsidRDefault="0002330B" w:rsidP="001E387B">
            <w:pPr>
              <w:pStyle w:val="Bezrazmaka"/>
              <w:rPr>
                <w:rFonts w:cs="Times New Roman"/>
              </w:rPr>
            </w:pPr>
            <w:r w:rsidRPr="001E387B">
              <w:rPr>
                <w:rFonts w:cs="Times New Roman"/>
              </w:rPr>
              <w:t>илустрациона</w:t>
            </w:r>
          </w:p>
        </w:tc>
        <w:tc>
          <w:tcPr>
            <w:tcW w:w="1309" w:type="dxa"/>
            <w:vAlign w:val="center"/>
          </w:tcPr>
          <w:p w:rsidR="0002330B" w:rsidRPr="001E387B" w:rsidRDefault="0002330B" w:rsidP="001E387B">
            <w:pPr>
              <w:pStyle w:val="Bezrazmaka"/>
              <w:rPr>
                <w:rFonts w:cs="Times New Roman"/>
                <w:lang w:val="sr-Cyrl-CS"/>
              </w:rPr>
            </w:pPr>
            <w:r w:rsidRPr="001E387B">
              <w:rPr>
                <w:rFonts w:cs="Times New Roman"/>
                <w:lang w:val="sr-Cyrl-CS"/>
              </w:rPr>
              <w:t>фронтални</w:t>
            </w:r>
          </w:p>
          <w:p w:rsidR="0002330B" w:rsidRPr="001E387B" w:rsidRDefault="0002330B" w:rsidP="001E387B">
            <w:pPr>
              <w:pStyle w:val="Bezrazmaka"/>
              <w:rPr>
                <w:rFonts w:cs="Times New Roman"/>
                <w:lang w:val="sr-Cyrl-CS"/>
              </w:rPr>
            </w:pPr>
            <w:r w:rsidRPr="001E387B">
              <w:rPr>
                <w:rFonts w:cs="Times New Roman"/>
                <w:lang w:val="sr-Cyrl-CS"/>
              </w:rPr>
              <w:t>индивидуални</w:t>
            </w:r>
          </w:p>
          <w:p w:rsidR="0002330B" w:rsidRPr="001E387B" w:rsidRDefault="0002330B" w:rsidP="001E387B">
            <w:pPr>
              <w:pStyle w:val="Bezrazmaka"/>
              <w:rPr>
                <w:rFonts w:cs="Times New Roman"/>
                <w:lang w:val="sr-Cyrl-CS"/>
              </w:rPr>
            </w:pPr>
            <w:r w:rsidRPr="001E387B">
              <w:rPr>
                <w:rFonts w:cs="Times New Roman"/>
                <w:lang w:val="sr-Cyrl-CS"/>
              </w:rPr>
              <w:t>у пару</w:t>
            </w:r>
          </w:p>
          <w:p w:rsidR="0002330B" w:rsidRPr="001E387B" w:rsidRDefault="0002330B" w:rsidP="001E387B">
            <w:pPr>
              <w:pStyle w:val="Bezrazmaka"/>
              <w:rPr>
                <w:rFonts w:cs="Times New Roman"/>
              </w:rPr>
            </w:pPr>
          </w:p>
        </w:tc>
        <w:tc>
          <w:tcPr>
            <w:tcW w:w="675" w:type="dxa"/>
            <w:tcBorders>
              <w:right w:val="single" w:sz="4" w:space="0" w:color="auto"/>
            </w:tcBorders>
            <w:vAlign w:val="center"/>
          </w:tcPr>
          <w:p w:rsidR="0002330B" w:rsidRPr="001E387B" w:rsidRDefault="0002330B" w:rsidP="001E387B">
            <w:pPr>
              <w:pStyle w:val="Bezrazmaka"/>
              <w:rPr>
                <w:rFonts w:cs="Times New Roman"/>
              </w:rPr>
            </w:pPr>
            <w:r w:rsidRPr="001E387B">
              <w:rPr>
                <w:rFonts w:cs="Times New Roman"/>
              </w:rPr>
              <w:t>8</w:t>
            </w:r>
          </w:p>
        </w:tc>
        <w:tc>
          <w:tcPr>
            <w:tcW w:w="709" w:type="dxa"/>
            <w:tcBorders>
              <w:left w:val="single" w:sz="4" w:space="0" w:color="auto"/>
              <w:right w:val="single" w:sz="4" w:space="0" w:color="000000"/>
            </w:tcBorders>
            <w:vAlign w:val="center"/>
          </w:tcPr>
          <w:p w:rsidR="0002330B" w:rsidRPr="001E387B" w:rsidRDefault="0002330B" w:rsidP="001E387B">
            <w:pPr>
              <w:pStyle w:val="Bezrazmaka"/>
              <w:rPr>
                <w:rFonts w:cs="Times New Roman"/>
              </w:rPr>
            </w:pPr>
            <w:r w:rsidRPr="001E387B">
              <w:rPr>
                <w:rFonts w:cs="Times New Roman"/>
              </w:rPr>
              <w:t>8</w:t>
            </w:r>
          </w:p>
        </w:tc>
        <w:tc>
          <w:tcPr>
            <w:tcW w:w="709" w:type="dxa"/>
            <w:tcBorders>
              <w:left w:val="single" w:sz="4" w:space="0" w:color="000000"/>
              <w:right w:val="single" w:sz="4" w:space="0" w:color="auto"/>
            </w:tcBorders>
            <w:vAlign w:val="center"/>
          </w:tcPr>
          <w:p w:rsidR="0002330B" w:rsidRPr="001E387B" w:rsidRDefault="0002330B" w:rsidP="001E387B">
            <w:pPr>
              <w:pStyle w:val="Bezrazmaka"/>
              <w:rPr>
                <w:rFonts w:cs="Times New Roman"/>
                <w:lang w:val="sr-Cyrl-CS"/>
              </w:rPr>
            </w:pPr>
            <w:r w:rsidRPr="001E387B">
              <w:rPr>
                <w:rFonts w:cs="Times New Roman"/>
                <w:lang w:val="sr-Cyrl-CS"/>
              </w:rPr>
              <w:t>-</w:t>
            </w:r>
          </w:p>
        </w:tc>
        <w:tc>
          <w:tcPr>
            <w:tcW w:w="2409" w:type="dxa"/>
            <w:vAlign w:val="center"/>
          </w:tcPr>
          <w:p w:rsidR="0002330B" w:rsidRPr="001E387B" w:rsidRDefault="0002330B" w:rsidP="001E387B">
            <w:pPr>
              <w:pStyle w:val="Bezrazmaka"/>
              <w:rPr>
                <w:rFonts w:cs="Times New Roman"/>
              </w:rPr>
            </w:pPr>
            <w:r w:rsidRPr="001E387B">
              <w:rPr>
                <w:rFonts w:cs="Times New Roman"/>
              </w:rPr>
              <w:t xml:space="preserve">Самостално црта скицу и технички цртеж </w:t>
            </w:r>
          </w:p>
          <w:p w:rsidR="0002330B" w:rsidRPr="001E387B" w:rsidRDefault="0002330B" w:rsidP="001E387B">
            <w:pPr>
              <w:pStyle w:val="Bezrazmaka"/>
              <w:rPr>
                <w:rFonts w:cs="Times New Roman"/>
              </w:rPr>
            </w:pPr>
            <w:r w:rsidRPr="001E387B">
              <w:rPr>
                <w:rFonts w:cs="Times New Roman"/>
              </w:rPr>
              <w:t>Усмено излагање</w:t>
            </w:r>
          </w:p>
          <w:p w:rsidR="0002330B" w:rsidRPr="001E387B" w:rsidRDefault="0002330B" w:rsidP="001E387B">
            <w:pPr>
              <w:pStyle w:val="Bezrazmaka"/>
              <w:rPr>
                <w:rFonts w:cs="Times New Roman"/>
              </w:rPr>
            </w:pPr>
            <w:r w:rsidRPr="001E387B">
              <w:rPr>
                <w:rFonts w:cs="Times New Roman"/>
              </w:rPr>
              <w:t>Користи програм за обраду  дигиталне слике и текста на рачунару</w:t>
            </w:r>
          </w:p>
          <w:p w:rsidR="0002330B" w:rsidRPr="001E387B" w:rsidRDefault="0002330B" w:rsidP="001E387B">
            <w:pPr>
              <w:pStyle w:val="Bezrazmaka"/>
              <w:rPr>
                <w:rFonts w:cs="Times New Roman"/>
              </w:rPr>
            </w:pPr>
            <w:r w:rsidRPr="001E387B">
              <w:rPr>
                <w:rFonts w:cs="Times New Roman"/>
              </w:rPr>
              <w:t>Користи интернет сервисе</w:t>
            </w:r>
          </w:p>
          <w:p w:rsidR="0002330B" w:rsidRPr="001E387B" w:rsidRDefault="0002330B" w:rsidP="001E387B">
            <w:pPr>
              <w:pStyle w:val="Bezrazmaka"/>
              <w:rPr>
                <w:rFonts w:cs="Times New Roman"/>
                <w:lang w:eastAsia="sr-Latn-CS"/>
              </w:rPr>
            </w:pPr>
            <w:r w:rsidRPr="001E387B">
              <w:rPr>
                <w:rFonts w:cs="Times New Roman"/>
              </w:rPr>
              <w:t>(провера рада на рачунару)</w:t>
            </w:r>
          </w:p>
        </w:tc>
        <w:tc>
          <w:tcPr>
            <w:tcW w:w="3686" w:type="dxa"/>
          </w:tcPr>
          <w:p w:rsidR="0002330B" w:rsidRPr="001E387B" w:rsidRDefault="0002330B" w:rsidP="001E387B">
            <w:pPr>
              <w:pStyle w:val="Bezrazmaka"/>
              <w:rPr>
                <w:rFonts w:cs="Times New Roman"/>
                <w:lang w:eastAsia="sr-Latn-CS"/>
              </w:rPr>
            </w:pPr>
            <w:r w:rsidRPr="001E387B">
              <w:rPr>
                <w:rFonts w:cs="Times New Roman"/>
              </w:rPr>
              <w:t>самостално црта скицом и техничким цртежом једноставан предмет</w:t>
            </w:r>
          </w:p>
          <w:p w:rsidR="0002330B" w:rsidRPr="001E387B" w:rsidRDefault="0002330B" w:rsidP="001E387B">
            <w:pPr>
              <w:pStyle w:val="Bezrazmaka"/>
              <w:rPr>
                <w:rFonts w:cs="Times New Roman"/>
              </w:rPr>
            </w:pPr>
            <w:r w:rsidRPr="001E387B">
              <w:rPr>
                <w:rFonts w:cs="Times New Roman"/>
              </w:rPr>
              <w:t>правилно чита технички цртеж</w:t>
            </w:r>
          </w:p>
          <w:p w:rsidR="0002330B" w:rsidRPr="001E387B" w:rsidRDefault="0002330B" w:rsidP="001E387B">
            <w:pPr>
              <w:pStyle w:val="Bezrazmaka"/>
              <w:rPr>
                <w:rFonts w:cs="Times New Roman"/>
              </w:rPr>
            </w:pPr>
            <w:r w:rsidRPr="001E387B">
              <w:rPr>
                <w:rFonts w:cs="Times New Roman"/>
              </w:rPr>
              <w:t>преноси податке између ИКТ уређаја</w:t>
            </w:r>
          </w:p>
          <w:p w:rsidR="0002330B" w:rsidRPr="001E387B" w:rsidRDefault="0002330B" w:rsidP="001E387B">
            <w:pPr>
              <w:pStyle w:val="Bezrazmaka"/>
              <w:rPr>
                <w:rFonts w:cs="Times New Roman"/>
              </w:rPr>
            </w:pPr>
            <w:r w:rsidRPr="001E387B">
              <w:rPr>
                <w:rFonts w:cs="Times New Roman"/>
              </w:rPr>
              <w:t>примењује основне поступке обраде дигиталне слике на рачунару</w:t>
            </w:r>
          </w:p>
          <w:p w:rsidR="0002330B" w:rsidRPr="001E387B" w:rsidRDefault="0002330B" w:rsidP="001E387B">
            <w:pPr>
              <w:pStyle w:val="Bezrazmaka"/>
              <w:rPr>
                <w:rFonts w:cs="Times New Roman"/>
              </w:rPr>
            </w:pPr>
            <w:r w:rsidRPr="001E387B">
              <w:rPr>
                <w:rFonts w:cs="Times New Roman"/>
              </w:rPr>
              <w:t>користи програм за обраду текста за креирање документа са графичким елементима</w:t>
            </w:r>
          </w:p>
          <w:p w:rsidR="0002330B" w:rsidRPr="001E387B" w:rsidRDefault="0002330B" w:rsidP="001E387B">
            <w:pPr>
              <w:pStyle w:val="Bezrazmaka"/>
              <w:rPr>
                <w:rFonts w:cs="Times New Roman"/>
              </w:rPr>
            </w:pPr>
            <w:r w:rsidRPr="001E387B">
              <w:rPr>
                <w:rFonts w:cs="Times New Roman"/>
              </w:rPr>
              <w:t>користи Интернет сервисе за претрагу и приступање online ресурсима преузима одговорност за рад</w:t>
            </w:r>
          </w:p>
          <w:p w:rsidR="0002330B" w:rsidRPr="001E387B" w:rsidRDefault="0002330B" w:rsidP="001E387B">
            <w:pPr>
              <w:pStyle w:val="Bezrazmaka"/>
              <w:rPr>
                <w:rFonts w:cs="Times New Roman"/>
              </w:rPr>
            </w:pPr>
            <w:r w:rsidRPr="001E387B">
              <w:rPr>
                <w:rFonts w:cs="Times New Roman"/>
              </w:rPr>
              <w:t>представи идеје и планове за акције које предузима користећи савремену информационо-комуникациону технологију и софтвер</w:t>
            </w:r>
          </w:p>
        </w:tc>
      </w:tr>
      <w:tr w:rsidR="0002330B" w:rsidRPr="001E387B" w:rsidTr="001E387B">
        <w:trPr>
          <w:trHeight w:val="783"/>
        </w:trPr>
        <w:tc>
          <w:tcPr>
            <w:tcW w:w="3261" w:type="dxa"/>
            <w:vAlign w:val="center"/>
          </w:tcPr>
          <w:p w:rsidR="0002330B" w:rsidRPr="001E387B" w:rsidRDefault="0002330B" w:rsidP="001E387B">
            <w:pPr>
              <w:pStyle w:val="Bezrazmaka"/>
              <w:rPr>
                <w:rFonts w:cs="Times New Roman"/>
              </w:rPr>
            </w:pPr>
            <w:r w:rsidRPr="001E387B">
              <w:rPr>
                <w:rFonts w:cs="Times New Roman"/>
              </w:rPr>
              <w:t xml:space="preserve">По завршетку ове области  ученик треба да: </w:t>
            </w:r>
          </w:p>
          <w:p w:rsidR="0002330B" w:rsidRPr="001E387B" w:rsidRDefault="0002330B" w:rsidP="001E387B">
            <w:pPr>
              <w:pStyle w:val="Bezrazmaka"/>
              <w:rPr>
                <w:rFonts w:cs="Times New Roman"/>
              </w:rPr>
            </w:pPr>
            <w:r w:rsidRPr="001E387B">
              <w:rPr>
                <w:rFonts w:cs="Times New Roman"/>
              </w:rPr>
              <w:t xml:space="preserve">повезује својства природних </w:t>
            </w:r>
            <w:r w:rsidRPr="001E387B">
              <w:rPr>
                <w:rFonts w:cs="Times New Roman"/>
              </w:rPr>
              <w:lastRenderedPageBreak/>
              <w:t>материјала са применом</w:t>
            </w:r>
          </w:p>
          <w:p w:rsidR="0002330B" w:rsidRPr="001E387B" w:rsidRDefault="0002330B" w:rsidP="001E387B">
            <w:pPr>
              <w:pStyle w:val="Bezrazmaka"/>
              <w:rPr>
                <w:rFonts w:cs="Times New Roman"/>
              </w:rPr>
            </w:pPr>
            <w:r w:rsidRPr="001E387B">
              <w:rPr>
                <w:rFonts w:cs="Times New Roman"/>
              </w:rPr>
              <w:t>објасни технологије прераде и обраде дрвета, производњу папира, текстила и коже</w:t>
            </w:r>
          </w:p>
          <w:p w:rsidR="0002330B" w:rsidRPr="001E387B" w:rsidRDefault="0002330B" w:rsidP="001E387B">
            <w:pPr>
              <w:pStyle w:val="Bezrazmaka"/>
              <w:rPr>
                <w:rFonts w:cs="Times New Roman"/>
              </w:rPr>
            </w:pPr>
            <w:r w:rsidRPr="001E387B">
              <w:rPr>
                <w:rFonts w:cs="Times New Roman"/>
              </w:rPr>
              <w:t>сече, спаја и врши заштиту папира, текстила, коже и дрвета</w:t>
            </w:r>
          </w:p>
          <w:p w:rsidR="0002330B" w:rsidRPr="001E387B" w:rsidRDefault="0002330B" w:rsidP="001E387B">
            <w:pPr>
              <w:pStyle w:val="Bezrazmaka"/>
              <w:rPr>
                <w:rFonts w:cs="Times New Roman"/>
              </w:rPr>
            </w:pPr>
            <w:r w:rsidRPr="001E387B">
              <w:rPr>
                <w:rFonts w:cs="Times New Roman"/>
              </w:rPr>
              <w:t>правилно и безбедно користи алате и прибор за ручну механичку обраду (маказе, моделарска тестера, брусни папир, стега)</w:t>
            </w:r>
          </w:p>
          <w:p w:rsidR="0002330B" w:rsidRPr="001E387B" w:rsidRDefault="0002330B" w:rsidP="001E387B">
            <w:pPr>
              <w:pStyle w:val="Bezrazmaka"/>
              <w:rPr>
                <w:rFonts w:cs="Times New Roman"/>
              </w:rPr>
            </w:pPr>
            <w:r w:rsidRPr="001E387B">
              <w:rPr>
                <w:rFonts w:cs="Times New Roman"/>
              </w:rPr>
              <w:t>направи план израде једноставног производа и план управљања отпадом</w:t>
            </w:r>
          </w:p>
          <w:p w:rsidR="0002330B" w:rsidRPr="001E387B" w:rsidRDefault="0002330B" w:rsidP="001E387B">
            <w:pPr>
              <w:pStyle w:val="Bezrazmaka"/>
              <w:rPr>
                <w:rFonts w:cs="Times New Roman"/>
              </w:rPr>
            </w:pPr>
            <w:r w:rsidRPr="001E387B">
              <w:rPr>
                <w:rFonts w:cs="Times New Roman"/>
              </w:rPr>
              <w:t xml:space="preserve">самостално израђује једноставан модел </w:t>
            </w:r>
          </w:p>
        </w:tc>
        <w:tc>
          <w:tcPr>
            <w:tcW w:w="1276" w:type="dxa"/>
            <w:vAlign w:val="center"/>
          </w:tcPr>
          <w:p w:rsidR="0002330B" w:rsidRPr="001E387B" w:rsidRDefault="0002330B" w:rsidP="001E387B">
            <w:pPr>
              <w:pStyle w:val="Bezrazmaka"/>
              <w:rPr>
                <w:rFonts w:cs="Times New Roman"/>
              </w:rPr>
            </w:pPr>
            <w:r w:rsidRPr="001E387B">
              <w:rPr>
                <w:rFonts w:cs="Times New Roman"/>
              </w:rPr>
              <w:lastRenderedPageBreak/>
              <w:t>Ресурси и производња</w:t>
            </w:r>
          </w:p>
        </w:tc>
        <w:tc>
          <w:tcPr>
            <w:tcW w:w="1418" w:type="dxa"/>
            <w:vAlign w:val="center"/>
          </w:tcPr>
          <w:p w:rsidR="0002330B" w:rsidRPr="001E387B" w:rsidRDefault="0002330B" w:rsidP="001E387B">
            <w:pPr>
              <w:pStyle w:val="Bezrazmaka"/>
              <w:rPr>
                <w:rFonts w:cs="Times New Roman"/>
              </w:rPr>
            </w:pPr>
            <w:r w:rsidRPr="001E387B">
              <w:rPr>
                <w:rFonts w:cs="Times New Roman"/>
              </w:rPr>
              <w:t>дијалошка</w:t>
            </w:r>
          </w:p>
          <w:p w:rsidR="0002330B" w:rsidRPr="001E387B" w:rsidRDefault="0002330B" w:rsidP="001E387B">
            <w:pPr>
              <w:pStyle w:val="Bezrazmaka"/>
              <w:rPr>
                <w:rFonts w:cs="Times New Roman"/>
              </w:rPr>
            </w:pPr>
            <w:r w:rsidRPr="001E387B">
              <w:rPr>
                <w:rFonts w:cs="Times New Roman"/>
              </w:rPr>
              <w:t>практична</w:t>
            </w:r>
          </w:p>
          <w:p w:rsidR="0002330B" w:rsidRPr="001E387B" w:rsidRDefault="0002330B" w:rsidP="001E387B">
            <w:pPr>
              <w:pStyle w:val="Bezrazmaka"/>
              <w:rPr>
                <w:rFonts w:cs="Times New Roman"/>
              </w:rPr>
            </w:pPr>
            <w:r w:rsidRPr="001E387B">
              <w:rPr>
                <w:rFonts w:cs="Times New Roman"/>
              </w:rPr>
              <w:t>илустрацион</w:t>
            </w:r>
            <w:r w:rsidRPr="001E387B">
              <w:rPr>
                <w:rFonts w:cs="Times New Roman"/>
              </w:rPr>
              <w:lastRenderedPageBreak/>
              <w:t>а</w:t>
            </w:r>
          </w:p>
        </w:tc>
        <w:tc>
          <w:tcPr>
            <w:tcW w:w="1309" w:type="dxa"/>
            <w:vAlign w:val="center"/>
          </w:tcPr>
          <w:p w:rsidR="0002330B" w:rsidRPr="001E387B" w:rsidRDefault="0002330B" w:rsidP="001E387B">
            <w:pPr>
              <w:pStyle w:val="Bezrazmaka"/>
              <w:rPr>
                <w:rFonts w:cs="Times New Roman"/>
                <w:lang w:val="sr-Cyrl-CS"/>
              </w:rPr>
            </w:pPr>
            <w:r w:rsidRPr="001E387B">
              <w:rPr>
                <w:rFonts w:cs="Times New Roman"/>
                <w:lang w:val="sr-Cyrl-CS"/>
              </w:rPr>
              <w:lastRenderedPageBreak/>
              <w:t>фронтални</w:t>
            </w:r>
          </w:p>
          <w:p w:rsidR="0002330B" w:rsidRPr="001E387B" w:rsidRDefault="0002330B" w:rsidP="001E387B">
            <w:pPr>
              <w:pStyle w:val="Bezrazmaka"/>
              <w:rPr>
                <w:rFonts w:cs="Times New Roman"/>
                <w:lang w:val="sr-Cyrl-CS"/>
              </w:rPr>
            </w:pPr>
            <w:r w:rsidRPr="001E387B">
              <w:rPr>
                <w:rFonts w:cs="Times New Roman"/>
                <w:lang w:val="sr-Cyrl-CS"/>
              </w:rPr>
              <w:t>индивидуални</w:t>
            </w:r>
          </w:p>
          <w:p w:rsidR="0002330B" w:rsidRPr="001E387B" w:rsidRDefault="0002330B" w:rsidP="001E387B">
            <w:pPr>
              <w:pStyle w:val="Bezrazmaka"/>
              <w:rPr>
                <w:rFonts w:cs="Times New Roman"/>
                <w:lang w:val="sr-Cyrl-CS"/>
              </w:rPr>
            </w:pPr>
            <w:r w:rsidRPr="001E387B">
              <w:rPr>
                <w:rFonts w:cs="Times New Roman"/>
                <w:lang w:val="sr-Cyrl-CS"/>
              </w:rPr>
              <w:lastRenderedPageBreak/>
              <w:t>у пару</w:t>
            </w:r>
          </w:p>
          <w:p w:rsidR="0002330B" w:rsidRPr="001E387B" w:rsidRDefault="0002330B" w:rsidP="001E387B">
            <w:pPr>
              <w:pStyle w:val="Bezrazmaka"/>
              <w:rPr>
                <w:rFonts w:cs="Times New Roman"/>
              </w:rPr>
            </w:pPr>
          </w:p>
        </w:tc>
        <w:tc>
          <w:tcPr>
            <w:tcW w:w="675" w:type="dxa"/>
            <w:tcBorders>
              <w:right w:val="single" w:sz="4" w:space="0" w:color="auto"/>
            </w:tcBorders>
            <w:vAlign w:val="center"/>
          </w:tcPr>
          <w:p w:rsidR="0002330B" w:rsidRPr="001E387B" w:rsidRDefault="0002330B" w:rsidP="001E387B">
            <w:pPr>
              <w:pStyle w:val="Bezrazmaka"/>
              <w:rPr>
                <w:rFonts w:cs="Times New Roman"/>
              </w:rPr>
            </w:pPr>
            <w:r w:rsidRPr="001E387B">
              <w:rPr>
                <w:rFonts w:cs="Times New Roman"/>
              </w:rPr>
              <w:lastRenderedPageBreak/>
              <w:t>11</w:t>
            </w:r>
          </w:p>
        </w:tc>
        <w:tc>
          <w:tcPr>
            <w:tcW w:w="709" w:type="dxa"/>
            <w:tcBorders>
              <w:left w:val="single" w:sz="4" w:space="0" w:color="auto"/>
              <w:right w:val="single" w:sz="4" w:space="0" w:color="000000"/>
            </w:tcBorders>
            <w:vAlign w:val="center"/>
          </w:tcPr>
          <w:p w:rsidR="0002330B" w:rsidRPr="001E387B" w:rsidRDefault="0002330B" w:rsidP="001E387B">
            <w:pPr>
              <w:pStyle w:val="Bezrazmaka"/>
              <w:rPr>
                <w:rFonts w:cs="Times New Roman"/>
              </w:rPr>
            </w:pPr>
            <w:r w:rsidRPr="001E387B">
              <w:rPr>
                <w:rFonts w:cs="Times New Roman"/>
              </w:rPr>
              <w:t>9</w:t>
            </w:r>
          </w:p>
        </w:tc>
        <w:tc>
          <w:tcPr>
            <w:tcW w:w="709" w:type="dxa"/>
            <w:tcBorders>
              <w:left w:val="single" w:sz="4" w:space="0" w:color="000000"/>
              <w:right w:val="single" w:sz="4" w:space="0" w:color="auto"/>
            </w:tcBorders>
            <w:vAlign w:val="center"/>
          </w:tcPr>
          <w:p w:rsidR="0002330B" w:rsidRPr="001E387B" w:rsidRDefault="0002330B" w:rsidP="001E387B">
            <w:pPr>
              <w:pStyle w:val="Bezrazmaka"/>
              <w:rPr>
                <w:rFonts w:cs="Times New Roman"/>
              </w:rPr>
            </w:pPr>
          </w:p>
        </w:tc>
        <w:tc>
          <w:tcPr>
            <w:tcW w:w="2409" w:type="dxa"/>
            <w:vAlign w:val="center"/>
          </w:tcPr>
          <w:p w:rsidR="0002330B" w:rsidRPr="001E387B" w:rsidRDefault="0002330B" w:rsidP="001E387B">
            <w:pPr>
              <w:pStyle w:val="Bezrazmaka"/>
              <w:rPr>
                <w:rFonts w:cs="Times New Roman"/>
              </w:rPr>
            </w:pPr>
          </w:p>
          <w:p w:rsidR="0002330B" w:rsidRPr="001E387B" w:rsidRDefault="0002330B" w:rsidP="001E387B">
            <w:pPr>
              <w:pStyle w:val="Bezrazmaka"/>
              <w:rPr>
                <w:rFonts w:cs="Times New Roman"/>
              </w:rPr>
            </w:pPr>
            <w:r w:rsidRPr="001E387B">
              <w:rPr>
                <w:rFonts w:cs="Times New Roman"/>
              </w:rPr>
              <w:t>Одговарање</w:t>
            </w:r>
          </w:p>
          <w:p w:rsidR="0002330B" w:rsidRPr="001E387B" w:rsidRDefault="0002330B" w:rsidP="001E387B">
            <w:pPr>
              <w:pStyle w:val="Bezrazmaka"/>
              <w:rPr>
                <w:rFonts w:cs="Times New Roman"/>
                <w:lang w:eastAsia="sr-Latn-CS"/>
              </w:rPr>
            </w:pPr>
            <w:r w:rsidRPr="001E387B">
              <w:rPr>
                <w:rFonts w:cs="Times New Roman"/>
              </w:rPr>
              <w:t xml:space="preserve">Практичан ради </w:t>
            </w:r>
          </w:p>
          <w:p w:rsidR="0002330B" w:rsidRPr="001E387B" w:rsidRDefault="0002330B" w:rsidP="001E387B">
            <w:pPr>
              <w:pStyle w:val="Bezrazmaka"/>
              <w:rPr>
                <w:rFonts w:cs="Times New Roman"/>
              </w:rPr>
            </w:pPr>
            <w:r w:rsidRPr="001E387B">
              <w:rPr>
                <w:rFonts w:cs="Times New Roman"/>
              </w:rPr>
              <w:lastRenderedPageBreak/>
              <w:t>Прављење плана</w:t>
            </w:r>
          </w:p>
          <w:p w:rsidR="0002330B" w:rsidRPr="001E387B" w:rsidRDefault="0002330B" w:rsidP="001E387B">
            <w:pPr>
              <w:pStyle w:val="Bezrazmaka"/>
              <w:rPr>
                <w:rFonts w:cs="Times New Roman"/>
              </w:rPr>
            </w:pPr>
          </w:p>
        </w:tc>
        <w:tc>
          <w:tcPr>
            <w:tcW w:w="3686" w:type="dxa"/>
          </w:tcPr>
          <w:p w:rsidR="0002330B" w:rsidRPr="001E387B" w:rsidRDefault="0002330B" w:rsidP="001E387B">
            <w:pPr>
              <w:pStyle w:val="Bezrazmaka"/>
              <w:rPr>
                <w:rFonts w:cs="Times New Roman"/>
                <w:lang w:eastAsia="sr-Latn-CS"/>
              </w:rPr>
            </w:pPr>
            <w:r w:rsidRPr="001E387B">
              <w:rPr>
                <w:rFonts w:cs="Times New Roman"/>
              </w:rPr>
              <w:lastRenderedPageBreak/>
              <w:t>повезује својства природних материјала са применом</w:t>
            </w:r>
          </w:p>
          <w:p w:rsidR="0002330B" w:rsidRPr="001E387B" w:rsidRDefault="0002330B" w:rsidP="001E387B">
            <w:pPr>
              <w:pStyle w:val="Bezrazmaka"/>
              <w:rPr>
                <w:rFonts w:cs="Times New Roman"/>
              </w:rPr>
            </w:pPr>
            <w:r w:rsidRPr="001E387B">
              <w:rPr>
                <w:rFonts w:cs="Times New Roman"/>
              </w:rPr>
              <w:t xml:space="preserve">објасни технологије прераде и </w:t>
            </w:r>
            <w:r w:rsidRPr="001E387B">
              <w:rPr>
                <w:rFonts w:cs="Times New Roman"/>
              </w:rPr>
              <w:lastRenderedPageBreak/>
              <w:t>обраде дрвета и коже, производње текстила и папира</w:t>
            </w:r>
          </w:p>
          <w:p w:rsidR="0002330B" w:rsidRPr="001E387B" w:rsidRDefault="0002330B" w:rsidP="001E387B">
            <w:pPr>
              <w:pStyle w:val="Bezrazmaka"/>
              <w:rPr>
                <w:rFonts w:cs="Times New Roman"/>
              </w:rPr>
            </w:pPr>
            <w:r w:rsidRPr="001E387B">
              <w:rPr>
                <w:rFonts w:cs="Times New Roman"/>
              </w:rPr>
              <w:t>сече, спаја и врши заштиту папира, текстила, коже и дрвета</w:t>
            </w:r>
          </w:p>
          <w:p w:rsidR="0002330B" w:rsidRPr="001E387B" w:rsidRDefault="0002330B" w:rsidP="001E387B">
            <w:pPr>
              <w:pStyle w:val="Bezrazmaka"/>
              <w:rPr>
                <w:rFonts w:cs="Times New Roman"/>
              </w:rPr>
            </w:pPr>
            <w:r w:rsidRPr="001E387B">
              <w:rPr>
                <w:rFonts w:cs="Times New Roman"/>
              </w:rPr>
              <w:t>правилно и безбедно користи алате и прибор за ручну механичку обраду (маказе, моделарска тестера, брусни папир, стега...) направи план израде</w:t>
            </w:r>
          </w:p>
          <w:p w:rsidR="0002330B" w:rsidRPr="001E387B" w:rsidRDefault="0002330B" w:rsidP="001E387B">
            <w:pPr>
              <w:pStyle w:val="Bezrazmaka"/>
              <w:rPr>
                <w:rFonts w:cs="Times New Roman"/>
                <w:lang w:eastAsia="sr-Latn-CS"/>
              </w:rPr>
            </w:pPr>
            <w:r w:rsidRPr="001E387B">
              <w:rPr>
                <w:rFonts w:cs="Times New Roman"/>
              </w:rPr>
              <w:t xml:space="preserve">једноставног производа и план управљања отпадомсамостално израђује једноставан модел </w:t>
            </w:r>
          </w:p>
        </w:tc>
      </w:tr>
      <w:tr w:rsidR="0002330B" w:rsidRPr="001E387B" w:rsidTr="001E387B">
        <w:trPr>
          <w:trHeight w:val="798"/>
        </w:trPr>
        <w:tc>
          <w:tcPr>
            <w:tcW w:w="3261" w:type="dxa"/>
            <w:vAlign w:val="center"/>
          </w:tcPr>
          <w:p w:rsidR="0002330B" w:rsidRPr="001E387B" w:rsidRDefault="0002330B" w:rsidP="001E387B">
            <w:pPr>
              <w:pStyle w:val="Bezrazmaka"/>
              <w:rPr>
                <w:rFonts w:cs="Times New Roman"/>
              </w:rPr>
            </w:pPr>
            <w:r w:rsidRPr="001E387B">
              <w:rPr>
                <w:rFonts w:cs="Times New Roman"/>
              </w:rPr>
              <w:lastRenderedPageBreak/>
              <w:t>По завршетку ове области  ученик треба да:</w:t>
            </w:r>
          </w:p>
          <w:p w:rsidR="0002330B" w:rsidRPr="001E387B" w:rsidRDefault="0002330B" w:rsidP="001E387B">
            <w:pPr>
              <w:pStyle w:val="Bezrazmaka"/>
              <w:rPr>
                <w:rFonts w:cs="Times New Roman"/>
                <w:lang w:val="ru-RU"/>
              </w:rPr>
            </w:pPr>
            <w:r w:rsidRPr="001E387B">
              <w:rPr>
                <w:rFonts w:cs="Times New Roman"/>
                <w:lang w:val="ru-RU"/>
              </w:rPr>
              <w:t>самостално проналази информације потребне за израду предмета/модела користећи ИКТ и Интернет сервисе</w:t>
            </w:r>
          </w:p>
          <w:p w:rsidR="0002330B" w:rsidRPr="001E387B" w:rsidRDefault="0002330B" w:rsidP="001E387B">
            <w:pPr>
              <w:pStyle w:val="Bezrazmaka"/>
              <w:rPr>
                <w:rFonts w:cs="Times New Roman"/>
                <w:lang w:val="ru-RU"/>
              </w:rPr>
            </w:pPr>
            <w:r w:rsidRPr="001E387B">
              <w:rPr>
                <w:rFonts w:cs="Times New Roman"/>
                <w:lang w:val="ru-RU"/>
              </w:rPr>
              <w:t>одабира материјале и алате за израду предмета/модела</w:t>
            </w:r>
          </w:p>
          <w:p w:rsidR="0002330B" w:rsidRPr="001E387B" w:rsidRDefault="0002330B" w:rsidP="001E387B">
            <w:pPr>
              <w:pStyle w:val="Bezrazmaka"/>
              <w:rPr>
                <w:rFonts w:cs="Times New Roman"/>
                <w:lang w:val="ru-RU"/>
              </w:rPr>
            </w:pPr>
            <w:r w:rsidRPr="001E387B">
              <w:rPr>
                <w:rFonts w:cs="Times New Roman"/>
                <w:lang w:val="ru-RU"/>
              </w:rPr>
              <w:t>мери и обележава предмет/модел</w:t>
            </w:r>
          </w:p>
          <w:p w:rsidR="0002330B" w:rsidRPr="001E387B" w:rsidRDefault="0002330B" w:rsidP="001E387B">
            <w:pPr>
              <w:pStyle w:val="Bezrazmaka"/>
              <w:rPr>
                <w:rFonts w:cs="Times New Roman"/>
                <w:lang w:val="ru-RU"/>
              </w:rPr>
            </w:pPr>
            <w:r w:rsidRPr="001E387B">
              <w:rPr>
                <w:rFonts w:cs="Times New Roman"/>
                <w:lang w:val="ru-RU"/>
              </w:rPr>
              <w:t>ручно израђује једноставан предмет/модел користећи папир и/или дрво, текстил, кожу и одговарајуће технике, поступке и алате</w:t>
            </w:r>
          </w:p>
          <w:p w:rsidR="0002330B" w:rsidRPr="001E387B" w:rsidRDefault="0002330B" w:rsidP="001E387B">
            <w:pPr>
              <w:pStyle w:val="Bezrazmaka"/>
              <w:rPr>
                <w:rFonts w:cs="Times New Roman"/>
                <w:lang w:val="ru-RU"/>
              </w:rPr>
            </w:pPr>
            <w:r w:rsidRPr="001E387B">
              <w:rPr>
                <w:rFonts w:cs="Times New Roman"/>
                <w:lang w:val="ru-RU"/>
              </w:rPr>
              <w:t>користи програм за обраду текста за креирање документа реализованог решења</w:t>
            </w:r>
          </w:p>
          <w:p w:rsidR="0002330B" w:rsidRPr="001E387B" w:rsidRDefault="0002330B" w:rsidP="001E387B">
            <w:pPr>
              <w:pStyle w:val="Bezrazmaka"/>
              <w:rPr>
                <w:rFonts w:cs="Times New Roman"/>
                <w:lang w:val="ru-RU"/>
              </w:rPr>
            </w:pPr>
            <w:r w:rsidRPr="001E387B">
              <w:rPr>
                <w:rFonts w:cs="Times New Roman"/>
                <w:lang w:val="ru-RU"/>
              </w:rPr>
              <w:lastRenderedPageBreak/>
              <w:t>самостално представља пројектну идеју, поступак израде и решење/производ</w:t>
            </w:r>
          </w:p>
          <w:p w:rsidR="0002330B" w:rsidRPr="001E387B" w:rsidRDefault="0002330B" w:rsidP="001E387B">
            <w:pPr>
              <w:pStyle w:val="Bezrazmaka"/>
              <w:rPr>
                <w:rFonts w:cs="Times New Roman"/>
                <w:lang w:val="ru-RU"/>
              </w:rPr>
            </w:pPr>
            <w:r w:rsidRPr="001E387B">
              <w:rPr>
                <w:rFonts w:cs="Times New Roman"/>
                <w:lang w:val="ru-RU"/>
              </w:rPr>
              <w:t>показује иницијативу и јасну оријентацију ка остваривању циљева и постизању успеха</w:t>
            </w:r>
          </w:p>
          <w:p w:rsidR="0002330B" w:rsidRPr="001E387B" w:rsidRDefault="0002330B" w:rsidP="001E387B">
            <w:pPr>
              <w:pStyle w:val="Bezrazmaka"/>
              <w:rPr>
                <w:rFonts w:cs="Times New Roman"/>
                <w:lang w:val="ru-RU"/>
              </w:rPr>
            </w:pPr>
            <w:r w:rsidRPr="001E387B">
              <w:rPr>
                <w:rFonts w:cs="Times New Roman"/>
                <w:lang w:val="ru-RU"/>
              </w:rPr>
              <w:t>планира активности које доводе до остваривања циљева укључујући оквирну процену трошкова</w:t>
            </w:r>
          </w:p>
          <w:p w:rsidR="0002330B" w:rsidRPr="001E387B" w:rsidRDefault="0002330B" w:rsidP="001E387B">
            <w:pPr>
              <w:pStyle w:val="Bezrazmaka"/>
              <w:rPr>
                <w:rFonts w:cs="Times New Roman"/>
                <w:lang w:val="ru-RU"/>
              </w:rPr>
            </w:pPr>
            <w:r w:rsidRPr="001E387B">
              <w:rPr>
                <w:rFonts w:cs="Times New Roman"/>
                <w:lang w:val="ru-RU"/>
              </w:rPr>
              <w:t xml:space="preserve">активно учествује у раду пара или мале групе у складу са улогом и показује поштовање према сарадницима </w:t>
            </w:r>
          </w:p>
          <w:p w:rsidR="0002330B" w:rsidRPr="001E387B" w:rsidRDefault="0002330B" w:rsidP="001E387B">
            <w:pPr>
              <w:pStyle w:val="Bezrazmaka"/>
              <w:rPr>
                <w:rFonts w:cs="Times New Roman"/>
                <w:lang w:val="ru-RU"/>
              </w:rPr>
            </w:pPr>
            <w:r w:rsidRPr="001E387B">
              <w:rPr>
                <w:rFonts w:cs="Times New Roman"/>
                <w:lang w:val="ru-RU"/>
              </w:rPr>
              <w:t xml:space="preserve">пружи помоћ у раду другим ученицима  </w:t>
            </w:r>
          </w:p>
          <w:p w:rsidR="0002330B" w:rsidRPr="001E387B" w:rsidRDefault="0002330B" w:rsidP="001E387B">
            <w:pPr>
              <w:pStyle w:val="Bezrazmaka"/>
              <w:rPr>
                <w:rFonts w:cs="Times New Roman"/>
                <w:lang w:val="ru-RU"/>
              </w:rPr>
            </w:pPr>
            <w:r w:rsidRPr="001E387B">
              <w:rPr>
                <w:rFonts w:cs="Times New Roman"/>
                <w:lang w:val="ru-RU"/>
              </w:rPr>
              <w:t>процењује остварен резултат и развија предлог унапређења</w:t>
            </w:r>
          </w:p>
          <w:p w:rsidR="0002330B" w:rsidRPr="001E387B" w:rsidRDefault="0002330B" w:rsidP="001E387B">
            <w:pPr>
              <w:pStyle w:val="Bezrazmaka"/>
            </w:pPr>
          </w:p>
        </w:tc>
        <w:tc>
          <w:tcPr>
            <w:tcW w:w="1276" w:type="dxa"/>
            <w:vAlign w:val="center"/>
          </w:tcPr>
          <w:p w:rsidR="0002330B" w:rsidRPr="001E387B" w:rsidRDefault="0002330B" w:rsidP="001E387B">
            <w:pPr>
              <w:pStyle w:val="Bezrazmaka"/>
              <w:rPr>
                <w:rFonts w:cs="Times New Roman"/>
              </w:rPr>
            </w:pPr>
            <w:r w:rsidRPr="001E387B">
              <w:rPr>
                <w:rFonts w:cs="Times New Roman"/>
              </w:rPr>
              <w:lastRenderedPageBreak/>
              <w:t>Конструкторско моделовање</w:t>
            </w:r>
          </w:p>
        </w:tc>
        <w:tc>
          <w:tcPr>
            <w:tcW w:w="1418" w:type="dxa"/>
            <w:vAlign w:val="center"/>
          </w:tcPr>
          <w:p w:rsidR="0002330B" w:rsidRPr="001E387B" w:rsidRDefault="0002330B" w:rsidP="001E387B">
            <w:pPr>
              <w:pStyle w:val="Bezrazmaka"/>
              <w:rPr>
                <w:rFonts w:cs="Times New Roman"/>
              </w:rPr>
            </w:pPr>
            <w:r w:rsidRPr="001E387B">
              <w:rPr>
                <w:rFonts w:cs="Times New Roman"/>
              </w:rPr>
              <w:t>дијалошка</w:t>
            </w:r>
          </w:p>
          <w:p w:rsidR="0002330B" w:rsidRPr="001E387B" w:rsidRDefault="0002330B" w:rsidP="001E387B">
            <w:pPr>
              <w:pStyle w:val="Bezrazmaka"/>
              <w:rPr>
                <w:rFonts w:cs="Times New Roman"/>
              </w:rPr>
            </w:pPr>
            <w:r w:rsidRPr="001E387B">
              <w:rPr>
                <w:rFonts w:cs="Times New Roman"/>
              </w:rPr>
              <w:t>практична</w:t>
            </w:r>
          </w:p>
          <w:p w:rsidR="0002330B" w:rsidRPr="001E387B" w:rsidRDefault="0002330B" w:rsidP="001E387B">
            <w:pPr>
              <w:pStyle w:val="Bezrazmaka"/>
              <w:rPr>
                <w:rFonts w:cs="Times New Roman"/>
              </w:rPr>
            </w:pPr>
            <w:r w:rsidRPr="001E387B">
              <w:rPr>
                <w:rFonts w:cs="Times New Roman"/>
              </w:rPr>
              <w:t>илустрациона</w:t>
            </w:r>
          </w:p>
        </w:tc>
        <w:tc>
          <w:tcPr>
            <w:tcW w:w="1309" w:type="dxa"/>
            <w:vAlign w:val="center"/>
          </w:tcPr>
          <w:p w:rsidR="0002330B" w:rsidRPr="001E387B" w:rsidRDefault="0002330B" w:rsidP="001E387B">
            <w:pPr>
              <w:pStyle w:val="Bezrazmaka"/>
              <w:rPr>
                <w:rFonts w:cs="Times New Roman"/>
                <w:lang w:val="sr-Cyrl-CS"/>
              </w:rPr>
            </w:pPr>
            <w:r w:rsidRPr="001E387B">
              <w:rPr>
                <w:rFonts w:cs="Times New Roman"/>
                <w:lang w:val="sr-Cyrl-CS"/>
              </w:rPr>
              <w:t>фронтални</w:t>
            </w:r>
          </w:p>
          <w:p w:rsidR="0002330B" w:rsidRPr="001E387B" w:rsidRDefault="0002330B" w:rsidP="001E387B">
            <w:pPr>
              <w:pStyle w:val="Bezrazmaka"/>
              <w:rPr>
                <w:rFonts w:cs="Times New Roman"/>
                <w:lang w:val="sr-Cyrl-CS"/>
              </w:rPr>
            </w:pPr>
            <w:r w:rsidRPr="001E387B">
              <w:rPr>
                <w:rFonts w:cs="Times New Roman"/>
                <w:lang w:val="sr-Cyrl-CS"/>
              </w:rPr>
              <w:t>индивидуални</w:t>
            </w:r>
          </w:p>
          <w:p w:rsidR="0002330B" w:rsidRPr="001E387B" w:rsidRDefault="0002330B" w:rsidP="001E387B">
            <w:pPr>
              <w:pStyle w:val="Bezrazmaka"/>
              <w:rPr>
                <w:rFonts w:cs="Times New Roman"/>
                <w:lang w:val="sr-Cyrl-CS"/>
              </w:rPr>
            </w:pPr>
            <w:r w:rsidRPr="001E387B">
              <w:rPr>
                <w:rFonts w:cs="Times New Roman"/>
                <w:lang w:val="sr-Cyrl-CS"/>
              </w:rPr>
              <w:t>у пару</w:t>
            </w:r>
          </w:p>
          <w:p w:rsidR="0002330B" w:rsidRPr="001E387B" w:rsidRDefault="0002330B" w:rsidP="001E387B">
            <w:pPr>
              <w:pStyle w:val="Bezrazmaka"/>
              <w:rPr>
                <w:rFonts w:cs="Times New Roman"/>
              </w:rPr>
            </w:pPr>
          </w:p>
        </w:tc>
        <w:tc>
          <w:tcPr>
            <w:tcW w:w="675" w:type="dxa"/>
            <w:tcBorders>
              <w:right w:val="single" w:sz="4" w:space="0" w:color="auto"/>
            </w:tcBorders>
            <w:vAlign w:val="center"/>
          </w:tcPr>
          <w:p w:rsidR="0002330B" w:rsidRPr="001E387B" w:rsidRDefault="0002330B" w:rsidP="001E387B">
            <w:pPr>
              <w:pStyle w:val="Bezrazmaka"/>
              <w:rPr>
                <w:rFonts w:cs="Times New Roman"/>
              </w:rPr>
            </w:pPr>
            <w:r w:rsidRPr="001E387B">
              <w:rPr>
                <w:rFonts w:cs="Times New Roman"/>
              </w:rPr>
              <w:t>4</w:t>
            </w:r>
          </w:p>
        </w:tc>
        <w:tc>
          <w:tcPr>
            <w:tcW w:w="709" w:type="dxa"/>
            <w:tcBorders>
              <w:left w:val="single" w:sz="4" w:space="0" w:color="auto"/>
              <w:right w:val="single" w:sz="4" w:space="0" w:color="000000"/>
            </w:tcBorders>
            <w:vAlign w:val="center"/>
          </w:tcPr>
          <w:p w:rsidR="0002330B" w:rsidRPr="001E387B" w:rsidRDefault="0002330B" w:rsidP="001E387B">
            <w:pPr>
              <w:pStyle w:val="Bezrazmaka"/>
              <w:rPr>
                <w:rFonts w:cs="Times New Roman"/>
              </w:rPr>
            </w:pPr>
            <w:r w:rsidRPr="001E387B">
              <w:rPr>
                <w:rFonts w:cs="Times New Roman"/>
              </w:rPr>
              <w:t>12</w:t>
            </w:r>
          </w:p>
        </w:tc>
        <w:tc>
          <w:tcPr>
            <w:tcW w:w="709" w:type="dxa"/>
            <w:tcBorders>
              <w:left w:val="single" w:sz="4" w:space="0" w:color="000000"/>
              <w:right w:val="single" w:sz="4" w:space="0" w:color="auto"/>
            </w:tcBorders>
            <w:vAlign w:val="center"/>
          </w:tcPr>
          <w:p w:rsidR="0002330B" w:rsidRPr="001E387B" w:rsidRDefault="0002330B" w:rsidP="001E387B">
            <w:pPr>
              <w:pStyle w:val="Bezrazmaka"/>
              <w:rPr>
                <w:rFonts w:cs="Times New Roman"/>
              </w:rPr>
            </w:pPr>
          </w:p>
        </w:tc>
        <w:tc>
          <w:tcPr>
            <w:tcW w:w="2409" w:type="dxa"/>
            <w:vAlign w:val="center"/>
          </w:tcPr>
          <w:p w:rsidR="0002330B" w:rsidRPr="001E387B" w:rsidRDefault="0002330B" w:rsidP="001E387B">
            <w:pPr>
              <w:pStyle w:val="Bezrazmaka"/>
              <w:rPr>
                <w:rFonts w:cs="Times New Roman"/>
              </w:rPr>
            </w:pPr>
            <w:r w:rsidRPr="001E387B">
              <w:rPr>
                <w:rFonts w:cs="Times New Roman"/>
              </w:rPr>
              <w:t>Проналази информације на рачунару</w:t>
            </w:r>
          </w:p>
          <w:p w:rsidR="0002330B" w:rsidRPr="001E387B" w:rsidRDefault="0002330B" w:rsidP="001E387B">
            <w:pPr>
              <w:pStyle w:val="Bezrazmaka"/>
              <w:rPr>
                <w:rFonts w:cs="Times New Roman"/>
              </w:rPr>
            </w:pPr>
            <w:r w:rsidRPr="001E387B">
              <w:rPr>
                <w:rFonts w:cs="Times New Roman"/>
              </w:rPr>
              <w:t>Практичан рад,  Представљање пројектне идеје</w:t>
            </w:r>
          </w:p>
          <w:p w:rsidR="0002330B" w:rsidRPr="001E387B" w:rsidRDefault="0002330B" w:rsidP="001E387B">
            <w:pPr>
              <w:pStyle w:val="Bezrazmaka"/>
              <w:rPr>
                <w:rFonts w:cs="Times New Roman"/>
                <w:lang w:eastAsia="sr-Latn-CS"/>
              </w:rPr>
            </w:pPr>
            <w:r w:rsidRPr="001E387B">
              <w:rPr>
                <w:rFonts w:cs="Times New Roman"/>
              </w:rPr>
              <w:t>Процењује</w:t>
            </w:r>
          </w:p>
          <w:p w:rsidR="0002330B" w:rsidRPr="001E387B" w:rsidRDefault="0002330B" w:rsidP="001E387B">
            <w:pPr>
              <w:pStyle w:val="Bezrazmaka"/>
              <w:rPr>
                <w:rFonts w:cs="Times New Roman"/>
              </w:rPr>
            </w:pPr>
          </w:p>
          <w:p w:rsidR="0002330B" w:rsidRPr="001E387B" w:rsidRDefault="0002330B" w:rsidP="001E387B">
            <w:pPr>
              <w:pStyle w:val="Bezrazmaka"/>
              <w:rPr>
                <w:rFonts w:cs="Times New Roman"/>
              </w:rPr>
            </w:pPr>
          </w:p>
          <w:p w:rsidR="0002330B" w:rsidRPr="001E387B" w:rsidRDefault="0002330B" w:rsidP="001E387B">
            <w:pPr>
              <w:pStyle w:val="Bezrazmaka"/>
              <w:rPr>
                <w:rFonts w:cs="Times New Roman"/>
                <w:lang w:val="sr-Cyrl-CS" w:eastAsia="sr-Latn-CS"/>
              </w:rPr>
            </w:pPr>
          </w:p>
        </w:tc>
        <w:tc>
          <w:tcPr>
            <w:tcW w:w="3686" w:type="dxa"/>
          </w:tcPr>
          <w:p w:rsidR="0002330B" w:rsidRPr="001E387B" w:rsidRDefault="0002330B" w:rsidP="001E387B">
            <w:pPr>
              <w:pStyle w:val="Bezrazmaka"/>
              <w:rPr>
                <w:rFonts w:cs="Times New Roman"/>
                <w:lang w:eastAsia="sr-Latn-CS"/>
              </w:rPr>
            </w:pPr>
            <w:r w:rsidRPr="001E387B">
              <w:rPr>
                <w:rFonts w:cs="Times New Roman"/>
              </w:rPr>
              <w:t>самостално проналази информације потребне за израду предмета/модела користећи ИКТ и Интернет сервисе</w:t>
            </w:r>
          </w:p>
          <w:p w:rsidR="0002330B" w:rsidRPr="001E387B" w:rsidRDefault="0002330B" w:rsidP="001E387B">
            <w:pPr>
              <w:pStyle w:val="Bezrazmaka"/>
              <w:rPr>
                <w:rFonts w:cs="Times New Roman"/>
              </w:rPr>
            </w:pPr>
            <w:r w:rsidRPr="001E387B">
              <w:rPr>
                <w:rFonts w:cs="Times New Roman"/>
              </w:rPr>
              <w:t>одабира материјале и алате за израду предмета/модела мери, обележава и оцртава предмет/модел</w:t>
            </w:r>
          </w:p>
          <w:p w:rsidR="0002330B" w:rsidRPr="001E387B" w:rsidRDefault="0002330B" w:rsidP="001E387B">
            <w:pPr>
              <w:pStyle w:val="Bezrazmaka"/>
              <w:rPr>
                <w:rFonts w:cs="Times New Roman"/>
              </w:rPr>
            </w:pPr>
            <w:r w:rsidRPr="001E387B">
              <w:rPr>
                <w:rFonts w:cs="Times New Roman"/>
              </w:rPr>
              <w:t>ручно израђује једноставан предмет/модел користећи папир и/или дрво, текстил, кожу и одговарајуће технике, поступке и алате</w:t>
            </w:r>
          </w:p>
          <w:p w:rsidR="0002330B" w:rsidRPr="001E387B" w:rsidRDefault="0002330B" w:rsidP="001E387B">
            <w:pPr>
              <w:pStyle w:val="Bezrazmaka"/>
              <w:rPr>
                <w:rFonts w:cs="Times New Roman"/>
              </w:rPr>
            </w:pPr>
            <w:r w:rsidRPr="001E387B">
              <w:rPr>
                <w:rFonts w:cs="Times New Roman"/>
              </w:rPr>
              <w:t>користи програм за обраду текста за креирање документа реализованог решења самостално представља пројектну идеју, поступак израде и решење/производ</w:t>
            </w:r>
          </w:p>
          <w:p w:rsidR="0002330B" w:rsidRPr="001E387B" w:rsidRDefault="0002330B" w:rsidP="001E387B">
            <w:pPr>
              <w:pStyle w:val="Bezrazmaka"/>
              <w:rPr>
                <w:rFonts w:cs="Times New Roman"/>
                <w:lang w:eastAsia="sr-Latn-CS"/>
              </w:rPr>
            </w:pPr>
            <w:r w:rsidRPr="001E387B">
              <w:rPr>
                <w:rFonts w:cs="Times New Roman"/>
              </w:rPr>
              <w:t xml:space="preserve">показује иницијативу и јасну </w:t>
            </w:r>
            <w:r w:rsidRPr="001E387B">
              <w:rPr>
                <w:rFonts w:cs="Times New Roman"/>
              </w:rPr>
              <w:lastRenderedPageBreak/>
              <w:t>оријентацију ка остваривању циљева и постизању успехапланира активности које доводе до остваривања циљева укључујући оквирну процену трошкова</w:t>
            </w:r>
          </w:p>
          <w:p w:rsidR="0002330B" w:rsidRPr="001E387B" w:rsidRDefault="0002330B" w:rsidP="001E387B">
            <w:pPr>
              <w:pStyle w:val="Bezrazmaka"/>
              <w:rPr>
                <w:rFonts w:cs="Times New Roman"/>
              </w:rPr>
            </w:pPr>
            <w:r w:rsidRPr="001E387B">
              <w:rPr>
                <w:rFonts w:cs="Times New Roman"/>
              </w:rPr>
              <w:t>активно учествује у раду пара или мале групе у складу са улогом и показује поштовање према</w:t>
            </w:r>
          </w:p>
          <w:p w:rsidR="0002330B" w:rsidRPr="001E387B" w:rsidRDefault="0002330B" w:rsidP="001E387B">
            <w:pPr>
              <w:pStyle w:val="Bezrazmaka"/>
              <w:rPr>
                <w:rFonts w:cs="Times New Roman"/>
              </w:rPr>
            </w:pPr>
            <w:r w:rsidRPr="001E387B">
              <w:rPr>
                <w:rFonts w:cs="Times New Roman"/>
              </w:rPr>
              <w:t xml:space="preserve">сарадницима </w:t>
            </w:r>
          </w:p>
          <w:p w:rsidR="0002330B" w:rsidRPr="001E387B" w:rsidRDefault="0002330B" w:rsidP="001E387B">
            <w:pPr>
              <w:pStyle w:val="Bezrazmaka"/>
              <w:rPr>
                <w:rFonts w:cs="Times New Roman"/>
              </w:rPr>
            </w:pPr>
            <w:r w:rsidRPr="001E387B">
              <w:rPr>
                <w:rFonts w:cs="Times New Roman"/>
              </w:rPr>
              <w:t>пружи помоћ у раду другим ученицима процењује остварен резултат и развија предлог унапређења</w:t>
            </w:r>
          </w:p>
        </w:tc>
      </w:tr>
    </w:tbl>
    <w:p w:rsidR="005E268B" w:rsidRDefault="005E268B" w:rsidP="005E268B">
      <w:pPr>
        <w:spacing w:after="0"/>
        <w:rPr>
          <w:rFonts w:ascii="Times New Roman" w:eastAsia="Times New Roman" w:hAnsi="Times New Roman"/>
          <w:sz w:val="24"/>
          <w:szCs w:val="24"/>
          <w:lang w:val="ru-RU"/>
        </w:rPr>
      </w:pPr>
    </w:p>
    <w:p w:rsidR="001E387B" w:rsidRDefault="001E387B" w:rsidP="005E268B">
      <w:pPr>
        <w:spacing w:after="0"/>
        <w:rPr>
          <w:rFonts w:ascii="Times New Roman" w:eastAsia="Times New Roman" w:hAnsi="Times New Roman"/>
          <w:sz w:val="24"/>
          <w:szCs w:val="24"/>
          <w:lang w:val="ru-RU"/>
        </w:rPr>
      </w:pPr>
    </w:p>
    <w:p w:rsidR="005E268B" w:rsidRPr="001E387B" w:rsidRDefault="005E268B" w:rsidP="001E387B">
      <w:pPr>
        <w:pStyle w:val="Bezrazmaka"/>
        <w:rPr>
          <w:sz w:val="24"/>
          <w:szCs w:val="24"/>
          <w:u w:val="single"/>
          <w:lang w:val="ru-RU"/>
        </w:rPr>
      </w:pPr>
      <w:r w:rsidRPr="001E387B">
        <w:rPr>
          <w:sz w:val="24"/>
          <w:szCs w:val="24"/>
          <w:u w:val="single"/>
          <w:lang w:val="ru-RU"/>
        </w:rPr>
        <w:t>КОРЕЛАЦИЈА СА ДРУГИМ ПРЕДМЕТИМА</w:t>
      </w:r>
    </w:p>
    <w:p w:rsidR="001E387B" w:rsidRPr="001E387B" w:rsidRDefault="001E387B" w:rsidP="001E387B">
      <w:pPr>
        <w:pStyle w:val="Bezrazmaka"/>
        <w:rPr>
          <w:rFonts w:eastAsia="Arial" w:cs="Arial"/>
          <w:sz w:val="24"/>
          <w:szCs w:val="24"/>
          <w:u w:val="single"/>
          <w:lang w:val="ru-RU"/>
        </w:rPr>
      </w:pPr>
    </w:p>
    <w:p w:rsidR="005E268B" w:rsidRPr="001E387B" w:rsidRDefault="001E387B" w:rsidP="001E387B">
      <w:pPr>
        <w:pStyle w:val="Bezrazmaka"/>
        <w:rPr>
          <w:rFonts w:eastAsia="Arial" w:cs="Arial"/>
          <w:sz w:val="24"/>
          <w:szCs w:val="24"/>
          <w:lang w:val="ru-RU"/>
        </w:rPr>
      </w:pPr>
      <w:r>
        <w:rPr>
          <w:sz w:val="24"/>
          <w:szCs w:val="24"/>
          <w:lang w:val="ru-RU"/>
        </w:rPr>
        <w:t xml:space="preserve">- </w:t>
      </w:r>
      <w:r w:rsidR="005E268B" w:rsidRPr="001E387B">
        <w:rPr>
          <w:sz w:val="24"/>
          <w:szCs w:val="24"/>
          <w:lang w:val="ru-RU"/>
        </w:rPr>
        <w:t>Информатика и рачунарство</w:t>
      </w:r>
    </w:p>
    <w:p w:rsidR="005E268B" w:rsidRPr="001E387B" w:rsidRDefault="001E387B" w:rsidP="001E387B">
      <w:pPr>
        <w:pStyle w:val="Bezrazmaka"/>
        <w:rPr>
          <w:rFonts w:eastAsia="Arial" w:cs="Arial"/>
          <w:sz w:val="24"/>
          <w:szCs w:val="24"/>
          <w:lang w:val="ru-RU"/>
        </w:rPr>
      </w:pPr>
      <w:r>
        <w:rPr>
          <w:sz w:val="24"/>
          <w:szCs w:val="24"/>
          <w:lang w:val="ru-RU"/>
        </w:rPr>
        <w:t xml:space="preserve">- </w:t>
      </w:r>
      <w:r w:rsidR="005E268B" w:rsidRPr="001E387B">
        <w:rPr>
          <w:sz w:val="24"/>
          <w:szCs w:val="24"/>
          <w:lang w:val="ru-RU"/>
        </w:rPr>
        <w:t>Математика</w:t>
      </w:r>
    </w:p>
    <w:p w:rsidR="005E268B" w:rsidRPr="001E387B" w:rsidRDefault="001E387B" w:rsidP="001E387B">
      <w:pPr>
        <w:pStyle w:val="Bezrazmaka"/>
        <w:rPr>
          <w:rFonts w:eastAsia="Arial" w:cs="Arial"/>
          <w:sz w:val="24"/>
          <w:szCs w:val="24"/>
          <w:lang w:val="ru-RU"/>
        </w:rPr>
      </w:pPr>
      <w:r>
        <w:rPr>
          <w:sz w:val="24"/>
          <w:szCs w:val="24"/>
          <w:lang w:val="ru-RU"/>
        </w:rPr>
        <w:t xml:space="preserve">- </w:t>
      </w:r>
      <w:r w:rsidR="005E268B" w:rsidRPr="001E387B">
        <w:rPr>
          <w:sz w:val="24"/>
          <w:szCs w:val="24"/>
          <w:lang w:val="ru-RU"/>
        </w:rPr>
        <w:t>Биологија</w:t>
      </w:r>
    </w:p>
    <w:p w:rsidR="005E268B" w:rsidRPr="001E387B" w:rsidRDefault="001E387B" w:rsidP="001E387B">
      <w:pPr>
        <w:pStyle w:val="Bezrazmaka"/>
        <w:rPr>
          <w:rFonts w:eastAsia="Arial" w:cs="Arial"/>
          <w:sz w:val="24"/>
          <w:szCs w:val="24"/>
          <w:lang w:val="ru-RU"/>
        </w:rPr>
      </w:pPr>
      <w:r>
        <w:rPr>
          <w:sz w:val="24"/>
          <w:szCs w:val="24"/>
          <w:lang w:val="ru-RU"/>
        </w:rPr>
        <w:t xml:space="preserve">- </w:t>
      </w:r>
      <w:r w:rsidR="005E268B" w:rsidRPr="001E387B">
        <w:rPr>
          <w:sz w:val="24"/>
          <w:szCs w:val="24"/>
          <w:lang w:val="ru-RU"/>
        </w:rPr>
        <w:t>Географија</w:t>
      </w:r>
    </w:p>
    <w:p w:rsidR="005E268B" w:rsidRPr="001E387B" w:rsidRDefault="001E387B" w:rsidP="001E387B">
      <w:pPr>
        <w:pStyle w:val="Bezrazmaka"/>
        <w:rPr>
          <w:rFonts w:eastAsia="Arial" w:cs="Arial"/>
          <w:sz w:val="24"/>
          <w:szCs w:val="24"/>
          <w:lang w:val="ru-RU"/>
        </w:rPr>
      </w:pPr>
      <w:r>
        <w:rPr>
          <w:sz w:val="24"/>
          <w:szCs w:val="24"/>
          <w:lang w:val="ru-RU"/>
        </w:rPr>
        <w:t xml:space="preserve">- </w:t>
      </w:r>
      <w:r w:rsidR="005E268B" w:rsidRPr="001E387B">
        <w:rPr>
          <w:sz w:val="24"/>
          <w:szCs w:val="24"/>
          <w:lang w:val="ru-RU"/>
        </w:rPr>
        <w:t>Ликовна култура</w:t>
      </w:r>
    </w:p>
    <w:p w:rsidR="004A570F" w:rsidRPr="00E20293" w:rsidRDefault="004A570F" w:rsidP="00072AD7">
      <w:pPr>
        <w:pStyle w:val="stil7podnas"/>
        <w:jc w:val="left"/>
        <w:rPr>
          <w:sz w:val="22"/>
          <w:szCs w:val="22"/>
          <w:lang w:val="ru-RU"/>
        </w:rPr>
        <w:sectPr w:rsidR="004A570F" w:rsidRPr="00E20293" w:rsidSect="004A570F">
          <w:pgSz w:w="16840" w:h="11907" w:orient="landscape" w:code="9"/>
          <w:pgMar w:top="1134" w:right="1134" w:bottom="1134" w:left="1134" w:header="709" w:footer="709" w:gutter="0"/>
          <w:cols w:space="708"/>
          <w:docGrid w:linePitch="360"/>
        </w:sectPr>
      </w:pPr>
    </w:p>
    <w:p w:rsidR="00072AD7" w:rsidRPr="001E387B" w:rsidRDefault="00072AD7" w:rsidP="001E387B">
      <w:pPr>
        <w:pStyle w:val="Bezrazmaka"/>
        <w:jc w:val="center"/>
        <w:rPr>
          <w:rFonts w:eastAsia="Arial"/>
          <w:b/>
        </w:rPr>
      </w:pPr>
      <w:r w:rsidRPr="001E387B">
        <w:rPr>
          <w:b/>
          <w:lang w:val="ru-RU"/>
        </w:rPr>
        <w:lastRenderedPageBreak/>
        <w:t>УПУТСТВО ЗА ОСТВАРИВАЊЕ  ПРОГРАМА</w:t>
      </w:r>
    </w:p>
    <w:p w:rsidR="00072AD7" w:rsidRPr="001E387B" w:rsidRDefault="00072AD7" w:rsidP="001E387B">
      <w:pPr>
        <w:pStyle w:val="Bezrazmaka"/>
        <w:jc w:val="center"/>
        <w:rPr>
          <w:rFonts w:eastAsia="Arial"/>
          <w:b/>
          <w:lang w:val="ru-RU"/>
        </w:rPr>
      </w:pPr>
    </w:p>
    <w:p w:rsidR="00072AD7" w:rsidRPr="001E387B" w:rsidRDefault="00072AD7" w:rsidP="001E387B">
      <w:pPr>
        <w:pStyle w:val="Bezrazmaka"/>
        <w:jc w:val="both"/>
        <w:rPr>
          <w:rFonts w:eastAsia="Arial"/>
          <w:lang w:val="ru-RU"/>
        </w:rPr>
      </w:pPr>
      <w:r w:rsidRPr="001E387B">
        <w:rPr>
          <w:lang w:val="ru-RU"/>
        </w:rPr>
        <w:t xml:space="preserve">Наставни предмет </w:t>
      </w:r>
      <w:r w:rsidRPr="001E387B">
        <w:rPr>
          <w:i/>
          <w:lang w:val="ru-RU"/>
        </w:rPr>
        <w:t>техника и технологија</w:t>
      </w:r>
      <w:r w:rsidRPr="001E387B">
        <w:rPr>
          <w:lang w:val="ru-RU"/>
        </w:rPr>
        <w:t xml:space="preserve"> намењен је развоју основних техничких компетенција ученика ради његовог оспособљавања за живот и рад у свету који се технички и технолошки брзо мења. Један од најважнијих задатака је да код ученика развија свест о томе да примена стечених знања и вештина у реалном окружењу подразумева стално стручно усавршавање и целоживотно учење, као и да је развијање предузимљивости један од важних предуслова личног и професионалног развоја. </w:t>
      </w:r>
    </w:p>
    <w:p w:rsidR="00072AD7" w:rsidRPr="00E20293" w:rsidRDefault="00072AD7" w:rsidP="001E387B">
      <w:pPr>
        <w:pStyle w:val="Bezrazmaka"/>
        <w:jc w:val="both"/>
        <w:rPr>
          <w:rFonts w:eastAsia="Arial"/>
          <w:lang w:val="ru-RU"/>
        </w:rPr>
      </w:pPr>
      <w:r w:rsidRPr="00E20293">
        <w:rPr>
          <w:lang w:val="ru-RU"/>
        </w:rPr>
        <w:t xml:space="preserve">Наставни програм за пети разред оријентисан је на остваривање исхода. </w:t>
      </w:r>
    </w:p>
    <w:p w:rsidR="00072AD7" w:rsidRPr="00E20293" w:rsidRDefault="00072AD7" w:rsidP="001E387B">
      <w:pPr>
        <w:pStyle w:val="Bezrazmaka"/>
        <w:jc w:val="both"/>
        <w:rPr>
          <w:rFonts w:eastAsia="Arial"/>
          <w:lang w:val="sr-Cyrl-CS"/>
        </w:rPr>
      </w:pPr>
      <w:r w:rsidRPr="00E20293">
        <w:rPr>
          <w:lang w:val="ru-RU"/>
        </w:rPr>
        <w:t xml:space="preserve">Исходи су искази о томе шта ученици умеју да ураде на основу знања која су стекли учећи предмет </w:t>
      </w:r>
      <w:r w:rsidRPr="00E20293">
        <w:rPr>
          <w:i/>
          <w:lang w:val="ru-RU"/>
        </w:rPr>
        <w:t>техника и технологија</w:t>
      </w:r>
      <w:r w:rsidRPr="00E20293">
        <w:rPr>
          <w:lang w:val="ru-RU"/>
        </w:rPr>
        <w:t xml:space="preserve">. Представљају опис интегрисаних знања, вештина, ставова и вредности ученика у пет наставних тема: </w:t>
      </w:r>
      <w:r w:rsidRPr="00E20293">
        <w:rPr>
          <w:i/>
          <w:lang w:val="ru-RU"/>
        </w:rPr>
        <w:t xml:space="preserve">животно и радно окружење, саобраћај, техничка и дигитална писменост, ресурси и производња </w:t>
      </w:r>
      <w:r w:rsidRPr="00E20293">
        <w:rPr>
          <w:lang w:val="ru-RU"/>
        </w:rPr>
        <w:t xml:space="preserve">и </w:t>
      </w:r>
      <w:r w:rsidRPr="00E20293">
        <w:rPr>
          <w:i/>
          <w:lang w:val="sr-Cyrl-CS"/>
        </w:rPr>
        <w:t>конструкторско моделовање.</w:t>
      </w:r>
    </w:p>
    <w:p w:rsidR="00881903" w:rsidRPr="00E20293" w:rsidRDefault="00881903" w:rsidP="0002330B">
      <w:pPr>
        <w:spacing w:after="0" w:line="240" w:lineRule="auto"/>
        <w:ind w:firstLine="720"/>
        <w:jc w:val="both"/>
        <w:rPr>
          <w:rFonts w:ascii="Times New Roman" w:eastAsia="Times New Roman" w:hAnsi="Times New Roman" w:cs="Times New Roman"/>
        </w:rPr>
      </w:pPr>
    </w:p>
    <w:p w:rsidR="00072AD7" w:rsidRDefault="001E387B" w:rsidP="001E387B">
      <w:pPr>
        <w:pStyle w:val="Bezrazmaka"/>
        <w:jc w:val="both"/>
        <w:rPr>
          <w:u w:val="single"/>
          <w:lang w:val="ru-RU"/>
        </w:rPr>
      </w:pPr>
      <w:r>
        <w:rPr>
          <w:u w:val="single"/>
          <w:lang/>
        </w:rPr>
        <w:t xml:space="preserve">I  </w:t>
      </w:r>
      <w:r w:rsidR="00072AD7" w:rsidRPr="001E387B">
        <w:rPr>
          <w:u w:val="single"/>
          <w:lang w:val="ru-RU"/>
        </w:rPr>
        <w:t>ПЛАНИРАЊЕ НАСТАВЕ И УЧЕЊА</w:t>
      </w:r>
    </w:p>
    <w:p w:rsidR="001E387B" w:rsidRPr="001E387B" w:rsidRDefault="001E387B" w:rsidP="001E387B">
      <w:pPr>
        <w:pStyle w:val="Bezrazmaka"/>
        <w:ind w:left="1080"/>
        <w:jc w:val="both"/>
        <w:rPr>
          <w:rFonts w:eastAsia="Arial"/>
          <w:u w:val="single"/>
          <w:lang w:val="ru-RU"/>
        </w:rPr>
      </w:pPr>
    </w:p>
    <w:p w:rsidR="00072AD7" w:rsidRPr="00E20293" w:rsidRDefault="00072AD7" w:rsidP="001E387B">
      <w:pPr>
        <w:pStyle w:val="Bezrazmaka"/>
        <w:jc w:val="both"/>
        <w:rPr>
          <w:lang w:val="ru-RU"/>
        </w:rPr>
      </w:pPr>
      <w:r w:rsidRPr="00E20293">
        <w:rPr>
          <w:lang w:val="ru-RU"/>
        </w:rPr>
        <w:t xml:space="preserve">Полазећи од датих исхода и садржаја наставник најпре креира свој годишњи-глобални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исхода на ниво конкретне наставне јединице. Сада наставник за сваку област има дефинисане исходе.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 Поред уџбеника, као једног од извора знања, на наставнику је да ученицима омогући увид и искуство коришћења и других извора сазнавања. </w:t>
      </w:r>
    </w:p>
    <w:p w:rsidR="00072AD7" w:rsidRPr="00E20293" w:rsidRDefault="00072AD7" w:rsidP="001E387B">
      <w:pPr>
        <w:pStyle w:val="Bezrazmaka"/>
        <w:jc w:val="both"/>
        <w:rPr>
          <w:rFonts w:eastAsia="Arial"/>
          <w:lang w:val="ru-RU"/>
        </w:rPr>
      </w:pPr>
      <w:r w:rsidRPr="00E20293">
        <w:rPr>
          <w:lang w:val="ru-RU"/>
        </w:rPr>
        <w:t>С обзиром да је настава  теоријско-практичног карактера, часове треба реализовати поделом одељења на 2 (две) групе.</w:t>
      </w:r>
    </w:p>
    <w:p w:rsidR="00072AD7" w:rsidRPr="00E20293" w:rsidRDefault="00072AD7" w:rsidP="001E387B">
      <w:pPr>
        <w:pStyle w:val="Bezrazmaka"/>
        <w:jc w:val="both"/>
        <w:rPr>
          <w:rFonts w:eastAsia="Arial"/>
          <w:lang w:val="ru-RU"/>
        </w:rPr>
      </w:pPr>
      <w:r w:rsidRPr="00E20293">
        <w:rPr>
          <w:lang w:val="ru-RU"/>
        </w:rPr>
        <w:t xml:space="preserve">Наставник је у планирању, припреми и остваривању наставе и учења аутономан. За сваки час треба планирати и припремити средства и начине провере остварености пројектованих исхода. </w:t>
      </w:r>
    </w:p>
    <w:p w:rsidR="00072AD7" w:rsidRPr="00E20293" w:rsidRDefault="00072AD7" w:rsidP="001E387B">
      <w:pPr>
        <w:pStyle w:val="Bezrazmaka"/>
        <w:jc w:val="both"/>
        <w:rPr>
          <w:rFonts w:eastAsia="Arial"/>
          <w:lang w:val="ru-RU"/>
        </w:rPr>
      </w:pPr>
      <w:r w:rsidRPr="00E20293">
        <w:rPr>
          <w:lang w:val="ru-RU"/>
        </w:rPr>
        <w:t>Посете музејима технике, сајмовима и обиласке производних и техничких објеката треба остваривати увек када за то постоје услови, ради показивања савремених техничких достигнућа, савремених уређаја, технолошких процеса, радних операција и др. Када за то не постоје одговарајући услови, ученицима треба обезбедити мултимедијалне програме у којима је заступљена ова тематика.</w:t>
      </w:r>
    </w:p>
    <w:p w:rsidR="00881903" w:rsidRPr="00E20293" w:rsidRDefault="00881903" w:rsidP="001E387B">
      <w:pPr>
        <w:pStyle w:val="Bezrazmaka"/>
        <w:jc w:val="both"/>
      </w:pPr>
    </w:p>
    <w:p w:rsidR="00072AD7" w:rsidRPr="001E387B" w:rsidRDefault="00072AD7" w:rsidP="001E387B">
      <w:pPr>
        <w:pStyle w:val="Bezrazmaka"/>
        <w:rPr>
          <w:rFonts w:eastAsia="Arial"/>
          <w:u w:val="single"/>
          <w:lang w:val="ru-RU"/>
        </w:rPr>
      </w:pPr>
      <w:r w:rsidRPr="001E387B">
        <w:rPr>
          <w:u w:val="single"/>
        </w:rPr>
        <w:t>II</w:t>
      </w:r>
      <w:r w:rsidR="001E387B">
        <w:rPr>
          <w:u w:val="single"/>
          <w:lang w:val="ru-RU"/>
        </w:rPr>
        <w:t xml:space="preserve">   </w:t>
      </w:r>
      <w:r w:rsidRPr="001E387B">
        <w:rPr>
          <w:u w:val="single"/>
          <w:lang w:val="ru-RU"/>
        </w:rPr>
        <w:t>ОСТВАРИВАЊЕ НАСТАВЕ И УЧЕЊА</w:t>
      </w:r>
    </w:p>
    <w:p w:rsidR="00072AD7" w:rsidRPr="00E20293" w:rsidRDefault="00072AD7" w:rsidP="0002330B">
      <w:pPr>
        <w:spacing w:after="0" w:line="240" w:lineRule="auto"/>
        <w:ind w:firstLine="720"/>
        <w:jc w:val="both"/>
        <w:rPr>
          <w:rFonts w:ascii="Times New Roman" w:eastAsia="Arial" w:hAnsi="Times New Roman" w:cs="Times New Roman"/>
          <w:lang w:val="ru-RU"/>
        </w:rPr>
      </w:pPr>
    </w:p>
    <w:p w:rsidR="00072AD7" w:rsidRDefault="00072AD7" w:rsidP="001E387B">
      <w:pPr>
        <w:pStyle w:val="Bezrazmaka"/>
        <w:jc w:val="both"/>
        <w:rPr>
          <w:lang w:val="ru-RU"/>
        </w:rPr>
      </w:pPr>
      <w:r w:rsidRPr="00E20293">
        <w:rPr>
          <w:lang w:val="ru-RU"/>
        </w:rPr>
        <w:t xml:space="preserve">Ученици у пети разред долазе са извесним знањем из области технике и технологије која су стекли у оквиру предмета </w:t>
      </w:r>
      <w:r w:rsidRPr="00E20293">
        <w:rPr>
          <w:i/>
          <w:lang w:val="ru-RU"/>
        </w:rPr>
        <w:t>свет око нас</w:t>
      </w:r>
      <w:r w:rsidRPr="00E20293">
        <w:rPr>
          <w:lang w:val="ru-RU"/>
        </w:rPr>
        <w:t xml:space="preserve"> и </w:t>
      </w:r>
      <w:r w:rsidRPr="00E20293">
        <w:rPr>
          <w:i/>
          <w:lang w:val="ru-RU"/>
        </w:rPr>
        <w:t>природа и друштво</w:t>
      </w:r>
      <w:r w:rsidRPr="00E20293">
        <w:rPr>
          <w:lang w:val="ru-RU"/>
        </w:rPr>
        <w:t>, као и са одређеним животним искуствима у коришћењу различитих уређаја и учествовања у саобраћају. На томе треба градити даље стицање знања, овладавање вештинама водећи рачуна да су изузетно важни исходи овог предмета формирање правилних ставова према техници и технологији где је човек лично одговоран за њихову употребу и злоупотребу, као и за заштиту животне средине. Код ученика узраста 11, 12 година постоји природна радозналост за технику и технологију, као и потреба да нешто сами стварају својим рукама. То треба искористити на прави начин и учинити реализацију овог предмета што више повезаним са свакодневним животом ученика. Реализацијом вежби ученици откривају и решавају једноставне техничке и технолошке проблеме, упознају примену природних законитости у пракси, формирају свест о томе како се применом технике и технологије мења свет у коме живе. Они уочавају како на околину техника утиче позитивно, а како понекад нарушава природни склад и како се могу смањити штетни утицаји на природно окружење чиме развијају свест о потреби, значају и начинима заштите животне средине.</w:t>
      </w:r>
    </w:p>
    <w:p w:rsidR="001E387B" w:rsidRPr="00E20293" w:rsidRDefault="001E387B" w:rsidP="001E387B">
      <w:pPr>
        <w:pStyle w:val="Bezrazmaka"/>
        <w:jc w:val="both"/>
        <w:rPr>
          <w:rFonts w:eastAsia="Arial"/>
          <w:lang w:val="ru-RU"/>
        </w:rPr>
      </w:pPr>
    </w:p>
    <w:p w:rsidR="00072AD7" w:rsidRPr="001E387B" w:rsidRDefault="00072AD7" w:rsidP="001E387B">
      <w:pPr>
        <w:pStyle w:val="Bezrazmaka"/>
        <w:jc w:val="both"/>
        <w:rPr>
          <w:b/>
          <w:lang w:val="ru-RU"/>
        </w:rPr>
      </w:pPr>
      <w:r w:rsidRPr="001E387B">
        <w:rPr>
          <w:b/>
          <w:lang w:val="ru-RU"/>
        </w:rPr>
        <w:t>Животно и радно окружење</w:t>
      </w:r>
    </w:p>
    <w:p w:rsidR="00072AD7" w:rsidRPr="00E20293" w:rsidRDefault="00072AD7" w:rsidP="0002330B">
      <w:pPr>
        <w:spacing w:after="0" w:line="240" w:lineRule="auto"/>
        <w:rPr>
          <w:rFonts w:ascii="Times New Roman" w:eastAsia="Arial" w:hAnsi="Times New Roman" w:cs="Times New Roman"/>
          <w:lang w:val="ru-RU"/>
        </w:rPr>
      </w:pPr>
    </w:p>
    <w:p w:rsidR="00072AD7" w:rsidRPr="00E20293" w:rsidRDefault="00072AD7" w:rsidP="001E387B">
      <w:pPr>
        <w:pStyle w:val="Bezrazmaka"/>
        <w:jc w:val="both"/>
        <w:rPr>
          <w:rFonts w:eastAsia="Arial"/>
          <w:lang w:val="ru-RU"/>
        </w:rPr>
      </w:pPr>
      <w:r w:rsidRPr="00E20293">
        <w:rPr>
          <w:lang w:val="ru-RU"/>
        </w:rPr>
        <w:t xml:space="preserve">Упознавање подручја човековог рада и производње, занимања и послова у области технике и технологије треба реализовати уз активну улогу ученика и примену одговарајућих медија. Омогућити ученицима да идентификују одређена занимања којима се људи баве и послове који се обављају у </w:t>
      </w:r>
      <w:r w:rsidRPr="00E20293">
        <w:rPr>
          <w:lang w:val="ru-RU"/>
        </w:rPr>
        <w:lastRenderedPageBreak/>
        <w:t xml:space="preserve">оквиру тих занимања као и техничка средства која се при томе користе. Тако ће упознати основна подручја човековог рада, производње и пословања у техничко-технолошком подручју и развити критички однос који укључује разматрање ширег контекста технике и њеног утицаја на човека и планету Земљу с еколошког, економског, културолошког и социолошког аспекта.   </w:t>
      </w:r>
    </w:p>
    <w:p w:rsidR="00072AD7" w:rsidRPr="00E20293" w:rsidRDefault="00072AD7" w:rsidP="001E387B">
      <w:pPr>
        <w:pStyle w:val="Bezrazmaka"/>
        <w:jc w:val="both"/>
        <w:rPr>
          <w:rFonts w:eastAsia="Arial"/>
          <w:lang w:val="ru-RU"/>
        </w:rPr>
      </w:pPr>
      <w:r w:rsidRPr="00E20293">
        <w:rPr>
          <w:lang w:val="ru-RU"/>
        </w:rPr>
        <w:t xml:space="preserve">Упознати ученике са техником, техничким достигнућима и значајем технике и технологије. </w:t>
      </w:r>
      <w:r w:rsidRPr="00E20293">
        <w:rPr>
          <w:rFonts w:eastAsia="VladaRHSerif-Lt"/>
          <w:lang w:val="ru-RU"/>
        </w:rPr>
        <w:t xml:space="preserve">Указати </w:t>
      </w:r>
      <w:r w:rsidRPr="00E20293">
        <w:rPr>
          <w:lang w:val="ru-RU"/>
        </w:rPr>
        <w:t>на значај наставе технике и технологије у циљу с</w:t>
      </w:r>
      <w:r w:rsidRPr="00E20293">
        <w:rPr>
          <w:rFonts w:eastAsia="VladaRHSerif-Lt"/>
          <w:lang w:val="ru-RU"/>
        </w:rPr>
        <w:t>тицања техничке културе, тј. техничке писмености и неопходност усвајања одређених знања о техничким уређајима који нас окружују, добробитима која доносе, начину рада, могућим опасностима, развијањем вештина које омогућују креативност и иновативност у дизајнирању и изради техничких средстава као и сигурно и правилно њихово коришћење. Тако ученици стичу и одређена сазнања о разним професијама што ће им касније помоћи при професионалном усмеравњу и опредељивању.</w:t>
      </w:r>
    </w:p>
    <w:p w:rsidR="00072AD7" w:rsidRPr="00E20293" w:rsidRDefault="00072AD7" w:rsidP="001E387B">
      <w:pPr>
        <w:pStyle w:val="Bezrazmaka"/>
        <w:jc w:val="both"/>
        <w:rPr>
          <w:rFonts w:eastAsia="Arial"/>
          <w:lang w:val="ru-RU"/>
        </w:rPr>
      </w:pPr>
      <w:r w:rsidRPr="00E20293">
        <w:rPr>
          <w:lang w:val="ru-RU"/>
        </w:rPr>
        <w:t xml:space="preserve">С обзиром да се кабинет за технику и технологију и рад у њему разликује од других кабинета у школи, ученици треба да упознају специфичност рада, распоред и организацију радних места као и правила понашања и рада у кабинету. Посебну пажњу треба посветити безбедности на раду приликом коришћења алата и прибора. Указати на ситуације које могу због непоштовања правила понашања или неправилне употребе алата и прибора бити потенцијалне опасности, као и на примену мера заштите на </w:t>
      </w:r>
      <w:r w:rsidRPr="00E20293">
        <w:rPr>
          <w:rFonts w:eastAsia="VladaRHSerif-Lt"/>
          <w:lang w:val="ru-RU"/>
        </w:rPr>
        <w:t>раду</w:t>
      </w:r>
      <w:r w:rsidRPr="00E20293">
        <w:rPr>
          <w:lang w:val="ru-RU"/>
        </w:rPr>
        <w:t xml:space="preserve">.  </w:t>
      </w:r>
    </w:p>
    <w:p w:rsidR="00072AD7" w:rsidRPr="00E20293" w:rsidRDefault="00072AD7" w:rsidP="001E387B">
      <w:pPr>
        <w:pStyle w:val="Bezrazmaka"/>
        <w:jc w:val="both"/>
        <w:rPr>
          <w:rFonts w:eastAsia="Arial"/>
          <w:lang w:val="ru-RU"/>
        </w:rPr>
      </w:pPr>
      <w:r w:rsidRPr="00E20293">
        <w:rPr>
          <w:lang w:val="ru-RU"/>
        </w:rPr>
        <w:t>Коришћење техничких апарата и ИКТ уређаја у животном и радном окружењу, ученици углавном упознају скоро свакодневно у својим домовима. Уз активну улогу ученика и примену мултимедија указивати на правилну употребу и евентуалне последице у случају непридржавања упутстава за коришћење и неисправности техничких апарата у домаћинству (усисивач, миксер, разне грејалице и др).</w:t>
      </w:r>
    </w:p>
    <w:p w:rsidR="00072AD7" w:rsidRDefault="00072AD7" w:rsidP="001E387B">
      <w:pPr>
        <w:pStyle w:val="Bezrazmaka"/>
        <w:jc w:val="both"/>
        <w:rPr>
          <w:lang w:val="ru-RU"/>
        </w:rPr>
      </w:pPr>
      <w:r w:rsidRPr="00E20293">
        <w:rPr>
          <w:lang w:val="ru-RU"/>
        </w:rPr>
        <w:t>Препоручени број часова за реализацију ове наставне теме је 6.</w:t>
      </w:r>
    </w:p>
    <w:p w:rsidR="001E387B" w:rsidRPr="00E20293" w:rsidRDefault="001E387B" w:rsidP="001E387B">
      <w:pPr>
        <w:pStyle w:val="Bezrazmaka"/>
        <w:jc w:val="both"/>
        <w:rPr>
          <w:lang w:val="ru-RU"/>
        </w:rPr>
      </w:pPr>
    </w:p>
    <w:p w:rsidR="00072AD7" w:rsidRPr="001E387B" w:rsidRDefault="001E387B" w:rsidP="001E387B">
      <w:pPr>
        <w:pStyle w:val="Bezrazmaka"/>
        <w:jc w:val="both"/>
        <w:rPr>
          <w:b/>
          <w:lang w:val="ru-RU"/>
        </w:rPr>
      </w:pPr>
      <w:r w:rsidRPr="001E387B">
        <w:rPr>
          <w:b/>
          <w:lang w:val="ru-RU"/>
        </w:rPr>
        <w:t>Саобраћај</w:t>
      </w:r>
    </w:p>
    <w:p w:rsidR="00072AD7" w:rsidRPr="00E20293" w:rsidRDefault="00072AD7" w:rsidP="001E387B">
      <w:pPr>
        <w:pStyle w:val="Bezrazmaka"/>
        <w:jc w:val="both"/>
        <w:rPr>
          <w:lang w:val="ru-RU"/>
        </w:rPr>
      </w:pPr>
    </w:p>
    <w:p w:rsidR="00072AD7" w:rsidRPr="00E20293" w:rsidRDefault="00072AD7" w:rsidP="001E387B">
      <w:pPr>
        <w:pStyle w:val="Bezrazmaka"/>
        <w:jc w:val="both"/>
        <w:rPr>
          <w:lang w:val="ru-RU"/>
        </w:rPr>
      </w:pPr>
      <w:r w:rsidRPr="00E20293">
        <w:rPr>
          <w:rFonts w:eastAsia="Times New Roman"/>
          <w:lang w:val="ru-RU"/>
        </w:rPr>
        <w:t xml:space="preserve">Ова област је изузетно важна јер се ученици петог разреда осамостаљују и шире радијус свог кретања, а статистика говори да у нашој земљи још увек велики број деце страда у саобраћају. По природи њиховог узраста још увек нису довољно пажљиви у саобраћају где могу бити пешаци, путници, возачи бицикла и дечијих возила. Зато је тежиште исхода на безбедном понашању и преузимању личне одговорности ученика за понашање у саобраћају. Употреба заштитне опреме при вожњи бицикла и других дечијих возила, као и коришћење сигурносних појасева у возилу је најважнији исход који треба постићи. Ученици треба да се, на интересантан и очигледан начин, упознају са правилима и прописима кретања пешака и бициклиста у саобраћају, начинима регулисања саобраћаја и безбедном кретању од школе до куће, да упознају хоризонталну, вертикалну и светлосну сигнализацију. За реализацију ових наставних садржаја треба користити одговарајуће мултимедије, а за практично увежбавање могу се користити полигони у оквиру школе или саобраћајне макете које могу израдити и ученици на редовним часовима или у раду слободних активности, као и коришћењем рачунарске симулације. </w:t>
      </w:r>
    </w:p>
    <w:p w:rsidR="00072AD7" w:rsidRPr="00E20293" w:rsidRDefault="00072AD7" w:rsidP="001E387B">
      <w:pPr>
        <w:pStyle w:val="Bezrazmaka"/>
        <w:jc w:val="both"/>
        <w:rPr>
          <w:lang w:val="ru-RU"/>
        </w:rPr>
      </w:pPr>
      <w:r w:rsidRPr="00E20293">
        <w:rPr>
          <w:rFonts w:eastAsia="Times New Roman"/>
          <w:lang w:val="ru-RU"/>
        </w:rPr>
        <w:t xml:space="preserve">Ученици имају прилику да упознају разне професије у области регулисања друмског саобраћаја и могућности и процене сопствених потенцијала и интересовања у вези са тим професијама. </w:t>
      </w:r>
    </w:p>
    <w:p w:rsidR="00072AD7" w:rsidRPr="00E20293" w:rsidRDefault="00072AD7" w:rsidP="001E387B">
      <w:pPr>
        <w:pStyle w:val="Bezrazmaka"/>
        <w:jc w:val="both"/>
        <w:rPr>
          <w:lang w:val="ru-RU"/>
        </w:rPr>
      </w:pPr>
      <w:r w:rsidRPr="00E20293">
        <w:rPr>
          <w:rFonts w:eastAsia="Times New Roman"/>
          <w:lang w:val="ru-RU"/>
        </w:rPr>
        <w:t>Препоручени број часова за реализацију ове области је 14.</w:t>
      </w:r>
    </w:p>
    <w:p w:rsidR="00072AD7" w:rsidRPr="00E20293" w:rsidRDefault="00072AD7" w:rsidP="001E387B">
      <w:pPr>
        <w:pStyle w:val="Bezrazmaka"/>
        <w:jc w:val="both"/>
        <w:rPr>
          <w:lang w:val="ru-RU"/>
        </w:rPr>
      </w:pPr>
    </w:p>
    <w:p w:rsidR="00072AD7" w:rsidRPr="001E387B" w:rsidRDefault="00072AD7" w:rsidP="001E387B">
      <w:pPr>
        <w:pStyle w:val="Bezrazmaka"/>
        <w:rPr>
          <w:b/>
          <w:lang w:val="ru-RU"/>
        </w:rPr>
      </w:pPr>
      <w:r w:rsidRPr="001E387B">
        <w:rPr>
          <w:b/>
          <w:lang w:val="ru-RU"/>
        </w:rPr>
        <w:t>Техничка и дигитална писменост</w:t>
      </w:r>
    </w:p>
    <w:p w:rsidR="00072AD7" w:rsidRPr="00E20293" w:rsidRDefault="00072AD7" w:rsidP="0002330B">
      <w:pPr>
        <w:spacing w:after="0" w:line="240" w:lineRule="auto"/>
        <w:rPr>
          <w:rFonts w:ascii="Times New Roman" w:eastAsia="Arial" w:hAnsi="Times New Roman" w:cs="Times New Roman"/>
          <w:lang w:val="ru-RU"/>
        </w:rPr>
      </w:pPr>
    </w:p>
    <w:p w:rsidR="00072AD7" w:rsidRPr="00E20293" w:rsidRDefault="00072AD7" w:rsidP="001E387B">
      <w:pPr>
        <w:pStyle w:val="Bezrazmaka"/>
        <w:jc w:val="both"/>
        <w:rPr>
          <w:rFonts w:eastAsia="Arial"/>
          <w:lang w:val="ru-RU"/>
        </w:rPr>
      </w:pPr>
      <w:r w:rsidRPr="00E20293">
        <w:rPr>
          <w:lang w:val="ru-RU"/>
        </w:rPr>
        <w:t>Циљ наставне теме је да ученици овладају вештинама употребе информационо-комуникационих технологија у техници и схвате њихову природну повезаност. У оквиру препорученог броја часова планирано је да се ученици упознају са техничким цртежом и обрадом дигиталне слике на рачунару.</w:t>
      </w:r>
    </w:p>
    <w:p w:rsidR="00072AD7" w:rsidRPr="00E20293" w:rsidRDefault="00072AD7" w:rsidP="001E387B">
      <w:pPr>
        <w:pStyle w:val="Bezrazmaka"/>
        <w:jc w:val="both"/>
        <w:rPr>
          <w:rFonts w:eastAsia="Arial"/>
          <w:lang w:val="ru-RU"/>
        </w:rPr>
      </w:pPr>
      <w:r w:rsidRPr="00E20293">
        <w:rPr>
          <w:lang w:val="ru-RU"/>
        </w:rPr>
        <w:t>Техничко цртање представља универзални језик и основу техничке писмености у графичким комуникацијамау свим подручјима технике и свакодневном животу</w:t>
      </w:r>
      <w:r w:rsidRPr="00E20293">
        <w:rPr>
          <w:rFonts w:eastAsia="VladaRHSerif-Lt"/>
          <w:lang w:val="ru-RU"/>
        </w:rPr>
        <w:t>.</w:t>
      </w:r>
      <w:r w:rsidRPr="00E20293">
        <w:rPr>
          <w:lang w:val="ru-RU"/>
        </w:rPr>
        <w:t xml:space="preserve"> Технички цртеж је средство размене информација у техници, од његовог настанка до производње тј. од идеје до реализације. Ученици развијају вештине читања и израде једноставнијих техничких цртежа и израду техничке документације. Ученике треба научити како се скицом може изразити идеја и како се применом </w:t>
      </w:r>
      <w:r w:rsidRPr="00E20293">
        <w:rPr>
          <w:lang w:val="ru-RU"/>
        </w:rPr>
        <w:lastRenderedPageBreak/>
        <w:t>правила (стандарда) израђује технички цртеж. Ученици треба да упознају формате папира и основни прибор за техничко цртање. Инсистирати на правилном коришћењу прибора за техничко цртање увежбавањем приликом геометријског цртања (паралелне линије, нормалне линије, кружнице). Потребно је да сваки ученик самостално нацрта једноставан технички цртеж у одређеној размери користећи одговарајуће врсте линија као и елементе котирања.</w:t>
      </w:r>
    </w:p>
    <w:p w:rsidR="00072AD7" w:rsidRPr="00E20293" w:rsidRDefault="00072AD7" w:rsidP="001E387B">
      <w:pPr>
        <w:pStyle w:val="Bezrazmaka"/>
        <w:jc w:val="both"/>
        <w:rPr>
          <w:rFonts w:eastAsia="Arial"/>
          <w:lang w:val="ru-RU"/>
        </w:rPr>
      </w:pPr>
      <w:r w:rsidRPr="00E20293">
        <w:rPr>
          <w:lang w:val="ru-RU"/>
        </w:rPr>
        <w:t xml:space="preserve">Планирани исходи у области употребе и примене информационо-комуникационих технологија у техници у петом разреду се првенствено односе на правилно и безбедно коришћење дигиталних уређаја (рачунар, лаптоп, таблет, мобилни телефон, тв, дигитални фотоапарат, веб камера) а потом и на овладавање вештинама обраде дигиталне слике на рачунару у циљу стицања одговарајућих компетенција које се односе на документовање и дизајн. Ово је једна од основних вештина које су неопходне у стицању општих предузетничких компетенција. Препоручује се наставницима да са ученицима у пару вежбају пренос података између рачунара и екстерних уређаја (мобилни телефон, фотоапарат), а да сваки ученик самостално реализује процедуре током рада на рачунару. Такође је препорука да сваки ученик (користећи знања и вештине које је стекао на часовима информатике и рачунарства) реализује једноставну вежбу уметања фотографије у одговарајући програм за обраду текста и уређивање документа. Где год је то могуће, треба користити Интернет претрагу и приступ </w:t>
      </w:r>
      <w:r w:rsidRPr="00E20293">
        <w:t>online</w:t>
      </w:r>
      <w:r w:rsidRPr="00E20293">
        <w:rPr>
          <w:lang w:val="ru-RU"/>
        </w:rPr>
        <w:t xml:space="preserve"> ресурсима.</w:t>
      </w:r>
    </w:p>
    <w:p w:rsidR="00072AD7" w:rsidRDefault="00072AD7" w:rsidP="001E387B">
      <w:pPr>
        <w:pStyle w:val="Bezrazmaka"/>
        <w:jc w:val="both"/>
        <w:rPr>
          <w:lang w:val="ru-RU"/>
        </w:rPr>
      </w:pPr>
      <w:r w:rsidRPr="00E20293">
        <w:rPr>
          <w:lang w:val="ru-RU"/>
        </w:rPr>
        <w:t>Препоручени број часова за реализацију ове области је 16.</w:t>
      </w:r>
    </w:p>
    <w:p w:rsidR="001E387B" w:rsidRPr="00E20293" w:rsidRDefault="001E387B" w:rsidP="001E387B">
      <w:pPr>
        <w:pStyle w:val="Bezrazmaka"/>
        <w:jc w:val="both"/>
        <w:rPr>
          <w:rFonts w:eastAsia="Arial"/>
          <w:lang w:val="ru-RU"/>
        </w:rPr>
      </w:pPr>
    </w:p>
    <w:p w:rsidR="00072AD7" w:rsidRPr="001E387B" w:rsidRDefault="00072AD7" w:rsidP="001E387B">
      <w:pPr>
        <w:pStyle w:val="Bezrazmaka"/>
        <w:rPr>
          <w:b/>
          <w:lang w:val="ru-RU"/>
        </w:rPr>
      </w:pPr>
      <w:r w:rsidRPr="001E387B">
        <w:rPr>
          <w:b/>
          <w:lang w:val="ru-RU"/>
        </w:rPr>
        <w:t>Ресурси и производња</w:t>
      </w:r>
    </w:p>
    <w:p w:rsidR="00072AD7" w:rsidRPr="001E387B" w:rsidRDefault="00072AD7" w:rsidP="001E387B">
      <w:pPr>
        <w:pStyle w:val="Bezrazmaka"/>
        <w:rPr>
          <w:rFonts w:eastAsia="Arial"/>
          <w:b/>
          <w:lang w:val="ru-RU"/>
        </w:rPr>
      </w:pPr>
    </w:p>
    <w:p w:rsidR="00072AD7" w:rsidRPr="00E20293" w:rsidRDefault="00072AD7" w:rsidP="001E387B">
      <w:pPr>
        <w:pStyle w:val="Bezrazmaka"/>
        <w:jc w:val="both"/>
        <w:rPr>
          <w:rFonts w:eastAsia="Arial"/>
          <w:lang w:val="ru-RU"/>
        </w:rPr>
      </w:pPr>
      <w:r w:rsidRPr="00E20293">
        <w:rPr>
          <w:lang w:val="ru-RU"/>
        </w:rPr>
        <w:t xml:space="preserve">Ученике треба упознати са појмом природних ресурса на Земљи и са значајем њиховог очувања. Тежиште ове теме је на енергији и материјалима. Назначити основне изворе енергије као важан ресурс за живот људи, технолошке процесе и производњу без улажења у детаље. Упознати ученике са начином коришћења и претварања у неке корисне облике њима већ познатих извора енергије воде, ветра и Сунца.  </w:t>
      </w:r>
    </w:p>
    <w:p w:rsidR="00072AD7" w:rsidRPr="00E20293" w:rsidRDefault="00072AD7" w:rsidP="001E387B">
      <w:pPr>
        <w:pStyle w:val="Bezrazmaka"/>
        <w:jc w:val="both"/>
        <w:rPr>
          <w:rFonts w:eastAsia="Arial"/>
          <w:lang w:val="ru-RU"/>
        </w:rPr>
      </w:pPr>
      <w:r w:rsidRPr="00E20293">
        <w:rPr>
          <w:lang w:val="ru-RU"/>
        </w:rPr>
        <w:t>Други важан ресурс су материјали. Упознати ученике са појмом и поделом материјала (природни, вештачки). Врсте и својства материјала (физичка, хемијска и механичка): дрво, папир, текстил, кожа објаснити на елементарном нивоу. Начин обраде материјала (принципи деловања алата за механичку обраду материјала, испитивање материјала). Припрема за обраду. Приказати правилно коришћење алата за ручну обраду материјала, извођење операција и заштита на раду: обележавање, сечење, завршна обрада (бушење, равнање, брушење). Избор материјала, операција и алата и редоследа њихове примене. Рециклажа материјала и заштита животне средине. Поступно увођење ученика у рад са алатом при извођењу разних операција мења суштински карактер наставе технике и технологије – обрада материјала тако постаје средство креативног изражавања, а не циљ у настави технике и технологије. Програм се реализује у форми предавања (теоретска настава) и вежби. Приликом вежбања са алатима и при обради материјала потребно је да ученици своје идеје исказују самостално. Препорука је да ученици, на крају ове области, направе план израде и самостално израде најмање три једноставна модела.</w:t>
      </w:r>
    </w:p>
    <w:p w:rsidR="00072AD7" w:rsidRDefault="00072AD7" w:rsidP="001E387B">
      <w:pPr>
        <w:pStyle w:val="Bezrazmaka"/>
        <w:jc w:val="both"/>
        <w:rPr>
          <w:lang w:val="ru-RU"/>
        </w:rPr>
      </w:pPr>
      <w:r w:rsidRPr="00E20293">
        <w:rPr>
          <w:lang w:val="ru-RU"/>
        </w:rPr>
        <w:t>Препоручени број часова за реализацију ове области је 20.</w:t>
      </w:r>
    </w:p>
    <w:p w:rsidR="001E387B" w:rsidRPr="00E20293" w:rsidRDefault="001E387B" w:rsidP="001E387B">
      <w:pPr>
        <w:pStyle w:val="Bezrazmaka"/>
        <w:jc w:val="both"/>
      </w:pPr>
    </w:p>
    <w:p w:rsidR="00072AD7" w:rsidRPr="001E387B" w:rsidRDefault="00072AD7" w:rsidP="001E387B">
      <w:pPr>
        <w:pStyle w:val="Bezrazmaka"/>
        <w:rPr>
          <w:b/>
          <w:lang w:val="ru-RU"/>
        </w:rPr>
      </w:pPr>
      <w:r w:rsidRPr="001E387B">
        <w:rPr>
          <w:b/>
          <w:lang w:val="ru-RU"/>
        </w:rPr>
        <w:t>Конструкторско моделовање</w:t>
      </w:r>
    </w:p>
    <w:p w:rsidR="00072AD7" w:rsidRPr="00E20293" w:rsidRDefault="00072AD7" w:rsidP="0002330B">
      <w:pPr>
        <w:spacing w:after="0" w:line="240" w:lineRule="auto"/>
        <w:rPr>
          <w:rFonts w:ascii="Times New Roman" w:eastAsia="Arial" w:hAnsi="Times New Roman" w:cs="Times New Roman"/>
          <w:lang w:val="ru-RU"/>
        </w:rPr>
      </w:pPr>
    </w:p>
    <w:p w:rsidR="00072AD7" w:rsidRPr="00E20293" w:rsidRDefault="00072AD7" w:rsidP="001E387B">
      <w:pPr>
        <w:pStyle w:val="Bezrazmaka"/>
        <w:jc w:val="both"/>
        <w:rPr>
          <w:rFonts w:eastAsia="Arial"/>
          <w:lang w:val="ru-RU"/>
        </w:rPr>
      </w:pPr>
      <w:r w:rsidRPr="00E20293">
        <w:rPr>
          <w:lang w:val="ru-RU"/>
        </w:rPr>
        <w:t xml:space="preserve">У овом делу програма ученици реализују заједничке пројекте примењујући претходно стечена знања и вештине из области обликовања и обраде материјала, употребе ИКТ-а у техници и техничког цртања. Циљ наставне теме је постављање циљева и приоритета, планирање, доношење одлука, тимски рад, комуникацијске вештине, као и развијање упорности, позитивног односа према раду, способностима решавања проблема, самопроцењивања и критичког мишљења. </w:t>
      </w:r>
    </w:p>
    <w:p w:rsidR="00072AD7" w:rsidRPr="00E20293" w:rsidRDefault="00072AD7" w:rsidP="001E387B">
      <w:pPr>
        <w:pStyle w:val="Bezrazmaka"/>
        <w:jc w:val="both"/>
        <w:rPr>
          <w:rFonts w:eastAsia="Arial"/>
          <w:lang w:val="ru-RU"/>
        </w:rPr>
      </w:pPr>
      <w:r w:rsidRPr="00E20293">
        <w:rPr>
          <w:lang w:val="ru-RU"/>
        </w:rPr>
        <w:t>Препорука је да се пројекти реализују у паровима или малим групама.</w:t>
      </w:r>
    </w:p>
    <w:p w:rsidR="00072AD7" w:rsidRPr="00E20293" w:rsidRDefault="00072AD7" w:rsidP="00734BD7">
      <w:pPr>
        <w:pStyle w:val="Bezrazmaka"/>
        <w:jc w:val="both"/>
        <w:rPr>
          <w:rFonts w:eastAsia="Arial"/>
          <w:lang w:val="ru-RU"/>
        </w:rPr>
      </w:pPr>
      <w:r w:rsidRPr="00E20293">
        <w:rPr>
          <w:lang w:val="ru-RU"/>
        </w:rPr>
        <w:t xml:space="preserve">Наставник упознаје ученике са правилима рада у групи, поделом посла и одговорностима, са динамиком и роковима за реализацију пројектних активности. Ученици се сами опредељују за одређену активност у оквиру групе. Пружа им се могућност да реализују своју идеју која је у складу са њиховим интересовањима и способностима при чему се постиже потпуна диференцијација и </w:t>
      </w:r>
      <w:r w:rsidRPr="00E20293">
        <w:rPr>
          <w:lang w:val="ru-RU"/>
        </w:rPr>
        <w:lastRenderedPageBreak/>
        <w:t>индивидуализација наставе. Ученици самостално истражују информације за пројектни задатак користећи информационо-комуникационе технологије, налазе решење, формирају идеју, израђују техничку документацију, планирају и реализују сопствени производ. Идентификација и избор материјала и алата за реализацију пројекта врше се уз подршку наставника. У том процесу, ученици усвајају и примењују знања, развијају вештине, ставове, одговорност и самосталност. Препорука је да се користе материјали и технологије које су ученици упознали у претходној области. Ученици самостално врше мерење и обележавање. Обрада материјала може се вршити индивидуално али је препорука да ученици раде у пару, чиме развијају способност сарадње и социјалних вештина. По завршетку, ученици самостално представљају производ/модел, усмено образлажући ток реализације, процењујући оствареност резултата и предлог унапређења. Тежиште оваквог рада није на квалитету коначног продукта већ на процесу који има своје кораке и на сарадничким односима у раду у групи. Наставник је ту пажљиви посматрач, помагач када је то потребно, давалац повратне информације и неко ко охрабрује. Ученицима јасно треба указати да се и на неуспелим продуктима може много научити ако се схвати где су грешке направљене. Дискутовати са ученицима и о цени понуђених решења. Нагласити важност доброг планирања буџета потребног за његову реализацију као и негативних последица лоших прорачуна. На тај начин ученике полако оспособљавати да размишљају предузетнички и развијати им основне компетенције везане за финансијску писменост.</w:t>
      </w:r>
    </w:p>
    <w:p w:rsidR="00881903" w:rsidRPr="00E20293" w:rsidRDefault="00072AD7" w:rsidP="00734BD7">
      <w:pPr>
        <w:pStyle w:val="Bezrazmaka"/>
        <w:jc w:val="both"/>
        <w:rPr>
          <w:lang w:val="ru-RU"/>
        </w:rPr>
      </w:pPr>
      <w:r w:rsidRPr="00E20293">
        <w:rPr>
          <w:lang w:val="ru-RU"/>
        </w:rPr>
        <w:t>Препоручени број часова за реализацију ове области је 16.</w:t>
      </w:r>
    </w:p>
    <w:p w:rsidR="00881903" w:rsidRPr="00E20293" w:rsidRDefault="00881903" w:rsidP="0002330B">
      <w:pPr>
        <w:spacing w:after="0" w:line="240" w:lineRule="auto"/>
        <w:rPr>
          <w:rFonts w:ascii="Times New Roman" w:hAnsi="Times New Roman" w:cs="Times New Roman"/>
        </w:rPr>
      </w:pPr>
    </w:p>
    <w:p w:rsidR="00072AD7" w:rsidRPr="001E387B" w:rsidRDefault="00072AD7" w:rsidP="001E387B">
      <w:pPr>
        <w:pStyle w:val="Bezrazmaka"/>
        <w:rPr>
          <w:u w:val="single"/>
          <w:lang w:val="ru-RU"/>
        </w:rPr>
      </w:pPr>
      <w:r w:rsidRPr="001E387B">
        <w:rPr>
          <w:u w:val="single"/>
        </w:rPr>
        <w:t>III</w:t>
      </w:r>
      <w:r w:rsidR="001E387B" w:rsidRPr="001E387B">
        <w:rPr>
          <w:u w:val="single"/>
          <w:lang w:val="ru-RU"/>
        </w:rPr>
        <w:t xml:space="preserve">   </w:t>
      </w:r>
      <w:r w:rsidRPr="001E387B">
        <w:rPr>
          <w:u w:val="single"/>
          <w:lang w:val="ru-RU"/>
        </w:rPr>
        <w:t>ПРАЋЕЊЕ И ВРЕДНОВАЊЕ НАСТАВЕ И УЧЕЊА</w:t>
      </w:r>
    </w:p>
    <w:p w:rsidR="00881903" w:rsidRPr="001E387B" w:rsidRDefault="00881903" w:rsidP="0002330B">
      <w:pPr>
        <w:spacing w:after="0" w:line="240" w:lineRule="auto"/>
        <w:jc w:val="both"/>
        <w:rPr>
          <w:rFonts w:ascii="Times New Roman" w:eastAsia="Arial" w:hAnsi="Times New Roman" w:cs="Times New Roman"/>
          <w:u w:val="single"/>
          <w:lang w:val="ru-RU"/>
        </w:rPr>
      </w:pPr>
    </w:p>
    <w:p w:rsidR="00072AD7" w:rsidRPr="00E20293" w:rsidRDefault="00072AD7" w:rsidP="00734BD7">
      <w:pPr>
        <w:pStyle w:val="Bezrazmaka"/>
        <w:jc w:val="both"/>
        <w:rPr>
          <w:rFonts w:eastAsia="Arial"/>
          <w:lang w:val="ru-RU"/>
        </w:rPr>
      </w:pPr>
      <w:r w:rsidRPr="00E20293">
        <w:rPr>
          <w:lang w:val="ru-RU"/>
        </w:rPr>
        <w:t xml:space="preserve">У настави оријентисаној на достизање исхода вреднују се процес и продукти учења. </w:t>
      </w:r>
    </w:p>
    <w:p w:rsidR="00072AD7" w:rsidRPr="00E20293" w:rsidRDefault="00072AD7" w:rsidP="00734BD7">
      <w:pPr>
        <w:pStyle w:val="Bezrazmaka"/>
        <w:jc w:val="both"/>
        <w:rPr>
          <w:rFonts w:eastAsia="Arial"/>
          <w:lang w:val="ru-RU"/>
        </w:rPr>
      </w:pPr>
      <w:r w:rsidRPr="00E20293">
        <w:rPr>
          <w:lang w:val="ru-RU"/>
        </w:rPr>
        <w:t xml:space="preserve">У процесу оцењивања потребно је узети у обзир све активности ученика (уредност, систематичност, залагање, самоиницијативност, креативност и др). </w:t>
      </w:r>
    </w:p>
    <w:p w:rsidR="00072AD7" w:rsidRPr="00E20293" w:rsidRDefault="00072AD7" w:rsidP="00734BD7">
      <w:pPr>
        <w:pStyle w:val="Bezrazmaka"/>
        <w:jc w:val="both"/>
        <w:rPr>
          <w:rFonts w:eastAsia="Arial"/>
          <w:lang w:val="ru-RU"/>
        </w:rPr>
      </w:pPr>
      <w:r w:rsidRPr="00E20293">
        <w:rPr>
          <w:lang w:val="ru-RU"/>
        </w:rPr>
        <w:t>Вредновање активности, нарочито ако је тимски рад у питању, може се обавити са групом тако да се од сваког члана тражи мишљење о сопственом раду и о раду сваког члана понаособ (тзв. вршњачко оцењивање).</w:t>
      </w:r>
    </w:p>
    <w:p w:rsidR="00072AD7" w:rsidRPr="00E20293" w:rsidRDefault="00072AD7" w:rsidP="00734BD7">
      <w:pPr>
        <w:pStyle w:val="Bezrazmaka"/>
        <w:jc w:val="both"/>
        <w:rPr>
          <w:b/>
        </w:rPr>
      </w:pPr>
      <w:r w:rsidRPr="00E20293">
        <w:rPr>
          <w:lang w:val="ru-RU"/>
        </w:rPr>
        <w:t xml:space="preserve">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 </w:t>
      </w:r>
    </w:p>
    <w:p w:rsidR="00E20293" w:rsidRDefault="00E20293" w:rsidP="00734BD7">
      <w:pPr>
        <w:pStyle w:val="Bezrazmaka"/>
        <w:rPr>
          <w:b/>
          <w:sz w:val="24"/>
          <w:szCs w:val="24"/>
        </w:rPr>
      </w:pPr>
    </w:p>
    <w:p w:rsidR="00DB3756" w:rsidRDefault="00DB3756" w:rsidP="000C0728">
      <w:pPr>
        <w:jc w:val="center"/>
        <w:rPr>
          <w:rFonts w:ascii="Times New Roman" w:eastAsia="Times New Roman" w:hAnsi="Times New Roman" w:cs="Times New Roman"/>
          <w:b/>
          <w:sz w:val="24"/>
          <w:szCs w:val="24"/>
        </w:rPr>
      </w:pPr>
    </w:p>
    <w:p w:rsidR="000C0728" w:rsidRPr="001E387B" w:rsidRDefault="00581335" w:rsidP="001458E1">
      <w:pPr>
        <w:pStyle w:val="Bezrazmaka"/>
        <w:numPr>
          <w:ilvl w:val="1"/>
          <w:numId w:val="8"/>
        </w:numPr>
        <w:jc w:val="center"/>
        <w:rPr>
          <w:b/>
          <w:sz w:val="24"/>
          <w:szCs w:val="24"/>
        </w:rPr>
      </w:pPr>
      <w:bookmarkStart w:id="5" w:name="_Toc499801515"/>
      <w:r w:rsidRPr="001E387B">
        <w:rPr>
          <w:b/>
          <w:sz w:val="24"/>
          <w:szCs w:val="24"/>
        </w:rPr>
        <w:t>ФИЗИЧКО И ЗДРАВСТВЕНО ВАСПИТАЊЕ</w:t>
      </w:r>
      <w:bookmarkEnd w:id="5"/>
    </w:p>
    <w:p w:rsidR="00581335" w:rsidRDefault="00581335" w:rsidP="000C0728">
      <w:pPr>
        <w:jc w:val="center"/>
        <w:rPr>
          <w:rFonts w:ascii="Times New Roman" w:eastAsia="Times New Roman" w:hAnsi="Times New Roman" w:cs="Times New Roman"/>
          <w:b/>
          <w:sz w:val="24"/>
          <w:szCs w:val="24"/>
        </w:rPr>
      </w:pPr>
    </w:p>
    <w:p w:rsidR="00DB3756" w:rsidRPr="001E387B" w:rsidRDefault="00DB3756" w:rsidP="001E387B">
      <w:pPr>
        <w:pStyle w:val="Bezrazmaka"/>
        <w:rPr>
          <w:b/>
          <w:u w:val="single"/>
        </w:rPr>
      </w:pPr>
      <w:r w:rsidRPr="001E387B">
        <w:rPr>
          <w:b/>
          <w:u w:val="single"/>
          <w:lang w:val="sr-Cyrl-CS"/>
        </w:rPr>
        <w:t>Облици образовно- васпитног рада</w:t>
      </w:r>
    </w:p>
    <w:p w:rsidR="00DB3756" w:rsidRPr="001E387B" w:rsidRDefault="00DB3756" w:rsidP="00DB3756">
      <w:pPr>
        <w:spacing w:after="0" w:line="240" w:lineRule="auto"/>
        <w:rPr>
          <w:rFonts w:ascii="Times New Roman" w:hAnsi="Times New Roman" w:cs="Times New Roman"/>
          <w:b/>
        </w:rPr>
      </w:pPr>
      <w:r w:rsidRPr="00365597">
        <w:rPr>
          <w:rFonts w:ascii="Times New Roman" w:hAnsi="Times New Roman" w:cs="Times New Roman"/>
          <w:b/>
          <w:bCs/>
          <w:lang w:val="sr-Cyrl-CS"/>
        </w:rPr>
        <w:t> </w:t>
      </w:r>
    </w:p>
    <w:tbl>
      <w:tblPr>
        <w:tblW w:w="0" w:type="auto"/>
        <w:tblInd w:w="675" w:type="dxa"/>
        <w:tblCellMar>
          <w:left w:w="0" w:type="dxa"/>
          <w:right w:w="0" w:type="dxa"/>
        </w:tblCellMar>
        <w:tblLook w:val="04A0"/>
      </w:tblPr>
      <w:tblGrid>
        <w:gridCol w:w="2517"/>
        <w:gridCol w:w="2586"/>
        <w:gridCol w:w="2694"/>
      </w:tblGrid>
      <w:tr w:rsidR="00DB3756" w:rsidRPr="001E387B" w:rsidTr="00DB3756">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756" w:rsidRPr="001E387B" w:rsidRDefault="00DB3756" w:rsidP="001E387B">
            <w:pPr>
              <w:pStyle w:val="Bezrazmaka"/>
              <w:rPr>
                <w:b/>
              </w:rPr>
            </w:pPr>
            <w:r w:rsidRPr="001E387B">
              <w:rPr>
                <w:b/>
                <w:lang w:val="sr-Cyrl-CS"/>
              </w:rPr>
              <w:t> </w:t>
            </w:r>
          </w:p>
        </w:tc>
        <w:tc>
          <w:tcPr>
            <w:tcW w:w="25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B3756" w:rsidRPr="001E387B" w:rsidRDefault="00DB3756" w:rsidP="001E387B">
            <w:pPr>
              <w:pStyle w:val="Bezrazmaka"/>
              <w:rPr>
                <w:b/>
              </w:rPr>
            </w:pPr>
            <w:r w:rsidRPr="001E387B">
              <w:rPr>
                <w:b/>
                <w:u w:val="single"/>
                <w:lang w:val="sr-Cyrl-CS"/>
              </w:rPr>
              <w:t>недељни фонд</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B3756" w:rsidRPr="001E387B" w:rsidRDefault="00DB3756" w:rsidP="001E387B">
            <w:pPr>
              <w:pStyle w:val="Bezrazmaka"/>
              <w:rPr>
                <w:b/>
              </w:rPr>
            </w:pPr>
            <w:r w:rsidRPr="001E387B">
              <w:rPr>
                <w:b/>
                <w:u w:val="single"/>
                <w:lang w:val="sr-Cyrl-CS"/>
              </w:rPr>
              <w:t>годишњи фонд</w:t>
            </w:r>
          </w:p>
        </w:tc>
      </w:tr>
      <w:tr w:rsidR="00DB3756" w:rsidRPr="00365597" w:rsidTr="00DB3756">
        <w:tc>
          <w:tcPr>
            <w:tcW w:w="25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756" w:rsidRPr="00365597" w:rsidRDefault="00DB3756" w:rsidP="001E387B">
            <w:pPr>
              <w:pStyle w:val="Bezrazmaka"/>
            </w:pPr>
            <w:r w:rsidRPr="00365597">
              <w:rPr>
                <w:lang w:val="sr-Cyrl-CS"/>
              </w:rPr>
              <w:t>редовна настава</w:t>
            </w:r>
          </w:p>
        </w:tc>
        <w:tc>
          <w:tcPr>
            <w:tcW w:w="2586" w:type="dxa"/>
            <w:tcBorders>
              <w:top w:val="nil"/>
              <w:left w:val="nil"/>
              <w:bottom w:val="single" w:sz="8" w:space="0" w:color="000000"/>
              <w:right w:val="single" w:sz="8" w:space="0" w:color="000000"/>
            </w:tcBorders>
            <w:tcMar>
              <w:top w:w="0" w:type="dxa"/>
              <w:left w:w="108" w:type="dxa"/>
              <w:bottom w:w="0" w:type="dxa"/>
              <w:right w:w="108" w:type="dxa"/>
            </w:tcMar>
            <w:hideMark/>
          </w:tcPr>
          <w:p w:rsidR="00DB3756" w:rsidRPr="00365597" w:rsidRDefault="00DB3756" w:rsidP="001E387B">
            <w:pPr>
              <w:pStyle w:val="Bezrazmaka"/>
            </w:pPr>
            <w:r w:rsidRPr="00365597">
              <w:rPr>
                <w:lang w:val="sr-Cyrl-CS"/>
              </w:rPr>
              <w:t>2</w:t>
            </w:r>
          </w:p>
        </w:tc>
        <w:tc>
          <w:tcPr>
            <w:tcW w:w="2694" w:type="dxa"/>
            <w:tcBorders>
              <w:top w:val="nil"/>
              <w:left w:val="nil"/>
              <w:bottom w:val="single" w:sz="8" w:space="0" w:color="000000"/>
              <w:right w:val="single" w:sz="8" w:space="0" w:color="000000"/>
            </w:tcBorders>
            <w:tcMar>
              <w:top w:w="0" w:type="dxa"/>
              <w:left w:w="108" w:type="dxa"/>
              <w:bottom w:w="0" w:type="dxa"/>
              <w:right w:w="108" w:type="dxa"/>
            </w:tcMar>
            <w:hideMark/>
          </w:tcPr>
          <w:p w:rsidR="00DB3756" w:rsidRPr="00365597" w:rsidRDefault="00DB3756" w:rsidP="001E387B">
            <w:pPr>
              <w:pStyle w:val="Bezrazmaka"/>
            </w:pPr>
            <w:r w:rsidRPr="00365597">
              <w:rPr>
                <w:lang w:val="sr-Cyrl-CS"/>
              </w:rPr>
              <w:t>72</w:t>
            </w:r>
          </w:p>
        </w:tc>
      </w:tr>
      <w:tr w:rsidR="00DB3756" w:rsidRPr="00365597" w:rsidTr="00DB3756">
        <w:tc>
          <w:tcPr>
            <w:tcW w:w="25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756" w:rsidRPr="00365597" w:rsidRDefault="00DB3756" w:rsidP="001E387B">
            <w:pPr>
              <w:pStyle w:val="Bezrazmaka"/>
            </w:pPr>
            <w:r w:rsidRPr="00365597">
              <w:rPr>
                <w:lang w:val="sr-Cyrl-CS"/>
              </w:rPr>
              <w:t>Физичке активности</w:t>
            </w:r>
          </w:p>
        </w:tc>
        <w:tc>
          <w:tcPr>
            <w:tcW w:w="2586" w:type="dxa"/>
            <w:tcBorders>
              <w:top w:val="nil"/>
              <w:left w:val="nil"/>
              <w:bottom w:val="single" w:sz="8" w:space="0" w:color="000000"/>
              <w:right w:val="single" w:sz="8" w:space="0" w:color="000000"/>
            </w:tcBorders>
            <w:tcMar>
              <w:top w:w="0" w:type="dxa"/>
              <w:left w:w="108" w:type="dxa"/>
              <w:bottom w:w="0" w:type="dxa"/>
              <w:right w:w="108" w:type="dxa"/>
            </w:tcMar>
            <w:hideMark/>
          </w:tcPr>
          <w:p w:rsidR="00DB3756" w:rsidRPr="00365597" w:rsidRDefault="00DB3756" w:rsidP="001E387B">
            <w:pPr>
              <w:pStyle w:val="Bezrazmaka"/>
            </w:pPr>
            <w:r w:rsidRPr="00365597">
              <w:rPr>
                <w:lang w:val="sr-Cyrl-CS"/>
              </w:rPr>
              <w:t>1,5</w:t>
            </w:r>
          </w:p>
        </w:tc>
        <w:tc>
          <w:tcPr>
            <w:tcW w:w="2694" w:type="dxa"/>
            <w:tcBorders>
              <w:top w:val="nil"/>
              <w:left w:val="nil"/>
              <w:bottom w:val="single" w:sz="8" w:space="0" w:color="000000"/>
              <w:right w:val="single" w:sz="8" w:space="0" w:color="000000"/>
            </w:tcBorders>
            <w:tcMar>
              <w:top w:w="0" w:type="dxa"/>
              <w:left w:w="108" w:type="dxa"/>
              <w:bottom w:w="0" w:type="dxa"/>
              <w:right w:w="108" w:type="dxa"/>
            </w:tcMar>
            <w:hideMark/>
          </w:tcPr>
          <w:p w:rsidR="00DB3756" w:rsidRPr="00365597" w:rsidRDefault="00DB3756" w:rsidP="001E387B">
            <w:pPr>
              <w:pStyle w:val="Bezrazmaka"/>
            </w:pPr>
            <w:r w:rsidRPr="00365597">
              <w:rPr>
                <w:lang w:val="sr-Cyrl-CS"/>
              </w:rPr>
              <w:t>54</w:t>
            </w:r>
          </w:p>
        </w:tc>
      </w:tr>
    </w:tbl>
    <w:p w:rsidR="00DB3756" w:rsidRPr="00365597" w:rsidRDefault="00DB3756" w:rsidP="00DB3756">
      <w:pPr>
        <w:spacing w:after="0" w:line="240" w:lineRule="auto"/>
        <w:rPr>
          <w:rFonts w:ascii="Times New Roman" w:hAnsi="Times New Roman" w:cs="Times New Roman"/>
        </w:rPr>
      </w:pPr>
      <w:r w:rsidRPr="00365597">
        <w:rPr>
          <w:rFonts w:ascii="Times New Roman" w:hAnsi="Times New Roman" w:cs="Times New Roman"/>
        </w:rPr>
        <w:t> </w:t>
      </w:r>
    </w:p>
    <w:p w:rsidR="00DB3756" w:rsidRDefault="00DB3756" w:rsidP="001E387B">
      <w:pPr>
        <w:pStyle w:val="Bezrazmaka"/>
        <w:jc w:val="both"/>
        <w:rPr>
          <w:b/>
          <w:u w:val="single"/>
          <w:lang/>
        </w:rPr>
      </w:pPr>
      <w:r w:rsidRPr="00365597">
        <w:t> </w:t>
      </w:r>
      <w:r w:rsidRPr="001E387B">
        <w:rPr>
          <w:b/>
          <w:u w:val="single"/>
          <w:lang w:val="sr-Cyrl-CS"/>
        </w:rPr>
        <w:t>Циљеви и задаци наставног предмета</w:t>
      </w:r>
      <w:r w:rsidRPr="001E387B">
        <w:rPr>
          <w:b/>
          <w:u w:val="single"/>
        </w:rPr>
        <w:t xml:space="preserve">  за 5. </w:t>
      </w:r>
      <w:r w:rsidR="001E387B" w:rsidRPr="001E387B">
        <w:rPr>
          <w:b/>
          <w:u w:val="single"/>
        </w:rPr>
        <w:t>Р</w:t>
      </w:r>
      <w:r w:rsidRPr="001E387B">
        <w:rPr>
          <w:b/>
          <w:u w:val="single"/>
        </w:rPr>
        <w:t>азред</w:t>
      </w:r>
    </w:p>
    <w:p w:rsidR="001E387B" w:rsidRPr="001E387B" w:rsidRDefault="001E387B" w:rsidP="001E387B">
      <w:pPr>
        <w:pStyle w:val="Bezrazmaka"/>
        <w:jc w:val="both"/>
        <w:rPr>
          <w:b/>
          <w:u w:val="single"/>
          <w:lang/>
        </w:rPr>
      </w:pPr>
    </w:p>
    <w:p w:rsidR="00DB3756" w:rsidRDefault="00DB3756" w:rsidP="001E387B">
      <w:pPr>
        <w:pStyle w:val="Bezrazmaka"/>
        <w:jc w:val="both"/>
        <w:rPr>
          <w:lang/>
        </w:rPr>
      </w:pPr>
      <w:proofErr w:type="gramStart"/>
      <w:r w:rsidRPr="00365597">
        <w:t>Циљ наставе и учења физичког и здравственог васпитања је да ученик унапређује физичке способности, моторичке вештине и знања из области физичке и здравствене културе, ради очувања здравља и примене правилног и редовног физичког вежбања у савременим условима живота и рада.</w:t>
      </w:r>
      <w:proofErr w:type="gramEnd"/>
    </w:p>
    <w:p w:rsidR="001E387B" w:rsidRPr="001E387B" w:rsidRDefault="001E387B" w:rsidP="001E387B">
      <w:pPr>
        <w:pStyle w:val="Bezrazmaka"/>
        <w:jc w:val="both"/>
        <w:rPr>
          <w:lang/>
        </w:rPr>
      </w:pPr>
    </w:p>
    <w:p w:rsidR="00DB3756" w:rsidRPr="00CC799F" w:rsidRDefault="00DB3756" w:rsidP="00CC799F">
      <w:pPr>
        <w:pStyle w:val="Bezrazmaka"/>
        <w:jc w:val="both"/>
        <w:rPr>
          <w:b/>
          <w:u w:val="single"/>
        </w:rPr>
      </w:pPr>
      <w:r w:rsidRPr="00CC799F">
        <w:rPr>
          <w:b/>
          <w:u w:val="single"/>
          <w:lang w:val="sr-Cyrl-CS"/>
        </w:rPr>
        <w:t>Програм наставног предмета</w:t>
      </w:r>
    </w:p>
    <w:p w:rsidR="00DB3756" w:rsidRDefault="00DB3756" w:rsidP="00CC799F">
      <w:pPr>
        <w:pStyle w:val="Bezrazmaka"/>
        <w:jc w:val="both"/>
        <w:rPr>
          <w:lang/>
        </w:rPr>
      </w:pPr>
      <w:proofErr w:type="gramStart"/>
      <w:r w:rsidRPr="00365597">
        <w:lastRenderedPageBreak/>
        <w:t>Концепција физичког и здравственог васпитања заснива се на јединству часовних, ванчасовних и ваншколских организационих облика рада, као основне претпоставке за остваривање циља кроз достизање исхода и стандарда овог васпитно-образовног подручја.</w:t>
      </w:r>
      <w:proofErr w:type="gramEnd"/>
    </w:p>
    <w:p w:rsidR="00CC799F" w:rsidRPr="00CC799F" w:rsidRDefault="00CC799F" w:rsidP="00CC799F">
      <w:pPr>
        <w:pStyle w:val="Bezrazmaka"/>
        <w:jc w:val="both"/>
        <w:rPr>
          <w:lang/>
        </w:rPr>
      </w:pPr>
    </w:p>
    <w:p w:rsidR="00DB3756" w:rsidRDefault="00DB3756" w:rsidP="00CC799F">
      <w:pPr>
        <w:pStyle w:val="Bezrazmaka"/>
        <w:jc w:val="both"/>
        <w:rPr>
          <w:b/>
          <w:u w:val="single"/>
          <w:lang/>
        </w:rPr>
      </w:pPr>
      <w:r w:rsidRPr="00CC799F">
        <w:rPr>
          <w:b/>
          <w:u w:val="single"/>
        </w:rPr>
        <w:t>Садржаји програма</w:t>
      </w:r>
    </w:p>
    <w:p w:rsidR="00CC799F" w:rsidRPr="00CC799F" w:rsidRDefault="00CC799F" w:rsidP="00CC799F">
      <w:pPr>
        <w:pStyle w:val="Bezrazmaka"/>
        <w:jc w:val="both"/>
        <w:rPr>
          <w:b/>
          <w:u w:val="single"/>
          <w:lang/>
        </w:rPr>
      </w:pPr>
    </w:p>
    <w:p w:rsidR="00DB3756" w:rsidRPr="00365597" w:rsidRDefault="00DB3756" w:rsidP="00CC799F">
      <w:pPr>
        <w:pStyle w:val="Bezrazmaka"/>
        <w:jc w:val="both"/>
      </w:pPr>
      <w:r w:rsidRPr="00365597">
        <w:t>Програмски садржаји подељени су у три предметне области:</w:t>
      </w:r>
    </w:p>
    <w:p w:rsidR="00DB3756" w:rsidRPr="00365597" w:rsidRDefault="00DB3756" w:rsidP="00CC799F">
      <w:pPr>
        <w:pStyle w:val="Bezrazmaka"/>
        <w:jc w:val="both"/>
      </w:pPr>
      <w:r w:rsidRPr="00365597">
        <w:t xml:space="preserve">– </w:t>
      </w:r>
      <w:proofErr w:type="gramStart"/>
      <w:r w:rsidRPr="00365597">
        <w:t>физичке</w:t>
      </w:r>
      <w:proofErr w:type="gramEnd"/>
      <w:r w:rsidRPr="00365597">
        <w:t xml:space="preserve"> способности,</w:t>
      </w:r>
    </w:p>
    <w:p w:rsidR="00DB3756" w:rsidRPr="00365597" w:rsidRDefault="00DB3756" w:rsidP="00CC799F">
      <w:pPr>
        <w:pStyle w:val="Bezrazmaka"/>
        <w:jc w:val="both"/>
      </w:pPr>
      <w:r w:rsidRPr="00365597">
        <w:t xml:space="preserve">– </w:t>
      </w:r>
      <w:proofErr w:type="gramStart"/>
      <w:r w:rsidRPr="00365597">
        <w:t>моторичке</w:t>
      </w:r>
      <w:proofErr w:type="gramEnd"/>
      <w:r w:rsidRPr="00365597">
        <w:t xml:space="preserve"> вештине, спорт и спортске дисциплине и </w:t>
      </w:r>
    </w:p>
    <w:p w:rsidR="00DB3756" w:rsidRPr="00365597" w:rsidRDefault="00DB3756" w:rsidP="00CC799F">
      <w:pPr>
        <w:pStyle w:val="Bezrazmaka"/>
        <w:jc w:val="both"/>
      </w:pPr>
      <w:r w:rsidRPr="00365597">
        <w:t xml:space="preserve">– </w:t>
      </w:r>
      <w:proofErr w:type="gramStart"/>
      <w:r w:rsidRPr="00365597">
        <w:t>физичка</w:t>
      </w:r>
      <w:proofErr w:type="gramEnd"/>
      <w:r w:rsidRPr="00365597">
        <w:t xml:space="preserve"> и здравствена култура. </w:t>
      </w:r>
    </w:p>
    <w:p w:rsidR="00DB3756" w:rsidRPr="00365597" w:rsidRDefault="00DB3756" w:rsidP="00CC799F">
      <w:pPr>
        <w:pStyle w:val="Bezrazmaka"/>
        <w:jc w:val="both"/>
      </w:pPr>
      <w:proofErr w:type="gramStart"/>
      <w:r w:rsidRPr="00365597">
        <w:t>Они омогућавају да се циљ овог предмета достигне у складу са предметним и међупредметним компетенцијама и стандардима постигнућа.</w:t>
      </w:r>
      <w:proofErr w:type="gramEnd"/>
      <w:r w:rsidRPr="00365597">
        <w:t xml:space="preserve"> </w:t>
      </w:r>
      <w:proofErr w:type="gramStart"/>
      <w:r w:rsidRPr="00365597">
        <w:t>Исходи не прописују структуру, садржаје и организацију наставе, као ни критеријуме и начин вредновања ученичких постигнућа.</w:t>
      </w:r>
      <w:proofErr w:type="gramEnd"/>
    </w:p>
    <w:p w:rsidR="00DB3756" w:rsidRDefault="00DB3756" w:rsidP="00CC799F">
      <w:pPr>
        <w:pStyle w:val="Bezrazmaka"/>
        <w:jc w:val="both"/>
      </w:pPr>
      <w:r w:rsidRPr="00365597">
        <w:t>Циљ и исходи предмета се остварују кроз наставу физичког и здравственог васпитања (у трајању од 2 школска часа недељно) и обавезне физичке активности сваког ученика (у трајању од 1</w:t>
      </w:r>
      <w:proofErr w:type="gramStart"/>
      <w:r w:rsidRPr="00365597">
        <w:t>,5</w:t>
      </w:r>
      <w:proofErr w:type="gramEnd"/>
      <w:r w:rsidRPr="00365597">
        <w:t xml:space="preserve"> школски час недељно). </w:t>
      </w:r>
      <w:proofErr w:type="gramStart"/>
      <w:r w:rsidRPr="00365597">
        <w:t>Програм петог разреда базиран је на континуитету усвојених знања, вештина, ставова и вредности из првог циклуса основног образовања и васпитања.</w:t>
      </w:r>
      <w:proofErr w:type="gramEnd"/>
    </w:p>
    <w:p w:rsidR="00DB3756" w:rsidRPr="00DB3756" w:rsidRDefault="00DB3756" w:rsidP="00DB3756">
      <w:pPr>
        <w:spacing w:after="0" w:line="240" w:lineRule="auto"/>
        <w:rPr>
          <w:rFonts w:ascii="Times New Roman" w:hAnsi="Times New Roman" w:cs="Times New Roman"/>
        </w:rPr>
      </w:pPr>
    </w:p>
    <w:p w:rsidR="00DB3756" w:rsidRDefault="00DB3756" w:rsidP="00CC799F">
      <w:pPr>
        <w:pStyle w:val="Bezrazmaka"/>
        <w:jc w:val="both"/>
        <w:rPr>
          <w:lang/>
        </w:rPr>
      </w:pPr>
      <w:r w:rsidRPr="00365597">
        <w:t>ФИЗИЧКЕ СПОСОБНОСТИ</w:t>
      </w:r>
    </w:p>
    <w:p w:rsidR="00CC799F" w:rsidRPr="00CC799F" w:rsidRDefault="00CC799F" w:rsidP="00CC799F">
      <w:pPr>
        <w:pStyle w:val="Bezrazmaka"/>
        <w:jc w:val="both"/>
        <w:rPr>
          <w:lang/>
        </w:rPr>
      </w:pPr>
    </w:p>
    <w:p w:rsidR="00DB3756" w:rsidRPr="00365597" w:rsidRDefault="00DB3756" w:rsidP="00CC799F">
      <w:pPr>
        <w:pStyle w:val="Bezrazmaka"/>
        <w:jc w:val="both"/>
      </w:pPr>
      <w:r w:rsidRPr="00365597">
        <w:t>На свим часовима као и на другим организационим облицима рада, посебан акценат се ставља на:</w:t>
      </w:r>
    </w:p>
    <w:p w:rsidR="00DB3756" w:rsidRPr="00365597" w:rsidRDefault="00DB3756" w:rsidP="00CC799F">
      <w:pPr>
        <w:pStyle w:val="Bezrazmaka"/>
        <w:jc w:val="both"/>
      </w:pPr>
      <w:r w:rsidRPr="00365597">
        <w:t xml:space="preserve">– </w:t>
      </w:r>
      <w:proofErr w:type="gramStart"/>
      <w:r w:rsidRPr="00365597">
        <w:t>развијање</w:t>
      </w:r>
      <w:proofErr w:type="gramEnd"/>
      <w:r w:rsidRPr="00365597">
        <w:t xml:space="preserve"> физичких способности које се континуирано реализује у уводном и припремном делу часа путем вежби обликовања. </w:t>
      </w:r>
      <w:proofErr w:type="gramStart"/>
      <w:r w:rsidRPr="00365597">
        <w:t>Део главне фазе часа може се користи за развој основних физичких способности узимајући у обзир утицај који наставна тема има на њихов развој.</w:t>
      </w:r>
      <w:proofErr w:type="gramEnd"/>
      <w:r w:rsidRPr="00365597">
        <w:t xml:space="preserve"> Методе и облике рада наставник бира у складу са потребама и могућностима ученика и материјално-техничким условима за рад;</w:t>
      </w:r>
    </w:p>
    <w:p w:rsidR="00DB3756" w:rsidRPr="00365597" w:rsidRDefault="00DB3756" w:rsidP="00CC799F">
      <w:pPr>
        <w:pStyle w:val="Bezrazmaka"/>
        <w:jc w:val="both"/>
      </w:pPr>
      <w:r w:rsidRPr="00365597">
        <w:t xml:space="preserve">– </w:t>
      </w:r>
      <w:proofErr w:type="gramStart"/>
      <w:r w:rsidRPr="00365597">
        <w:t>подстицање</w:t>
      </w:r>
      <w:proofErr w:type="gramEnd"/>
      <w:r w:rsidRPr="00365597">
        <w:t xml:space="preserve"> ученика на самостално вежбање;</w:t>
      </w:r>
    </w:p>
    <w:p w:rsidR="00DB3756" w:rsidRPr="00365597" w:rsidRDefault="00DB3756" w:rsidP="00CC799F">
      <w:pPr>
        <w:pStyle w:val="Bezrazmaka"/>
        <w:jc w:val="both"/>
      </w:pPr>
      <w:r w:rsidRPr="00365597">
        <w:t xml:space="preserve">– </w:t>
      </w:r>
      <w:proofErr w:type="gramStart"/>
      <w:r w:rsidRPr="00365597">
        <w:t>учвршћивање</w:t>
      </w:r>
      <w:proofErr w:type="gramEnd"/>
      <w:r w:rsidRPr="00365597">
        <w:t xml:space="preserve"> правилног држања тела.</w:t>
      </w:r>
    </w:p>
    <w:p w:rsidR="00DB3756" w:rsidRPr="00CC799F" w:rsidRDefault="00DB3756" w:rsidP="00CC799F">
      <w:pPr>
        <w:pStyle w:val="Bezrazmaka"/>
        <w:jc w:val="both"/>
      </w:pPr>
      <w:proofErr w:type="gramStart"/>
      <w:r w:rsidRPr="00CC799F">
        <w:t>Програм развоја физичких способности је саставни део годишњег плана рада наставника.</w:t>
      </w:r>
      <w:proofErr w:type="gramEnd"/>
    </w:p>
    <w:p w:rsidR="00DB3756" w:rsidRPr="00CC799F" w:rsidRDefault="00DB3756" w:rsidP="00CC799F">
      <w:pPr>
        <w:pStyle w:val="Bezrazmaka"/>
        <w:jc w:val="both"/>
        <w:rPr>
          <w:rFonts w:cs="Times New Roman"/>
        </w:rPr>
      </w:pPr>
      <w:proofErr w:type="gramStart"/>
      <w:r w:rsidRPr="00CC799F">
        <w:rPr>
          <w:rFonts w:cs="Times New Roman"/>
        </w:rPr>
        <w:t>Праћење, вредновање и евидентирање физичких способности ученика спроводи се на основу Приручника за праћење физичког развоја и развоја моторичких способности ученика у настави физичког васпитања, (Завод за вредновање квалитета образовања и васпитања, 2016).</w:t>
      </w:r>
      <w:proofErr w:type="gramEnd"/>
    </w:p>
    <w:p w:rsidR="00DB3756" w:rsidRPr="00CC799F" w:rsidRDefault="00DB3756" w:rsidP="00CC799F">
      <w:pPr>
        <w:pStyle w:val="Bezrazmaka"/>
        <w:jc w:val="both"/>
        <w:rPr>
          <w:rFonts w:cs="Times New Roman"/>
        </w:rPr>
      </w:pPr>
      <w:proofErr w:type="gramStart"/>
      <w:r w:rsidRPr="00CC799F">
        <w:rPr>
          <w:rFonts w:cs="Times New Roman"/>
        </w:rPr>
        <w:t>При планирању кондиционог вежбања у главној фази часа, треба узети у обзир утицај наставне теме на физичке способности ученика и применити вежбе чији делови биомеханичке структуре одговарају основном задатку главне фазе часа и служе за обучавање и увежбавање (обраду и утврђивање) конкретног задатка.</w:t>
      </w:r>
      <w:proofErr w:type="gramEnd"/>
      <w:r w:rsidRPr="00CC799F">
        <w:rPr>
          <w:rFonts w:cs="Times New Roman"/>
        </w:rPr>
        <w:t xml:space="preserve"> Методе вежбања које се примењују у настави су тренажне </w:t>
      </w:r>
      <w:proofErr w:type="gramStart"/>
      <w:r w:rsidRPr="00CC799F">
        <w:rPr>
          <w:rFonts w:cs="Times New Roman"/>
        </w:rPr>
        <w:t>методе(</w:t>
      </w:r>
      <w:proofErr w:type="gramEnd"/>
      <w:r w:rsidRPr="00CC799F">
        <w:rPr>
          <w:rFonts w:cs="Times New Roman"/>
        </w:rPr>
        <w:t xml:space="preserve">континуирани, понављајући и интервални метод, кружни тренинг, и др.), пилагођене узрасним карактеристикама ученика. </w:t>
      </w:r>
      <w:proofErr w:type="gramStart"/>
      <w:r w:rsidRPr="00CC799F">
        <w:rPr>
          <w:rFonts w:cs="Times New Roman"/>
        </w:rPr>
        <w:t>У раду са ученицима примењивати диференциране облике рада, дозирати вежбања у складу са њиховим могућностима и примењивати одговарајућу терминологију вежби.</w:t>
      </w:r>
      <w:proofErr w:type="gramEnd"/>
      <w:r w:rsidRPr="00CC799F">
        <w:rPr>
          <w:rFonts w:cs="Times New Roman"/>
        </w:rPr>
        <w:t xml:space="preserve"> </w:t>
      </w:r>
      <w:proofErr w:type="gramStart"/>
      <w:r w:rsidRPr="00CC799F">
        <w:rPr>
          <w:rFonts w:cs="Times New Roman"/>
        </w:rPr>
        <w:t>Време извођења вежби и број понављања, задају се групама ученика или појединцима у складу са њиховим способностима, водећи рачуна о постизању што веће радне ефикасности и отимализацији интензитета рада.</w:t>
      </w:r>
      <w:proofErr w:type="gramEnd"/>
      <w:r w:rsidRPr="00CC799F">
        <w:rPr>
          <w:rFonts w:cs="Times New Roman"/>
        </w:rPr>
        <w:t xml:space="preserve"> </w:t>
      </w:r>
      <w:proofErr w:type="gramStart"/>
      <w:r w:rsidRPr="00CC799F">
        <w:rPr>
          <w:rFonts w:cs="Times New Roman"/>
        </w:rPr>
        <w:t>Акценат се ставља на оне моторичке активности којима се најуспешније супротставља последицама хипокинезије.</w:t>
      </w:r>
      <w:proofErr w:type="gramEnd"/>
      <w:r w:rsidRPr="00CC799F">
        <w:rPr>
          <w:rFonts w:cs="Times New Roman"/>
        </w:rPr>
        <w:t xml:space="preserve"> </w:t>
      </w:r>
    </w:p>
    <w:p w:rsidR="00DB3756" w:rsidRPr="00CC799F" w:rsidRDefault="00DB3756" w:rsidP="00CC799F">
      <w:pPr>
        <w:pStyle w:val="Bezrazmaka"/>
        <w:jc w:val="both"/>
      </w:pPr>
      <w:proofErr w:type="gramStart"/>
      <w:r w:rsidRPr="00CC799F">
        <w:t>Препоручени начини рада за развој физичких способности ученика.</w:t>
      </w:r>
      <w:proofErr w:type="gramEnd"/>
      <w:r w:rsidRPr="00CC799F">
        <w:t xml:space="preserve"> </w:t>
      </w:r>
    </w:p>
    <w:p w:rsidR="00DB3756" w:rsidRPr="00CC799F" w:rsidRDefault="00DB3756" w:rsidP="00CC799F">
      <w:pPr>
        <w:pStyle w:val="Bezrazmaka"/>
        <w:jc w:val="both"/>
      </w:pPr>
      <w:r w:rsidRPr="00CC799F">
        <w:t>1. Развој снаге</w:t>
      </w:r>
    </w:p>
    <w:p w:rsidR="00DB3756" w:rsidRPr="00CC799F" w:rsidRDefault="00DB3756" w:rsidP="00CC799F">
      <w:pPr>
        <w:pStyle w:val="Bezrazmaka"/>
        <w:jc w:val="both"/>
      </w:pPr>
      <w:r w:rsidRPr="00CC799F">
        <w:t xml:space="preserve">– </w:t>
      </w:r>
      <w:proofErr w:type="gramStart"/>
      <w:r w:rsidRPr="00CC799F">
        <w:t>без</w:t>
      </w:r>
      <w:proofErr w:type="gramEnd"/>
      <w:r w:rsidRPr="00CC799F">
        <w:t xml:space="preserve"> и са реквизитима, </w:t>
      </w:r>
    </w:p>
    <w:p w:rsidR="00DB3756" w:rsidRPr="00CC799F" w:rsidRDefault="00DB3756" w:rsidP="00CC799F">
      <w:pPr>
        <w:pStyle w:val="Bezrazmaka"/>
        <w:jc w:val="both"/>
      </w:pPr>
      <w:r w:rsidRPr="00CC799F">
        <w:t xml:space="preserve">– </w:t>
      </w:r>
      <w:proofErr w:type="gramStart"/>
      <w:r w:rsidRPr="00CC799F">
        <w:t>на</w:t>
      </w:r>
      <w:proofErr w:type="gramEnd"/>
      <w:r w:rsidRPr="00CC799F">
        <w:t xml:space="preserve"> справама и уз помоћ справа.</w:t>
      </w:r>
    </w:p>
    <w:p w:rsidR="00DB3756" w:rsidRPr="00CC799F" w:rsidRDefault="00DB3756" w:rsidP="00CC799F">
      <w:pPr>
        <w:pStyle w:val="Bezrazmaka"/>
        <w:jc w:val="both"/>
      </w:pPr>
      <w:r w:rsidRPr="00CC799F">
        <w:t>2. Развој покретљивости</w:t>
      </w:r>
    </w:p>
    <w:p w:rsidR="00DB3756" w:rsidRPr="00CC799F" w:rsidRDefault="00DB3756" w:rsidP="00CC799F">
      <w:pPr>
        <w:pStyle w:val="Bezrazmaka"/>
        <w:jc w:val="both"/>
      </w:pPr>
      <w:r w:rsidRPr="00CC799F">
        <w:t xml:space="preserve">– </w:t>
      </w:r>
      <w:proofErr w:type="gramStart"/>
      <w:r w:rsidRPr="00CC799F">
        <w:t>без</w:t>
      </w:r>
      <w:proofErr w:type="gramEnd"/>
      <w:r w:rsidRPr="00CC799F">
        <w:t xml:space="preserve"> и са реквизитима,</w:t>
      </w:r>
    </w:p>
    <w:p w:rsidR="00DB3756" w:rsidRPr="00CC799F" w:rsidRDefault="00DB3756" w:rsidP="00CC799F">
      <w:pPr>
        <w:pStyle w:val="Bezrazmaka"/>
        <w:jc w:val="both"/>
      </w:pPr>
      <w:r w:rsidRPr="00CC799F">
        <w:t xml:space="preserve">– </w:t>
      </w:r>
      <w:proofErr w:type="gramStart"/>
      <w:r w:rsidRPr="00CC799F">
        <w:t>уз</w:t>
      </w:r>
      <w:proofErr w:type="gramEnd"/>
      <w:r w:rsidRPr="00CC799F">
        <w:t xml:space="preserve"> коришћење справа,</w:t>
      </w:r>
    </w:p>
    <w:p w:rsidR="00DB3756" w:rsidRPr="00CC799F" w:rsidRDefault="00DB3756" w:rsidP="00CC799F">
      <w:pPr>
        <w:pStyle w:val="Bezrazmaka"/>
        <w:jc w:val="both"/>
      </w:pPr>
      <w:r w:rsidRPr="00CC799F">
        <w:t xml:space="preserve">– </w:t>
      </w:r>
      <w:proofErr w:type="gramStart"/>
      <w:r w:rsidRPr="00CC799F">
        <w:t>у</w:t>
      </w:r>
      <w:proofErr w:type="gramEnd"/>
      <w:r w:rsidRPr="00CC799F">
        <w:t xml:space="preserve"> помоћ сувежбача.</w:t>
      </w:r>
    </w:p>
    <w:p w:rsidR="00DB3756" w:rsidRPr="00CC799F" w:rsidRDefault="00DB3756" w:rsidP="00CC799F">
      <w:pPr>
        <w:pStyle w:val="Bezrazmaka"/>
        <w:jc w:val="both"/>
      </w:pPr>
      <w:r w:rsidRPr="00CC799F">
        <w:t>3. Развој аеробне издржљивости</w:t>
      </w:r>
    </w:p>
    <w:p w:rsidR="00DB3756" w:rsidRPr="00CC799F" w:rsidRDefault="00DB3756" w:rsidP="00CC799F">
      <w:pPr>
        <w:pStyle w:val="Bezrazmaka"/>
        <w:jc w:val="both"/>
      </w:pPr>
      <w:r w:rsidRPr="00CC799F">
        <w:t xml:space="preserve">– </w:t>
      </w:r>
      <w:proofErr w:type="gramStart"/>
      <w:r w:rsidRPr="00CC799F">
        <w:t>истрајно</w:t>
      </w:r>
      <w:proofErr w:type="gramEnd"/>
      <w:r w:rsidRPr="00CC799F">
        <w:t xml:space="preserve"> и интервално трчање, </w:t>
      </w:r>
    </w:p>
    <w:p w:rsidR="00DB3756" w:rsidRPr="00CC799F" w:rsidRDefault="00DB3756" w:rsidP="00CC799F">
      <w:pPr>
        <w:pStyle w:val="Bezrazmaka"/>
        <w:jc w:val="both"/>
      </w:pPr>
      <w:r w:rsidRPr="00CC799F">
        <w:lastRenderedPageBreak/>
        <w:t xml:space="preserve">– </w:t>
      </w:r>
      <w:proofErr w:type="gramStart"/>
      <w:r w:rsidRPr="00CC799F">
        <w:t>вежбање</w:t>
      </w:r>
      <w:proofErr w:type="gramEnd"/>
      <w:r w:rsidRPr="00CC799F">
        <w:t xml:space="preserve"> уз музику – аеробик,</w:t>
      </w:r>
    </w:p>
    <w:p w:rsidR="00DB3756" w:rsidRPr="00CC799F" w:rsidRDefault="00DB3756" w:rsidP="00CC799F">
      <w:pPr>
        <w:pStyle w:val="Bezrazmaka"/>
        <w:jc w:val="both"/>
      </w:pPr>
      <w:r w:rsidRPr="00CC799F">
        <w:t xml:space="preserve">– </w:t>
      </w:r>
      <w:proofErr w:type="gramStart"/>
      <w:r w:rsidRPr="00CC799F">
        <w:t>тимске</w:t>
      </w:r>
      <w:proofErr w:type="gramEnd"/>
      <w:r w:rsidRPr="00CC799F">
        <w:t xml:space="preserve"> и спортске игре,</w:t>
      </w:r>
    </w:p>
    <w:p w:rsidR="00DB3756" w:rsidRPr="00CC799F" w:rsidRDefault="00DB3756" w:rsidP="00CC799F">
      <w:pPr>
        <w:pStyle w:val="Bezrazmaka"/>
        <w:jc w:val="both"/>
        <w:rPr>
          <w:rFonts w:cs="Times New Roman"/>
        </w:rPr>
      </w:pPr>
      <w:r w:rsidRPr="00CC799F">
        <w:rPr>
          <w:rFonts w:cs="Times New Roman"/>
        </w:rPr>
        <w:t xml:space="preserve">– </w:t>
      </w:r>
      <w:proofErr w:type="gramStart"/>
      <w:r w:rsidRPr="00CC799F">
        <w:rPr>
          <w:rFonts w:cs="Times New Roman"/>
        </w:rPr>
        <w:t>други</w:t>
      </w:r>
      <w:proofErr w:type="gramEnd"/>
      <w:r w:rsidRPr="00CC799F">
        <w:rPr>
          <w:rFonts w:cs="Times New Roman"/>
        </w:rPr>
        <w:t xml:space="preserve"> модели вежбања.</w:t>
      </w:r>
    </w:p>
    <w:p w:rsidR="00DB3756" w:rsidRPr="00CC799F" w:rsidRDefault="00DB3756" w:rsidP="00CC799F">
      <w:pPr>
        <w:pStyle w:val="Bezrazmaka"/>
        <w:jc w:val="both"/>
        <w:rPr>
          <w:rFonts w:cs="Times New Roman"/>
        </w:rPr>
      </w:pPr>
      <w:r w:rsidRPr="00CC799F">
        <w:rPr>
          <w:rFonts w:cs="Times New Roman"/>
        </w:rPr>
        <w:t>4. Развој координације</w:t>
      </w:r>
    </w:p>
    <w:p w:rsidR="00DB3756" w:rsidRPr="00CC799F" w:rsidRDefault="00DB3756" w:rsidP="00CC799F">
      <w:pPr>
        <w:pStyle w:val="Bezrazmaka"/>
        <w:jc w:val="both"/>
        <w:rPr>
          <w:rFonts w:cs="Times New Roman"/>
        </w:rPr>
      </w:pPr>
      <w:r w:rsidRPr="00CC799F">
        <w:rPr>
          <w:rFonts w:cs="Times New Roman"/>
        </w:rPr>
        <w:t xml:space="preserve">– </w:t>
      </w:r>
      <w:proofErr w:type="gramStart"/>
      <w:r w:rsidRPr="00CC799F">
        <w:rPr>
          <w:rFonts w:cs="Times New Roman"/>
        </w:rPr>
        <w:t>извођење</w:t>
      </w:r>
      <w:proofErr w:type="gramEnd"/>
      <w:r w:rsidRPr="00CC799F">
        <w:rPr>
          <w:rFonts w:cs="Times New Roman"/>
        </w:rPr>
        <w:t xml:space="preserve"> координационих вежби у различитом ритму и променљивим условима (кретање екстремитетима у две равни).</w:t>
      </w:r>
    </w:p>
    <w:p w:rsidR="00DB3756" w:rsidRPr="00CC799F" w:rsidRDefault="00DB3756" w:rsidP="00CC799F">
      <w:pPr>
        <w:pStyle w:val="Bezrazmaka"/>
        <w:jc w:val="both"/>
        <w:rPr>
          <w:rFonts w:cs="Times New Roman"/>
        </w:rPr>
      </w:pPr>
      <w:r w:rsidRPr="00CC799F">
        <w:rPr>
          <w:rFonts w:cs="Times New Roman"/>
        </w:rPr>
        <w:t>5. Развој брзине и експлозивне снаге</w:t>
      </w:r>
    </w:p>
    <w:p w:rsidR="00DB3756" w:rsidRPr="00CC799F" w:rsidRDefault="00DB3756" w:rsidP="00CC799F">
      <w:pPr>
        <w:pStyle w:val="Bezrazmaka"/>
        <w:jc w:val="both"/>
        <w:rPr>
          <w:rFonts w:cs="Times New Roman"/>
        </w:rPr>
      </w:pPr>
      <w:r w:rsidRPr="00CC799F">
        <w:rPr>
          <w:rFonts w:cs="Times New Roman"/>
        </w:rPr>
        <w:t xml:space="preserve">– </w:t>
      </w:r>
      <w:proofErr w:type="gramStart"/>
      <w:r w:rsidRPr="00CC799F">
        <w:rPr>
          <w:rFonts w:cs="Times New Roman"/>
        </w:rPr>
        <w:t>једноставне</w:t>
      </w:r>
      <w:proofErr w:type="gramEnd"/>
      <w:r w:rsidRPr="00CC799F">
        <w:rPr>
          <w:rFonts w:cs="Times New Roman"/>
        </w:rPr>
        <w:t xml:space="preserve"> и сложене структуре кретања изводити максималним интензитетом из различитих почетних положаја, изазване различитим чулним надражајима (старт из различитих положаја итд.), </w:t>
      </w:r>
    </w:p>
    <w:p w:rsidR="00DB3756" w:rsidRPr="00CC799F" w:rsidRDefault="00DB3756" w:rsidP="00CC799F">
      <w:pPr>
        <w:pStyle w:val="Bezrazmaka"/>
        <w:jc w:val="both"/>
        <w:rPr>
          <w:rFonts w:cs="Times New Roman"/>
        </w:rPr>
      </w:pPr>
      <w:r w:rsidRPr="00CC799F">
        <w:rPr>
          <w:rFonts w:cs="Times New Roman"/>
        </w:rPr>
        <w:t xml:space="preserve">– </w:t>
      </w:r>
      <w:proofErr w:type="gramStart"/>
      <w:r w:rsidRPr="00CC799F">
        <w:rPr>
          <w:rFonts w:cs="Times New Roman"/>
        </w:rPr>
        <w:t>штафетне</w:t>
      </w:r>
      <w:proofErr w:type="gramEnd"/>
      <w:r w:rsidRPr="00CC799F">
        <w:rPr>
          <w:rFonts w:cs="Times New Roman"/>
        </w:rPr>
        <w:t xml:space="preserve"> игре, </w:t>
      </w:r>
    </w:p>
    <w:p w:rsidR="00DB3756" w:rsidRPr="00CC799F" w:rsidRDefault="00DB3756" w:rsidP="00CC799F">
      <w:pPr>
        <w:pStyle w:val="Bezrazmaka"/>
        <w:jc w:val="both"/>
        <w:rPr>
          <w:rFonts w:cs="Times New Roman"/>
        </w:rPr>
      </w:pPr>
      <w:r w:rsidRPr="00CC799F">
        <w:rPr>
          <w:rFonts w:cs="Times New Roman"/>
        </w:rPr>
        <w:t xml:space="preserve">– </w:t>
      </w:r>
      <w:proofErr w:type="gramStart"/>
      <w:r w:rsidRPr="00CC799F">
        <w:rPr>
          <w:rFonts w:cs="Times New Roman"/>
        </w:rPr>
        <w:t>извођење</w:t>
      </w:r>
      <w:proofErr w:type="gramEnd"/>
      <w:r w:rsidRPr="00CC799F">
        <w:rPr>
          <w:rFonts w:cs="Times New Roman"/>
        </w:rPr>
        <w:t xml:space="preserve"> вежби различитом максималном брзином (бацања, скокови, акробатика, шутирања, ударци кроз атлетику, гимнастику, тимске и спортске игре).</w:t>
      </w:r>
    </w:p>
    <w:p w:rsidR="00DB3756" w:rsidRPr="00CC799F" w:rsidRDefault="00DB3756" w:rsidP="00CC799F">
      <w:pPr>
        <w:pStyle w:val="Bezrazmaka"/>
        <w:jc w:val="both"/>
        <w:rPr>
          <w:rFonts w:cs="Times New Roman"/>
        </w:rPr>
      </w:pPr>
      <w:proofErr w:type="gramStart"/>
      <w:r w:rsidRPr="00CC799F">
        <w:rPr>
          <w:rFonts w:cs="Times New Roman"/>
        </w:rPr>
        <w:t>За ученике који из здравствених разлога изводе посебно одабране вежбе, потребно је обезбедити посебно место за вежбање.</w:t>
      </w:r>
      <w:proofErr w:type="gramEnd"/>
    </w:p>
    <w:p w:rsidR="00DB3756" w:rsidRPr="00CC799F" w:rsidRDefault="00DB3756" w:rsidP="00CC799F">
      <w:pPr>
        <w:pStyle w:val="Bezrazmaka"/>
        <w:jc w:val="both"/>
      </w:pPr>
    </w:p>
    <w:p w:rsidR="00DB3756" w:rsidRDefault="00DB3756" w:rsidP="00CC799F">
      <w:pPr>
        <w:pStyle w:val="Bezrazmaka"/>
        <w:jc w:val="both"/>
        <w:rPr>
          <w:rFonts w:cs="Times New Roman"/>
          <w:b/>
          <w:lang/>
        </w:rPr>
      </w:pPr>
      <w:r w:rsidRPr="00CC799F">
        <w:rPr>
          <w:rFonts w:cs="Times New Roman"/>
          <w:b/>
        </w:rPr>
        <w:t>MOTОРИЧКЕ ВЕШТИНЕ</w:t>
      </w:r>
      <w:proofErr w:type="gramStart"/>
      <w:r w:rsidRPr="00CC799F">
        <w:rPr>
          <w:rFonts w:cs="Times New Roman"/>
          <w:b/>
        </w:rPr>
        <w:t>,СПОРТ</w:t>
      </w:r>
      <w:proofErr w:type="gramEnd"/>
      <w:r w:rsidRPr="00CC799F">
        <w:rPr>
          <w:rFonts w:cs="Times New Roman"/>
          <w:b/>
        </w:rPr>
        <w:t xml:space="preserve"> И СПОРТСКЕ ДИСЦИПЛИНЕ</w:t>
      </w:r>
    </w:p>
    <w:p w:rsidR="00CC799F" w:rsidRPr="00CC799F" w:rsidRDefault="00CC799F" w:rsidP="00CC799F">
      <w:pPr>
        <w:pStyle w:val="Bezrazmaka"/>
        <w:jc w:val="both"/>
        <w:rPr>
          <w:rFonts w:cs="Times New Roman"/>
          <w:b/>
          <w:lang/>
        </w:rPr>
      </w:pPr>
    </w:p>
    <w:p w:rsidR="00DB3756" w:rsidRPr="00365597" w:rsidRDefault="00DB3756" w:rsidP="00CC799F">
      <w:pPr>
        <w:pStyle w:val="Bezrazmaka"/>
        <w:jc w:val="both"/>
      </w:pPr>
      <w:r w:rsidRPr="00365597">
        <w:t>Усвајање моторичких знања, умења и навика, остварује се кроз примену обавезних и препоручених програмских садржаја атлетике, гимнастике, спортских игара, плеса, ритмичке гимнастике, пливања, примењујући основне дидактичко-методичке принципе и методе рада неопходне за достизање постављених исхода.</w:t>
      </w:r>
    </w:p>
    <w:p w:rsidR="00DB3756" w:rsidRPr="00365597" w:rsidRDefault="00DB3756" w:rsidP="00CC799F">
      <w:pPr>
        <w:pStyle w:val="Bezrazmaka"/>
        <w:jc w:val="both"/>
      </w:pPr>
      <w:proofErr w:type="gramStart"/>
      <w:r w:rsidRPr="00365597">
        <w:t>Усвојена знања, умења и навике треба да омогуће ученицима њихову примену у спорту, рекреацији и специфичним животним ситуацијама.</w:t>
      </w:r>
      <w:proofErr w:type="gramEnd"/>
    </w:p>
    <w:p w:rsidR="00DB3756" w:rsidRPr="00365597" w:rsidRDefault="00DB3756" w:rsidP="00CC799F">
      <w:pPr>
        <w:pStyle w:val="Bezrazmaka"/>
        <w:jc w:val="both"/>
      </w:pPr>
      <w:proofErr w:type="gramStart"/>
      <w:r w:rsidRPr="00365597">
        <w:t>Стицање знања, умења и навика је континуирани процес индивидуалног напредовања ученика у складу са његовим психо-физичким способностима.</w:t>
      </w:r>
      <w:proofErr w:type="gramEnd"/>
    </w:p>
    <w:p w:rsidR="00DB3756" w:rsidRPr="00365597" w:rsidRDefault="00DB3756" w:rsidP="00CC799F">
      <w:pPr>
        <w:pStyle w:val="Bezrazmaka"/>
        <w:jc w:val="both"/>
      </w:pPr>
      <w:proofErr w:type="gramStart"/>
      <w:r w:rsidRPr="00365597">
        <w:t>Ученицима који нису у стању да усвоје неке од садржаја, задају се вежбања слична али лакша од предвиђених или предвежбе.</w:t>
      </w:r>
      <w:proofErr w:type="gramEnd"/>
    </w:p>
    <w:p w:rsidR="00DB3756" w:rsidRPr="00365597" w:rsidRDefault="00DB3756" w:rsidP="00CC799F">
      <w:pPr>
        <w:pStyle w:val="Bezrazmaka"/>
        <w:jc w:val="both"/>
      </w:pPr>
      <w:proofErr w:type="gramStart"/>
      <w:r w:rsidRPr="00365597">
        <w:t>Уколико ученик не достигне предвиђени исход, оставља се могућност да исти достигне у наредном периоду.</w:t>
      </w:r>
      <w:proofErr w:type="gramEnd"/>
    </w:p>
    <w:p w:rsidR="00DB3756" w:rsidRPr="00365597" w:rsidRDefault="00DB3756" w:rsidP="00CC799F">
      <w:pPr>
        <w:pStyle w:val="Bezrazmaka"/>
        <w:jc w:val="both"/>
      </w:pPr>
      <w:proofErr w:type="gramStart"/>
      <w:r w:rsidRPr="00365597">
        <w:t>Усавршавање неких моторичких задатака је континуирани процес без обзира на садржаје програма (техника ходања, трчања, примена научене игре итд.).</w:t>
      </w:r>
      <w:proofErr w:type="gramEnd"/>
    </w:p>
    <w:p w:rsidR="00DB3756" w:rsidRDefault="00DB3756" w:rsidP="00CC799F">
      <w:pPr>
        <w:pStyle w:val="Bezrazmaka"/>
        <w:jc w:val="both"/>
      </w:pPr>
      <w:proofErr w:type="gramStart"/>
      <w:r w:rsidRPr="00365597">
        <w:t>У раду са напреднијим ученицима реализују се препоручени садржаји или садржаји из наредних разреда.Кроз процес реализације програма неопходно је пратити способности ученика за поједине спортове.</w:t>
      </w:r>
      <w:proofErr w:type="gramEnd"/>
    </w:p>
    <w:p w:rsidR="00DB3756" w:rsidRPr="00DB3756" w:rsidRDefault="00DB3756" w:rsidP="00CC799F">
      <w:pPr>
        <w:pStyle w:val="Bezrazmaka"/>
        <w:jc w:val="both"/>
      </w:pPr>
    </w:p>
    <w:p w:rsidR="00DB3756" w:rsidRDefault="00DB3756" w:rsidP="00CC799F">
      <w:pPr>
        <w:pStyle w:val="Bezrazmaka"/>
        <w:jc w:val="both"/>
        <w:rPr>
          <w:lang/>
        </w:rPr>
      </w:pPr>
      <w:r w:rsidRPr="00365597">
        <w:t>АТЛЕТИКА</w:t>
      </w:r>
    </w:p>
    <w:p w:rsidR="00CC799F" w:rsidRPr="00CC799F" w:rsidRDefault="00CC799F" w:rsidP="00CC799F">
      <w:pPr>
        <w:pStyle w:val="Bezrazmaka"/>
        <w:jc w:val="both"/>
        <w:rPr>
          <w:lang/>
        </w:rPr>
      </w:pPr>
    </w:p>
    <w:p w:rsidR="00DB3756" w:rsidRPr="00365597" w:rsidRDefault="00DB3756" w:rsidP="00CC799F">
      <w:pPr>
        <w:pStyle w:val="Bezrazmaka"/>
        <w:jc w:val="both"/>
      </w:pPr>
      <w:proofErr w:type="gramStart"/>
      <w:r w:rsidRPr="00365597">
        <w:t>Садржаји атлетике се реализују у јесењем и пролећном периоду.</w:t>
      </w:r>
      <w:proofErr w:type="gramEnd"/>
    </w:p>
    <w:p w:rsidR="00DB3756" w:rsidRPr="00365597" w:rsidRDefault="00DB3756" w:rsidP="00CC799F">
      <w:pPr>
        <w:pStyle w:val="Bezrazmaka"/>
        <w:jc w:val="both"/>
      </w:pPr>
      <w:r w:rsidRPr="00365597">
        <w:t>Обавезни садржаји</w:t>
      </w:r>
    </w:p>
    <w:p w:rsidR="00DB3756" w:rsidRPr="00365597" w:rsidRDefault="00DB3756" w:rsidP="00CC799F">
      <w:pPr>
        <w:pStyle w:val="Bezrazmaka"/>
        <w:jc w:val="both"/>
      </w:pPr>
      <w:r w:rsidRPr="00365597">
        <w:t>Истрајно трчање: вежбе технике; континуирано и интервално трчање;</w:t>
      </w:r>
    </w:p>
    <w:p w:rsidR="00DB3756" w:rsidRPr="00365597" w:rsidRDefault="00DB3756" w:rsidP="00CC799F">
      <w:pPr>
        <w:pStyle w:val="Bezrazmaka"/>
        <w:jc w:val="both"/>
      </w:pPr>
      <w:r w:rsidRPr="00365597">
        <w:t>Спринтерско трчање: вежбе технике трчања, (ниски скип, високи скип, забацивање потколенице, гребајући корак, итд), ниски старт и фазе трчања;</w:t>
      </w:r>
    </w:p>
    <w:p w:rsidR="00DB3756" w:rsidRPr="00365597" w:rsidRDefault="00DB3756" w:rsidP="00CC799F">
      <w:pPr>
        <w:pStyle w:val="Bezrazmaka"/>
        <w:jc w:val="both"/>
      </w:pPr>
      <w:proofErr w:type="gramStart"/>
      <w:r w:rsidRPr="00365597">
        <w:t>Скок увис прекорачном техником; техника скока увис кроз фазе (залет, отскок, прелазак летвице и доскок).Обучавање технике врши се у целини а по потреби рашчлањивањем на фазе.</w:t>
      </w:r>
      <w:proofErr w:type="gramEnd"/>
    </w:p>
    <w:p w:rsidR="00DB3756" w:rsidRPr="00365597" w:rsidRDefault="00DB3756" w:rsidP="00CC799F">
      <w:pPr>
        <w:pStyle w:val="Bezrazmaka"/>
        <w:jc w:val="both"/>
      </w:pPr>
      <w:r w:rsidRPr="00365597">
        <w:t xml:space="preserve">Бацање лоптице у даљ: обучавање кроз фазе (залет и избачај) и усвајање вежбе у целини. </w:t>
      </w:r>
      <w:proofErr w:type="gramStart"/>
      <w:r w:rsidRPr="00365597">
        <w:t>Корелација са вежбама из рукомета (доножни корак, замах и техника избачаја дугим замахом).</w:t>
      </w:r>
      <w:proofErr w:type="gramEnd"/>
    </w:p>
    <w:p w:rsidR="00DB3756" w:rsidRPr="00365597" w:rsidRDefault="00DB3756" w:rsidP="00CC799F">
      <w:pPr>
        <w:pStyle w:val="Bezrazmaka"/>
        <w:jc w:val="both"/>
      </w:pPr>
      <w:r w:rsidRPr="00365597">
        <w:t>Препоручени садржаји:</w:t>
      </w:r>
    </w:p>
    <w:p w:rsidR="00DB3756" w:rsidRPr="00365597" w:rsidRDefault="00DB3756" w:rsidP="00CC799F">
      <w:pPr>
        <w:pStyle w:val="Bezrazmaka"/>
        <w:jc w:val="both"/>
      </w:pPr>
      <w:proofErr w:type="gramStart"/>
      <w:r w:rsidRPr="00365597">
        <w:t>Ови садржаји се примењују у раду са ученицима који су савладали обавезне садржаје применом одговарајуће методике рада.</w:t>
      </w:r>
      <w:proofErr w:type="gramEnd"/>
    </w:p>
    <w:p w:rsidR="00DB3756" w:rsidRPr="00365597" w:rsidRDefault="00DB3756" w:rsidP="00CC799F">
      <w:pPr>
        <w:pStyle w:val="Bezrazmaka"/>
        <w:jc w:val="both"/>
      </w:pPr>
      <w:r w:rsidRPr="00365597">
        <w:t>– Техника штафетног трчања (штафетне игре, начини измене палице и др.);</w:t>
      </w:r>
    </w:p>
    <w:p w:rsidR="00DB3756" w:rsidRPr="00365597" w:rsidRDefault="00DB3756" w:rsidP="00CC799F">
      <w:pPr>
        <w:pStyle w:val="Bezrazmaka"/>
        <w:jc w:val="both"/>
      </w:pPr>
      <w:r w:rsidRPr="00365597">
        <w:t>– Скок удаљ основни елементи згрчне технике – реализовати кроз фазе;</w:t>
      </w:r>
    </w:p>
    <w:p w:rsidR="00DB3756" w:rsidRPr="00365597" w:rsidRDefault="00DB3756" w:rsidP="00CC799F">
      <w:pPr>
        <w:pStyle w:val="Bezrazmaka"/>
        <w:jc w:val="both"/>
      </w:pPr>
      <w:r w:rsidRPr="00365597">
        <w:t>– Бацања кугле 2 кг – из места и бочна техника;</w:t>
      </w:r>
    </w:p>
    <w:p w:rsidR="00DB3756" w:rsidRPr="00365597" w:rsidRDefault="00DB3756" w:rsidP="00CC799F">
      <w:pPr>
        <w:pStyle w:val="Bezrazmaka"/>
        <w:jc w:val="both"/>
      </w:pPr>
      <w:r w:rsidRPr="00365597">
        <w:t>– Бацање „вортекс-а” у даљ;</w:t>
      </w:r>
    </w:p>
    <w:p w:rsidR="00DB3756" w:rsidRDefault="00DB3756" w:rsidP="00CC799F">
      <w:pPr>
        <w:pStyle w:val="Bezrazmaka"/>
      </w:pPr>
      <w:proofErr w:type="gramStart"/>
      <w:r w:rsidRPr="00365597">
        <w:lastRenderedPageBreak/>
        <w:t>– Тробој – кроз одељенско такмичење применити три дисциплине које су ученици савладали (трчање, бацања и скокови).</w:t>
      </w:r>
      <w:proofErr w:type="gramEnd"/>
    </w:p>
    <w:p w:rsidR="00DB3756" w:rsidRPr="00DB3756" w:rsidRDefault="00DB3756" w:rsidP="00CC799F">
      <w:pPr>
        <w:pStyle w:val="Bezrazmaka"/>
      </w:pPr>
    </w:p>
    <w:p w:rsidR="00DB3756" w:rsidRDefault="00DB3756" w:rsidP="00CC799F">
      <w:pPr>
        <w:pStyle w:val="Bezrazmaka"/>
        <w:jc w:val="both"/>
        <w:rPr>
          <w:lang/>
        </w:rPr>
      </w:pPr>
      <w:r w:rsidRPr="00365597">
        <w:t>СПОРТСКА ГИМНАСТИКА</w:t>
      </w:r>
    </w:p>
    <w:p w:rsidR="00CC799F" w:rsidRPr="00CC799F" w:rsidRDefault="00CC799F" w:rsidP="00CC799F">
      <w:pPr>
        <w:pStyle w:val="Bezrazmaka"/>
        <w:jc w:val="both"/>
        <w:rPr>
          <w:lang/>
        </w:rPr>
      </w:pPr>
    </w:p>
    <w:p w:rsidR="00DB3756" w:rsidRPr="00365597" w:rsidRDefault="00DB3756" w:rsidP="00CC799F">
      <w:pPr>
        <w:pStyle w:val="Bezrazmaka"/>
        <w:jc w:val="both"/>
      </w:pPr>
      <w:proofErr w:type="gramStart"/>
      <w:r w:rsidRPr="00365597">
        <w:t>Садржаји се реализују у зимском периоду.</w:t>
      </w:r>
      <w:proofErr w:type="gramEnd"/>
      <w:r w:rsidRPr="00365597">
        <w:t xml:space="preserve"> </w:t>
      </w:r>
    </w:p>
    <w:p w:rsidR="00DB3756" w:rsidRPr="00365597" w:rsidRDefault="00DB3756" w:rsidP="00CC799F">
      <w:pPr>
        <w:pStyle w:val="Bezrazmaka"/>
        <w:jc w:val="both"/>
      </w:pPr>
      <w:r w:rsidRPr="00365597">
        <w:t>Обавезни садржаји</w:t>
      </w:r>
    </w:p>
    <w:p w:rsidR="00DB3756" w:rsidRPr="00365597" w:rsidRDefault="00DB3756" w:rsidP="00CC799F">
      <w:pPr>
        <w:pStyle w:val="Bezrazmaka"/>
        <w:jc w:val="both"/>
      </w:pPr>
      <w:proofErr w:type="gramStart"/>
      <w:r w:rsidRPr="00365597">
        <w:t>Ученике је неопходно поделити по полу и према способностима.</w:t>
      </w:r>
      <w:proofErr w:type="gramEnd"/>
      <w:r w:rsidRPr="00365597">
        <w:t xml:space="preserve"> </w:t>
      </w:r>
      <w:proofErr w:type="gramStart"/>
      <w:r w:rsidRPr="00365597">
        <w:t>Поставити више радних места.</w:t>
      </w:r>
      <w:proofErr w:type="gramEnd"/>
      <w:r w:rsidRPr="00365597">
        <w:t xml:space="preserve"> </w:t>
      </w:r>
      <w:proofErr w:type="gramStart"/>
      <w:r w:rsidRPr="00365597">
        <w:t>На сваком часу увести нови задатак уз понављање претходних.</w:t>
      </w:r>
      <w:proofErr w:type="gramEnd"/>
      <w:r w:rsidRPr="00365597">
        <w:t xml:space="preserve"> </w:t>
      </w:r>
      <w:proofErr w:type="gramStart"/>
      <w:r w:rsidRPr="00365597">
        <w:t>Док једна група обрађује нови садржај, остале групе понављају обрађене садржаје.</w:t>
      </w:r>
      <w:proofErr w:type="gramEnd"/>
      <w:r w:rsidRPr="00365597">
        <w:t xml:space="preserve"> </w:t>
      </w:r>
      <w:proofErr w:type="gramStart"/>
      <w:r w:rsidRPr="00365597">
        <w:t>Промена радних места врши се након одређеног броја понављања.</w:t>
      </w:r>
      <w:proofErr w:type="gramEnd"/>
      <w:r w:rsidRPr="00365597">
        <w:t xml:space="preserve"> </w:t>
      </w:r>
      <w:proofErr w:type="gramStart"/>
      <w:r w:rsidRPr="00365597">
        <w:t>Нпр. група које није прошла неки задатак на часу исти ће реализовати на следећем часу.</w:t>
      </w:r>
      <w:proofErr w:type="gramEnd"/>
      <w:r w:rsidRPr="00365597">
        <w:t xml:space="preserve"> </w:t>
      </w:r>
      <w:proofErr w:type="gramStart"/>
      <w:r w:rsidRPr="00365597">
        <w:t>Ученику који не може да изведе задату вежбу даје се олакшани задатак.</w:t>
      </w:r>
      <w:proofErr w:type="gramEnd"/>
      <w:r w:rsidRPr="00365597">
        <w:t xml:space="preserve"> </w:t>
      </w:r>
      <w:proofErr w:type="gramStart"/>
      <w:r w:rsidRPr="00365597">
        <w:t>Након неколико обрађених наставних јединица ове наставне теме, планом предвидети садржаје других наставних тема (спортска или тимска игра и др.) у циљу интензификације наставе.</w:t>
      </w:r>
      <w:proofErr w:type="gramEnd"/>
      <w:r w:rsidRPr="00365597">
        <w:t xml:space="preserve"> </w:t>
      </w:r>
      <w:proofErr w:type="gramStart"/>
      <w:r w:rsidRPr="00365597">
        <w:t>Гимнастички полигон осмислити према степену усвојености обрађених садржаја и претходих знања.</w:t>
      </w:r>
      <w:proofErr w:type="gramEnd"/>
    </w:p>
    <w:p w:rsidR="00DB3756" w:rsidRPr="00365597" w:rsidRDefault="00DB3756" w:rsidP="00CC799F">
      <w:pPr>
        <w:pStyle w:val="Bezrazmaka"/>
        <w:jc w:val="both"/>
      </w:pPr>
      <w:proofErr w:type="gramStart"/>
      <w:r w:rsidRPr="00365597">
        <w:t>– Вежбе на тлу: колут напред, колут назад, став о плећима – „свећа”, мост из лежања на леђима; вага претклоном и заножењем; став на шакама уз помоћ; премет упором странце „звезда”.</w:t>
      </w:r>
      <w:proofErr w:type="gramEnd"/>
    </w:p>
    <w:p w:rsidR="00DB3756" w:rsidRPr="00365597" w:rsidRDefault="00DB3756" w:rsidP="00CC799F">
      <w:pPr>
        <w:pStyle w:val="Bezrazmaka"/>
        <w:jc w:val="both"/>
      </w:pPr>
      <w:r>
        <w:t>– Прескок: разношка (до 110 cm</w:t>
      </w:r>
      <w:r w:rsidRPr="00365597">
        <w:t>);</w:t>
      </w:r>
    </w:p>
    <w:p w:rsidR="00DB3756" w:rsidRPr="00365597" w:rsidRDefault="00DB3756" w:rsidP="00CC799F">
      <w:pPr>
        <w:pStyle w:val="Bezrazmaka"/>
        <w:jc w:val="both"/>
      </w:pPr>
      <w:r w:rsidRPr="00365597">
        <w:t xml:space="preserve">– Вежбе у упору </w:t>
      </w:r>
    </w:p>
    <w:p w:rsidR="00DB3756" w:rsidRPr="00365597" w:rsidRDefault="00DB3756" w:rsidP="00CC799F">
      <w:pPr>
        <w:pStyle w:val="Bezrazmaka"/>
        <w:jc w:val="both"/>
      </w:pPr>
      <w:proofErr w:type="gramStart"/>
      <w:r w:rsidRPr="00365597">
        <w:t>паралелни</w:t>
      </w:r>
      <w:proofErr w:type="gramEnd"/>
      <w:r w:rsidRPr="00365597">
        <w:t xml:space="preserve"> разбој – наскок у упор, издржај, њих у упору, предњихом сед разножно пред рукама, приножити једном до седа ван, саскок; </w:t>
      </w:r>
    </w:p>
    <w:p w:rsidR="00DB3756" w:rsidRPr="00365597" w:rsidRDefault="00DB3756" w:rsidP="00CC799F">
      <w:pPr>
        <w:pStyle w:val="Bezrazmaka"/>
        <w:jc w:val="both"/>
      </w:pPr>
      <w:r w:rsidRPr="00365597">
        <w:t>– Вежбе у вису (доскочно вратило, кругови – њих и саскок у зањиху; љуљање и саскоци);</w:t>
      </w:r>
    </w:p>
    <w:p w:rsidR="00DB3756" w:rsidRPr="00365597" w:rsidRDefault="00DB3756" w:rsidP="00CC799F">
      <w:pPr>
        <w:pStyle w:val="Bezrazmaka"/>
        <w:jc w:val="both"/>
      </w:pPr>
      <w:r w:rsidRPr="00365597">
        <w:t xml:space="preserve">– Пењања (шипка, </w:t>
      </w:r>
      <w:r>
        <w:t>канап, морнарске лестве – до 4 m</w:t>
      </w:r>
      <w:r w:rsidRPr="00365597">
        <w:t xml:space="preserve"> висине);</w:t>
      </w:r>
    </w:p>
    <w:p w:rsidR="00DB3756" w:rsidRPr="00365597" w:rsidRDefault="00DB3756" w:rsidP="00CC799F">
      <w:pPr>
        <w:pStyle w:val="Bezrazmaka"/>
        <w:jc w:val="both"/>
      </w:pPr>
      <w:r w:rsidRPr="00365597">
        <w:t xml:space="preserve">– Ниска греда: </w:t>
      </w:r>
    </w:p>
    <w:p w:rsidR="00DB3756" w:rsidRPr="00365597" w:rsidRDefault="00DB3756" w:rsidP="00CC799F">
      <w:pPr>
        <w:pStyle w:val="Bezrazmaka"/>
        <w:jc w:val="both"/>
      </w:pPr>
      <w:proofErr w:type="gramStart"/>
      <w:r w:rsidRPr="00365597">
        <w:t>боком</w:t>
      </w:r>
      <w:proofErr w:type="gramEnd"/>
      <w:r w:rsidRPr="00365597">
        <w:t xml:space="preserve"> поред греде; </w:t>
      </w:r>
    </w:p>
    <w:p w:rsidR="00DB3756" w:rsidRPr="00365597" w:rsidRDefault="00DB3756" w:rsidP="00CC799F">
      <w:pPr>
        <w:pStyle w:val="Bezrazmaka"/>
        <w:jc w:val="both"/>
      </w:pPr>
      <w:proofErr w:type="gramStart"/>
      <w:r w:rsidRPr="00365597">
        <w:t>суножним</w:t>
      </w:r>
      <w:proofErr w:type="gramEnd"/>
      <w:r w:rsidRPr="00365597">
        <w:t xml:space="preserve"> одскоком наскок на греду суножно (једна нога мало испред друге); </w:t>
      </w:r>
    </w:p>
    <w:p w:rsidR="00DB3756" w:rsidRPr="00365597" w:rsidRDefault="00DB3756" w:rsidP="00CC799F">
      <w:pPr>
        <w:pStyle w:val="Bezrazmaka"/>
        <w:jc w:val="both"/>
      </w:pPr>
      <w:proofErr w:type="gramStart"/>
      <w:r w:rsidRPr="00365597">
        <w:t>различити</w:t>
      </w:r>
      <w:proofErr w:type="gramEnd"/>
      <w:r w:rsidRPr="00365597">
        <w:t xml:space="preserve"> начини ходања: у успону, са згрченим предножењем, са заножењем, са одножењем, са високим предножењем;</w:t>
      </w:r>
    </w:p>
    <w:p w:rsidR="00DB3756" w:rsidRPr="00365597" w:rsidRDefault="00DB3756" w:rsidP="00CC799F">
      <w:pPr>
        <w:pStyle w:val="Bezrazmaka"/>
        <w:jc w:val="both"/>
      </w:pPr>
      <w:proofErr w:type="gramStart"/>
      <w:r w:rsidRPr="00365597">
        <w:t>скок</w:t>
      </w:r>
      <w:proofErr w:type="gramEnd"/>
      <w:r w:rsidRPr="00365597">
        <w:t xml:space="preserve"> суножним одскоком, суножни доскок на место одскока; </w:t>
      </w:r>
    </w:p>
    <w:p w:rsidR="00DB3756" w:rsidRPr="00365597" w:rsidRDefault="00DB3756" w:rsidP="00CC799F">
      <w:pPr>
        <w:pStyle w:val="Bezrazmaka"/>
        <w:jc w:val="both"/>
      </w:pPr>
      <w:proofErr w:type="gramStart"/>
      <w:r w:rsidRPr="00365597">
        <w:t>вага</w:t>
      </w:r>
      <w:proofErr w:type="gramEnd"/>
      <w:r w:rsidRPr="00365597">
        <w:t xml:space="preserve"> претклоном и заножењем; саскок згрчено.</w:t>
      </w:r>
    </w:p>
    <w:p w:rsidR="00DB3756" w:rsidRPr="00365597" w:rsidRDefault="00DB3756" w:rsidP="00CC799F">
      <w:pPr>
        <w:pStyle w:val="Bezrazmaka"/>
        <w:jc w:val="both"/>
      </w:pPr>
      <w:r w:rsidRPr="00365597">
        <w:t xml:space="preserve">– </w:t>
      </w:r>
      <w:proofErr w:type="gramStart"/>
      <w:r w:rsidRPr="00365597">
        <w:t>гимнастички</w:t>
      </w:r>
      <w:proofErr w:type="gramEnd"/>
      <w:r w:rsidRPr="00365597">
        <w:t xml:space="preserve"> полигон састављен од обрађених програмских садржаја.</w:t>
      </w:r>
    </w:p>
    <w:p w:rsidR="00DB3756" w:rsidRPr="00365597" w:rsidRDefault="00DB3756" w:rsidP="00CC799F">
      <w:pPr>
        <w:pStyle w:val="Bezrazmaka"/>
        <w:jc w:val="both"/>
      </w:pPr>
      <w:r w:rsidRPr="00365597">
        <w:t>Препоручени садржаји</w:t>
      </w:r>
    </w:p>
    <w:p w:rsidR="00DB3756" w:rsidRPr="00365597" w:rsidRDefault="00DB3756" w:rsidP="00CC799F">
      <w:pPr>
        <w:pStyle w:val="Bezrazmaka"/>
        <w:jc w:val="both"/>
      </w:pPr>
      <w:proofErr w:type="gramStart"/>
      <w:r w:rsidRPr="00365597">
        <w:t>Могу се реализовати кроз часове на којима се реализују обавезни садржаји, диференцирани облик рада са напредним ученицима који нпр.</w:t>
      </w:r>
      <w:proofErr w:type="gramEnd"/>
      <w:r w:rsidRPr="00365597">
        <w:t xml:space="preserve"> </w:t>
      </w:r>
      <w:proofErr w:type="gramStart"/>
      <w:r w:rsidRPr="00365597">
        <w:t>прескачу</w:t>
      </w:r>
      <w:proofErr w:type="gramEnd"/>
      <w:r w:rsidRPr="00365597">
        <w:t xml:space="preserve"> козлић по дужини уместо по ширини, раде летећи колут након колута напред. </w:t>
      </w:r>
      <w:proofErr w:type="gramStart"/>
      <w:r w:rsidRPr="00365597">
        <w:t>Овакве моделе могуће је применити на све садржаје спортске гимнастике.</w:t>
      </w:r>
      <w:proofErr w:type="gramEnd"/>
    </w:p>
    <w:p w:rsidR="00DB3756" w:rsidRPr="00365597" w:rsidRDefault="00DB3756" w:rsidP="00CC799F">
      <w:pPr>
        <w:pStyle w:val="Bezrazmaka"/>
        <w:jc w:val="both"/>
      </w:pPr>
      <w:r w:rsidRPr="00365597">
        <w:t>– Вежбе на тлу: колут напред и назад – варијанте (нпр: из става раскорачног колут напред до става раскорачног, из става раскорачног колут назад до става раскорачног); Колут летећи; Мост заклоном;</w:t>
      </w:r>
    </w:p>
    <w:p w:rsidR="00DB3756" w:rsidRPr="00365597" w:rsidRDefault="00DB3756" w:rsidP="00CC799F">
      <w:pPr>
        <w:pStyle w:val="Bezrazmaka"/>
        <w:jc w:val="both"/>
      </w:pPr>
      <w:r w:rsidRPr="00365597">
        <w:t xml:space="preserve">– Висока греда: </w:t>
      </w:r>
    </w:p>
    <w:p w:rsidR="00DB3756" w:rsidRPr="00365597" w:rsidRDefault="00DB3756" w:rsidP="00CC799F">
      <w:pPr>
        <w:pStyle w:val="Bezrazmaka"/>
        <w:jc w:val="both"/>
      </w:pPr>
      <w:proofErr w:type="gramStart"/>
      <w:r w:rsidRPr="00365597">
        <w:t>наскок</w:t>
      </w:r>
      <w:proofErr w:type="gramEnd"/>
      <w:r w:rsidRPr="00365597">
        <w:t xml:space="preserve"> у упор предњи, упор одножно десном (левом) окретом за 90 степени удесно и прехватом бочно (палчеви су окренути један према другом), упор клечећи на десној са заножењем леве (мала вага); </w:t>
      </w:r>
    </w:p>
    <w:p w:rsidR="00DB3756" w:rsidRPr="00365597" w:rsidRDefault="00DB3756" w:rsidP="00CC799F">
      <w:pPr>
        <w:pStyle w:val="Bezrazmaka"/>
        <w:jc w:val="both"/>
      </w:pPr>
      <w:r w:rsidRPr="00365597">
        <w:t xml:space="preserve">– </w:t>
      </w:r>
      <w:proofErr w:type="gramStart"/>
      <w:r w:rsidRPr="00365597">
        <w:t>основна</w:t>
      </w:r>
      <w:proofErr w:type="gramEnd"/>
      <w:r w:rsidRPr="00365597">
        <w:t xml:space="preserve"> кретања из претходних разреда на ниској греди извести на средњој или високој греди;</w:t>
      </w:r>
    </w:p>
    <w:p w:rsidR="00DB3756" w:rsidRPr="00365597" w:rsidRDefault="00DB3756" w:rsidP="00CC799F">
      <w:pPr>
        <w:pStyle w:val="Bezrazmaka"/>
        <w:jc w:val="both"/>
      </w:pPr>
      <w:r w:rsidRPr="00365597">
        <w:t>– Трамболина или одскочна даска: скокови – предњи пружени и згрчени;</w:t>
      </w:r>
    </w:p>
    <w:p w:rsidR="00DB3756" w:rsidRPr="00365597" w:rsidRDefault="00DB3756" w:rsidP="00CC799F">
      <w:pPr>
        <w:pStyle w:val="Bezrazmaka"/>
        <w:jc w:val="both"/>
      </w:pPr>
      <w:r w:rsidRPr="00365597">
        <w:t>– Прескок „разношка” – ко</w:t>
      </w:r>
      <w:r>
        <w:t>злић постављен по дужини (110 cm</w:t>
      </w:r>
      <w:r w:rsidRPr="00365597">
        <w:t>);</w:t>
      </w:r>
    </w:p>
    <w:p w:rsidR="00DB3756" w:rsidRPr="00365597" w:rsidRDefault="00DB3756" w:rsidP="00CC799F">
      <w:pPr>
        <w:pStyle w:val="Bezrazmaka"/>
        <w:jc w:val="both"/>
      </w:pPr>
      <w:r w:rsidRPr="00365597">
        <w:t>– Коњ са хватаљкама – упори и издржаји;</w:t>
      </w:r>
    </w:p>
    <w:p w:rsidR="00DB3756" w:rsidRPr="00365597" w:rsidRDefault="00DB3756" w:rsidP="00CC799F">
      <w:pPr>
        <w:pStyle w:val="Bezrazmaka"/>
        <w:jc w:val="both"/>
      </w:pPr>
      <w:r w:rsidRPr="00365597">
        <w:t xml:space="preserve">– Вежбе у упору </w:t>
      </w:r>
    </w:p>
    <w:p w:rsidR="00DB3756" w:rsidRPr="00365597" w:rsidRDefault="00DB3756" w:rsidP="00CC799F">
      <w:pPr>
        <w:pStyle w:val="Bezrazmaka"/>
        <w:jc w:val="both"/>
      </w:pPr>
      <w:proofErr w:type="gramStart"/>
      <w:r w:rsidRPr="00365597">
        <w:t>паралелни</w:t>
      </w:r>
      <w:proofErr w:type="gramEnd"/>
      <w:r w:rsidRPr="00365597">
        <w:t xml:space="preserve"> разбој – наскок у упор, њих и предњихом сед разножно пред рукама, саседом сножити, њих и предњихом саскок предношка; </w:t>
      </w:r>
    </w:p>
    <w:p w:rsidR="00DB3756" w:rsidRPr="00365597" w:rsidRDefault="00DB3756" w:rsidP="00CC799F">
      <w:pPr>
        <w:pStyle w:val="Bezrazmaka"/>
        <w:jc w:val="both"/>
      </w:pPr>
      <w:r w:rsidRPr="00365597">
        <w:t>– Коњ са хватаљкама – упори и издржаји;</w:t>
      </w:r>
    </w:p>
    <w:p w:rsidR="00DB3756" w:rsidRPr="00365597" w:rsidRDefault="00DB3756" w:rsidP="00CC799F">
      <w:pPr>
        <w:pStyle w:val="Bezrazmaka"/>
        <w:jc w:val="both"/>
      </w:pPr>
      <w:r w:rsidRPr="00365597">
        <w:t>– Вежбе у вису:</w:t>
      </w:r>
    </w:p>
    <w:p w:rsidR="00DB3756" w:rsidRDefault="00DB3756" w:rsidP="00CC799F">
      <w:pPr>
        <w:pStyle w:val="Bezrazmaka"/>
        <w:jc w:val="both"/>
      </w:pPr>
      <w:proofErr w:type="gramStart"/>
      <w:r w:rsidRPr="00365597">
        <w:t>дохватно</w:t>
      </w:r>
      <w:proofErr w:type="gramEnd"/>
      <w:r w:rsidRPr="00365597">
        <w:t xml:space="preserve"> вратило – вис завесом о потколено, наупор јашући и саскок одношка.</w:t>
      </w:r>
    </w:p>
    <w:p w:rsidR="00DB3756" w:rsidRPr="00DB3756" w:rsidRDefault="00DB3756" w:rsidP="00CC799F">
      <w:pPr>
        <w:pStyle w:val="Bezrazmaka"/>
        <w:jc w:val="both"/>
      </w:pPr>
    </w:p>
    <w:p w:rsidR="00DB3756" w:rsidRDefault="00DB3756" w:rsidP="00CC799F">
      <w:pPr>
        <w:pStyle w:val="Bezrazmaka"/>
        <w:jc w:val="both"/>
        <w:rPr>
          <w:lang/>
        </w:rPr>
      </w:pPr>
      <w:r w:rsidRPr="00365597">
        <w:lastRenderedPageBreak/>
        <w:t>ОСНОВЕ ТИМСКИХ И СПОРСКИХ ИГАРА</w:t>
      </w:r>
    </w:p>
    <w:p w:rsidR="00CC799F" w:rsidRPr="00CC799F" w:rsidRDefault="00CC799F" w:rsidP="00CC799F">
      <w:pPr>
        <w:pStyle w:val="Bezrazmaka"/>
        <w:jc w:val="both"/>
        <w:rPr>
          <w:lang/>
        </w:rPr>
      </w:pPr>
    </w:p>
    <w:p w:rsidR="00DB3756" w:rsidRDefault="00DB3756" w:rsidP="00CC799F">
      <w:pPr>
        <w:pStyle w:val="Bezrazmaka"/>
        <w:jc w:val="both"/>
      </w:pPr>
      <w:proofErr w:type="gramStart"/>
      <w:r w:rsidRPr="00365597">
        <w:t>Садржаји рукомета реализују се на часовима физичког и здравственог васпитања, а малог фудбала на обавезним физичким активностима ученика.</w:t>
      </w:r>
      <w:proofErr w:type="gramEnd"/>
    </w:p>
    <w:p w:rsidR="00DB3756" w:rsidRPr="00DB3756" w:rsidRDefault="00DB3756" w:rsidP="00CC799F">
      <w:pPr>
        <w:pStyle w:val="Bezrazmaka"/>
        <w:jc w:val="both"/>
      </w:pPr>
    </w:p>
    <w:p w:rsidR="00DB3756" w:rsidRPr="00F84D92" w:rsidRDefault="00DB3756" w:rsidP="00CC799F">
      <w:pPr>
        <w:pStyle w:val="Bezrazmaka"/>
        <w:jc w:val="both"/>
        <w:rPr>
          <w:rFonts w:cs="Times New Roman"/>
          <w:lang/>
        </w:rPr>
      </w:pPr>
      <w:r w:rsidRPr="00F84D92">
        <w:rPr>
          <w:rFonts w:cs="Times New Roman"/>
        </w:rPr>
        <w:t>РУКОМЕТ-МИНИ</w:t>
      </w:r>
      <w:r w:rsidR="00F84D92" w:rsidRPr="00F84D92">
        <w:rPr>
          <w:rFonts w:cs="Times New Roman"/>
          <w:lang/>
        </w:rPr>
        <w:t xml:space="preserve"> </w:t>
      </w:r>
      <w:r w:rsidRPr="00F84D92">
        <w:rPr>
          <w:rFonts w:cs="Times New Roman"/>
        </w:rPr>
        <w:t>РУКОМЕТ</w:t>
      </w:r>
    </w:p>
    <w:p w:rsidR="00CC799F" w:rsidRPr="00CC799F" w:rsidRDefault="00CC799F" w:rsidP="00CC799F">
      <w:pPr>
        <w:pStyle w:val="Bezrazmaka"/>
        <w:jc w:val="both"/>
        <w:rPr>
          <w:rFonts w:ascii="Times New Roman" w:hAnsi="Times New Roman" w:cs="Times New Roman"/>
          <w:lang/>
        </w:rPr>
      </w:pPr>
    </w:p>
    <w:p w:rsidR="00DB3756" w:rsidRPr="00365597" w:rsidRDefault="00DB3756" w:rsidP="00CC799F">
      <w:pPr>
        <w:pStyle w:val="Bezrazmaka"/>
        <w:jc w:val="both"/>
      </w:pPr>
      <w:r w:rsidRPr="00365597">
        <w:t>Обавезни садржаји</w:t>
      </w:r>
    </w:p>
    <w:p w:rsidR="00DB3756" w:rsidRPr="00365597" w:rsidRDefault="00DB3756" w:rsidP="00CC799F">
      <w:pPr>
        <w:pStyle w:val="Bezrazmaka"/>
        <w:jc w:val="both"/>
      </w:pPr>
      <w:r w:rsidRPr="00365597">
        <w:t xml:space="preserve">– Обучавање елемената технике и тактике са лоптом: </w:t>
      </w:r>
    </w:p>
    <w:p w:rsidR="00DB3756" w:rsidRPr="00365597" w:rsidRDefault="00DB3756" w:rsidP="00CC799F">
      <w:pPr>
        <w:pStyle w:val="Bezrazmaka"/>
        <w:jc w:val="both"/>
      </w:pPr>
      <w:proofErr w:type="gramStart"/>
      <w:r w:rsidRPr="00365597">
        <w:t>држање</w:t>
      </w:r>
      <w:proofErr w:type="gramEnd"/>
      <w:r w:rsidRPr="00365597">
        <w:t xml:space="preserve"> лопте: једном и обема рукама, плитки и дубоки хват; </w:t>
      </w:r>
    </w:p>
    <w:p w:rsidR="00DB3756" w:rsidRPr="00365597" w:rsidRDefault="00DB3756" w:rsidP="00CC799F">
      <w:pPr>
        <w:pStyle w:val="Bezrazmaka"/>
        <w:jc w:val="both"/>
      </w:pPr>
      <w:r w:rsidRPr="00365597">
        <w:t>вођење лопте: у месту са променом висине вођења, променом руке, променом положаја; вођење лопте бочним и дубинским кретањем; праволинијски, са променом брзине и руке којом се води; променом правца кретања; вођење у кретању са заустављањем у два корака; дриблинг над пасивним и активним противником ( игра „1 на 1”);</w:t>
      </w:r>
    </w:p>
    <w:p w:rsidR="00DB3756" w:rsidRPr="00365597" w:rsidRDefault="00DB3756" w:rsidP="00CC799F">
      <w:pPr>
        <w:pStyle w:val="Bezrazmaka"/>
        <w:jc w:val="both"/>
      </w:pPr>
      <w:proofErr w:type="gramStart"/>
      <w:r w:rsidRPr="00365597">
        <w:t>додавање</w:t>
      </w:r>
      <w:proofErr w:type="gramEnd"/>
      <w:r w:rsidRPr="00365597">
        <w:t xml:space="preserve"> лопте: једном руком „кратким замахом” (смер напред, укосо, у страну); „дугим замахом” уз примену неког од залета (бочни–доножни, бочни–заножни ); </w:t>
      </w:r>
    </w:p>
    <w:p w:rsidR="00DB3756" w:rsidRPr="00365597" w:rsidRDefault="00DB3756" w:rsidP="00CC799F">
      <w:pPr>
        <w:pStyle w:val="Bezrazmaka"/>
        <w:jc w:val="both"/>
      </w:pPr>
      <w:proofErr w:type="gramStart"/>
      <w:r w:rsidRPr="00365597">
        <w:t>хватање</w:t>
      </w:r>
      <w:proofErr w:type="gramEnd"/>
      <w:r w:rsidRPr="00365597">
        <w:t xml:space="preserve"> лопте: у висини груди и главе; хватање непрецизно бачених лопти (бочних, изнад висине главе, у висини колена); хватање котрљајућих лопти; хватање и додавање лопте у кретању; </w:t>
      </w:r>
    </w:p>
    <w:p w:rsidR="00DB3756" w:rsidRPr="00365597" w:rsidRDefault="00DB3756" w:rsidP="00CC799F">
      <w:pPr>
        <w:pStyle w:val="Bezrazmaka"/>
        <w:jc w:val="both"/>
      </w:pPr>
      <w:proofErr w:type="gramStart"/>
      <w:r w:rsidRPr="00365597">
        <w:t>шутирање</w:t>
      </w:r>
      <w:proofErr w:type="gramEnd"/>
      <w:r w:rsidRPr="00365597">
        <w:t>: чеони шут и скок шут у даљ и вис;</w:t>
      </w:r>
    </w:p>
    <w:p w:rsidR="00DB3756" w:rsidRPr="00365597" w:rsidRDefault="00DB3756" w:rsidP="00CC799F">
      <w:pPr>
        <w:pStyle w:val="Bezrazmaka"/>
        <w:jc w:val="both"/>
      </w:pPr>
      <w:proofErr w:type="gramStart"/>
      <w:r w:rsidRPr="00365597">
        <w:t>финтирање</w:t>
      </w:r>
      <w:proofErr w:type="gramEnd"/>
      <w:r w:rsidRPr="00365597">
        <w:t>: (једнострука финта у јачу страну).</w:t>
      </w:r>
    </w:p>
    <w:p w:rsidR="00DB3756" w:rsidRPr="00365597" w:rsidRDefault="00DB3756" w:rsidP="00CC799F">
      <w:pPr>
        <w:pStyle w:val="Bezrazmaka"/>
        <w:jc w:val="both"/>
      </w:pPr>
      <w:r w:rsidRPr="00365597">
        <w:t>– Обучавање индивидуалних елемената технике и тактике без лопте:</w:t>
      </w:r>
    </w:p>
    <w:p w:rsidR="00DB3756" w:rsidRPr="00365597" w:rsidRDefault="00DB3756" w:rsidP="00CC799F">
      <w:pPr>
        <w:pStyle w:val="Bezrazmaka"/>
        <w:jc w:val="both"/>
      </w:pPr>
      <w:proofErr w:type="gramStart"/>
      <w:r w:rsidRPr="00365597">
        <w:t>у</w:t>
      </w:r>
      <w:proofErr w:type="gramEnd"/>
      <w:r w:rsidRPr="00365597">
        <w:t xml:space="preserve"> фази напада – позиционирање играча, утрчавање у празне просторе, промена смера кретања, откривање за пријем лопте;</w:t>
      </w:r>
    </w:p>
    <w:p w:rsidR="00DB3756" w:rsidRPr="00365597" w:rsidRDefault="00DB3756" w:rsidP="00CC799F">
      <w:pPr>
        <w:pStyle w:val="Bezrazmaka"/>
        <w:jc w:val="both"/>
      </w:pPr>
      <w:proofErr w:type="gramStart"/>
      <w:r w:rsidRPr="00365597">
        <w:t>у</w:t>
      </w:r>
      <w:proofErr w:type="gramEnd"/>
      <w:r w:rsidRPr="00365597">
        <w:t xml:space="preserve"> фази одбране – одбрамбени став и кретање у ставу; заустављање нападача, одузимање лопте од противничког нападача, пресецање путање лопте код додавања, блок; </w:t>
      </w:r>
    </w:p>
    <w:p w:rsidR="00DB3756" w:rsidRPr="00365597" w:rsidRDefault="00DB3756" w:rsidP="00CC799F">
      <w:pPr>
        <w:pStyle w:val="Bezrazmaka"/>
        <w:jc w:val="both"/>
      </w:pPr>
      <w:proofErr w:type="gramStart"/>
      <w:r w:rsidRPr="00365597">
        <w:t>елементи</w:t>
      </w:r>
      <w:proofErr w:type="gramEnd"/>
      <w:r w:rsidRPr="00365597">
        <w:t xml:space="preserve"> технике голмана – (основни став, кретање на голу, одбрана високих и ниских лопти, одбрана шутева са позиције крила, одбрана седмерца).</w:t>
      </w:r>
    </w:p>
    <w:p w:rsidR="00DB3756" w:rsidRPr="00365597" w:rsidRDefault="00DB3756" w:rsidP="00CC799F">
      <w:pPr>
        <w:pStyle w:val="Bezrazmaka"/>
        <w:jc w:val="both"/>
      </w:pPr>
      <w:r w:rsidRPr="00365597">
        <w:t>– Обучавање групних и колективних елемената тактике игре:</w:t>
      </w:r>
    </w:p>
    <w:p w:rsidR="00DB3756" w:rsidRPr="00365597" w:rsidRDefault="00DB3756" w:rsidP="00CC799F">
      <w:pPr>
        <w:pStyle w:val="Bezrazmaka"/>
        <w:jc w:val="both"/>
      </w:pPr>
      <w:r w:rsidRPr="00365597">
        <w:t xml:space="preserve">Игра уз индивидуалну одбрану „човек на човека” (пресинг); позиционирање играча у нападу и одбрани 6:0; игра на два гола (3 на 3, 4 на </w:t>
      </w:r>
      <w:proofErr w:type="gramStart"/>
      <w:r w:rsidRPr="00365597">
        <w:t>4 )</w:t>
      </w:r>
      <w:proofErr w:type="gramEnd"/>
      <w:r w:rsidRPr="00365597">
        <w:t>; игра уз примену основних правила уважавајући усвојени ниво претходно обучаваних елемената.</w:t>
      </w:r>
    </w:p>
    <w:p w:rsidR="00DB3756" w:rsidRPr="00365597" w:rsidRDefault="00DB3756" w:rsidP="00CC799F">
      <w:pPr>
        <w:pStyle w:val="Bezrazmaka"/>
        <w:jc w:val="both"/>
      </w:pPr>
      <w:r w:rsidRPr="00365597">
        <w:t>Препоручени садржаји</w:t>
      </w:r>
    </w:p>
    <w:p w:rsidR="00DB3756" w:rsidRPr="00365597" w:rsidRDefault="00DB3756" w:rsidP="00CC799F">
      <w:pPr>
        <w:pStyle w:val="Bezrazmaka"/>
        <w:jc w:val="both"/>
      </w:pPr>
      <w:r w:rsidRPr="00365597">
        <w:t xml:space="preserve">– Обучавање елемената технике и тактике играча са лоптом: </w:t>
      </w:r>
    </w:p>
    <w:p w:rsidR="00DB3756" w:rsidRPr="00365597" w:rsidRDefault="00DB3756" w:rsidP="00CC799F">
      <w:pPr>
        <w:pStyle w:val="Bezrazmaka"/>
        <w:jc w:val="both"/>
      </w:pPr>
      <w:proofErr w:type="gramStart"/>
      <w:r w:rsidRPr="00365597">
        <w:t>вођење</w:t>
      </w:r>
      <w:proofErr w:type="gramEnd"/>
      <w:r w:rsidRPr="00365597">
        <w:t xml:space="preserve"> лопте: вежбе вођења са радом ногу (кроз ноге, поред и испред тела ); </w:t>
      </w:r>
    </w:p>
    <w:p w:rsidR="00DB3756" w:rsidRPr="00365597" w:rsidRDefault="00DB3756" w:rsidP="00CC799F">
      <w:pPr>
        <w:pStyle w:val="Bezrazmaka"/>
        <w:jc w:val="both"/>
      </w:pPr>
      <w:proofErr w:type="gramStart"/>
      <w:r w:rsidRPr="00365597">
        <w:t>вођење</w:t>
      </w:r>
      <w:proofErr w:type="gramEnd"/>
      <w:r w:rsidRPr="00365597">
        <w:t xml:space="preserve"> две лопте; </w:t>
      </w:r>
    </w:p>
    <w:p w:rsidR="00DB3756" w:rsidRPr="00365597" w:rsidRDefault="00DB3756" w:rsidP="00CC799F">
      <w:pPr>
        <w:pStyle w:val="Bezrazmaka"/>
        <w:jc w:val="both"/>
      </w:pPr>
      <w:proofErr w:type="gramStart"/>
      <w:r w:rsidRPr="00365597">
        <w:t>додавање</w:t>
      </w:r>
      <w:proofErr w:type="gramEnd"/>
      <w:r w:rsidRPr="00365597">
        <w:t xml:space="preserve"> лопте: додавање „дугим замахом” – чеони залет; додавање лопте изведеним начинима; додавања са изменом места</w:t>
      </w:r>
    </w:p>
    <w:p w:rsidR="00DB3756" w:rsidRPr="00365597" w:rsidRDefault="00DB3756" w:rsidP="00CC799F">
      <w:pPr>
        <w:pStyle w:val="Bezrazmaka"/>
        <w:jc w:val="both"/>
      </w:pPr>
      <w:proofErr w:type="gramStart"/>
      <w:r w:rsidRPr="00365597">
        <w:t>хватање</w:t>
      </w:r>
      <w:proofErr w:type="gramEnd"/>
      <w:r w:rsidRPr="00365597">
        <w:t xml:space="preserve"> лопте: хватање једном руком</w:t>
      </w:r>
    </w:p>
    <w:p w:rsidR="00DB3756" w:rsidRPr="00365597" w:rsidRDefault="00DB3756" w:rsidP="00CC799F">
      <w:pPr>
        <w:pStyle w:val="Bezrazmaka"/>
        <w:jc w:val="both"/>
      </w:pPr>
      <w:proofErr w:type="gramStart"/>
      <w:r w:rsidRPr="00365597">
        <w:t>шутирање</w:t>
      </w:r>
      <w:proofErr w:type="gramEnd"/>
      <w:r w:rsidRPr="00365597">
        <w:t>: бочни шут са отклоном, шутирање пивотмена, шут са крилне позиције</w:t>
      </w:r>
    </w:p>
    <w:p w:rsidR="00DB3756" w:rsidRPr="00365597" w:rsidRDefault="00DB3756" w:rsidP="00CC799F">
      <w:pPr>
        <w:pStyle w:val="Bezrazmaka"/>
        <w:jc w:val="both"/>
      </w:pPr>
      <w:proofErr w:type="gramStart"/>
      <w:r w:rsidRPr="00365597">
        <w:t>финтирање</w:t>
      </w:r>
      <w:proofErr w:type="gramEnd"/>
      <w:r w:rsidRPr="00365597">
        <w:t>: једнострука финта у „слабију страну”.</w:t>
      </w:r>
    </w:p>
    <w:p w:rsidR="00DB3756" w:rsidRPr="00365597" w:rsidRDefault="00DB3756" w:rsidP="00CC799F">
      <w:pPr>
        <w:pStyle w:val="Bezrazmaka"/>
        <w:jc w:val="both"/>
      </w:pPr>
      <w:r w:rsidRPr="00365597">
        <w:t>– Обучавање групних и колективних елемената тактике игре:</w:t>
      </w:r>
    </w:p>
    <w:p w:rsidR="00DB3756" w:rsidRPr="00365597" w:rsidRDefault="00DB3756" w:rsidP="00CC799F">
      <w:pPr>
        <w:pStyle w:val="Bezrazmaka"/>
        <w:jc w:val="both"/>
      </w:pPr>
      <w:proofErr w:type="gramStart"/>
      <w:r w:rsidRPr="00365597">
        <w:t>извођење</w:t>
      </w:r>
      <w:proofErr w:type="gramEnd"/>
      <w:r w:rsidRPr="00365597">
        <w:t xml:space="preserve"> слободног ударца; </w:t>
      </w:r>
    </w:p>
    <w:p w:rsidR="00DB3756" w:rsidRPr="00365597" w:rsidRDefault="00DB3756" w:rsidP="00CC799F">
      <w:pPr>
        <w:pStyle w:val="Bezrazmaka"/>
        <w:jc w:val="both"/>
      </w:pPr>
      <w:proofErr w:type="gramStart"/>
      <w:r w:rsidRPr="00365597">
        <w:t>укрштања</w:t>
      </w:r>
      <w:proofErr w:type="gramEnd"/>
      <w:r w:rsidRPr="00365597">
        <w:t xml:space="preserve"> играча у фази напада, игра 5:1 и 5+1</w:t>
      </w:r>
    </w:p>
    <w:p w:rsidR="00DB3756" w:rsidRPr="00365597" w:rsidRDefault="00DB3756" w:rsidP="00CC799F">
      <w:pPr>
        <w:pStyle w:val="Bezrazmaka"/>
        <w:jc w:val="both"/>
      </w:pPr>
      <w:r w:rsidRPr="00365597">
        <w:t> </w:t>
      </w:r>
    </w:p>
    <w:p w:rsidR="00DB3756" w:rsidRDefault="00DB3756" w:rsidP="00CC799F">
      <w:pPr>
        <w:pStyle w:val="Bezrazmaka"/>
        <w:jc w:val="both"/>
        <w:rPr>
          <w:lang/>
        </w:rPr>
      </w:pPr>
      <w:r w:rsidRPr="00365597">
        <w:t>ПЛЕС И РИТМИКА</w:t>
      </w:r>
    </w:p>
    <w:p w:rsidR="00CC799F" w:rsidRPr="00CC799F" w:rsidRDefault="00CC799F" w:rsidP="00CC799F">
      <w:pPr>
        <w:pStyle w:val="Bezrazmaka"/>
        <w:jc w:val="both"/>
        <w:rPr>
          <w:lang/>
        </w:rPr>
      </w:pPr>
    </w:p>
    <w:p w:rsidR="00DB3756" w:rsidRPr="00365597" w:rsidRDefault="00DB3756" w:rsidP="00CC799F">
      <w:pPr>
        <w:pStyle w:val="Bezrazmaka"/>
        <w:jc w:val="both"/>
      </w:pPr>
      <w:r w:rsidRPr="00365597">
        <w:t>Обавезни садржаји</w:t>
      </w:r>
    </w:p>
    <w:p w:rsidR="00DB3756" w:rsidRPr="00365597" w:rsidRDefault="00DB3756" w:rsidP="00CC799F">
      <w:pPr>
        <w:pStyle w:val="Bezrazmaka"/>
        <w:jc w:val="both"/>
      </w:pPr>
      <w:r w:rsidRPr="00365597">
        <w:t>Планирати вежбе које је неопходно поновити из програма млађих разреда (докорак, галоп, дечији поскоци, полкин корак...). Дати могућност ученику или групи ученика да изабере музику и осмисли ритмичку вежбу на основу усвојених елемената.Са вијачом применити „скокове кроз вијачу”, прескакање вијаче галопом и суножним поскоцима. Обрадити прве две варијанте народног кола „Моравац”</w:t>
      </w:r>
    </w:p>
    <w:p w:rsidR="00DB3756" w:rsidRPr="00365597" w:rsidRDefault="00DB3756" w:rsidP="00CC799F">
      <w:pPr>
        <w:pStyle w:val="Bezrazmaka"/>
        <w:jc w:val="both"/>
      </w:pPr>
      <w:r w:rsidRPr="00365597">
        <w:t>Препоручени садржаји</w:t>
      </w:r>
    </w:p>
    <w:p w:rsidR="00DB3756" w:rsidRPr="00365597" w:rsidRDefault="00DB3756" w:rsidP="00CC799F">
      <w:pPr>
        <w:pStyle w:val="Bezrazmaka"/>
        <w:jc w:val="both"/>
      </w:pPr>
      <w:r w:rsidRPr="00365597">
        <w:lastRenderedPageBreak/>
        <w:t>Вежбе са вијачом усложити наизменичним прескоцима на левој и десној нози и у кретању.Планирати вежбе са обручем у које садрже окретња око разних делова тела, котрљања по тлу и провлачења.Вежбе са лоптом превасходно треба да обухвате манипулацију са њом, бацања.Основне варијанте народног кола из краја у коме се школа налази.</w:t>
      </w:r>
    </w:p>
    <w:p w:rsidR="00DB3756" w:rsidRPr="00365597" w:rsidRDefault="00DB3756" w:rsidP="005D12CA">
      <w:pPr>
        <w:spacing w:after="0" w:line="240" w:lineRule="auto"/>
        <w:jc w:val="both"/>
        <w:rPr>
          <w:rFonts w:ascii="Times New Roman" w:hAnsi="Times New Roman" w:cs="Times New Roman"/>
        </w:rPr>
      </w:pPr>
    </w:p>
    <w:p w:rsidR="00DB3756" w:rsidRDefault="00DB3756" w:rsidP="00CC799F">
      <w:pPr>
        <w:pStyle w:val="Bezrazmaka"/>
        <w:jc w:val="both"/>
        <w:rPr>
          <w:lang/>
        </w:rPr>
      </w:pPr>
      <w:r w:rsidRPr="00365597">
        <w:t>ТЕСТИРАЊЕ И МЕРЕЊЕ</w:t>
      </w:r>
    </w:p>
    <w:p w:rsidR="00CC799F" w:rsidRPr="00CC799F" w:rsidRDefault="00CC799F" w:rsidP="00CC799F">
      <w:pPr>
        <w:pStyle w:val="Bezrazmaka"/>
        <w:jc w:val="both"/>
        <w:rPr>
          <w:lang/>
        </w:rPr>
      </w:pPr>
    </w:p>
    <w:p w:rsidR="00DB3756" w:rsidRPr="00365597" w:rsidRDefault="00DB3756" w:rsidP="00CC799F">
      <w:pPr>
        <w:pStyle w:val="Bezrazmaka"/>
        <w:jc w:val="both"/>
      </w:pPr>
      <w:proofErr w:type="gramStart"/>
      <w:r w:rsidRPr="00365597">
        <w:t>Праћење физичког развоја и моторичких способности спроводи се на почетку и крају школске године, из простора кардиореспираторне издржљивости (процена аеробног капацитета), телесног састава (посебно телесне масноће), мишићне снаге, издржљивости у мишићној снази, гипкости и агилности.</w:t>
      </w:r>
      <w:proofErr w:type="gramEnd"/>
      <w:r w:rsidRPr="00365597">
        <w:t xml:space="preserve"> </w:t>
      </w:r>
      <w:proofErr w:type="gramStart"/>
      <w:r w:rsidRPr="00365597">
        <w:t>Модел континуираног праћења физичког развоја и моторичких способности у настави физичког и здравственог васпитања, батерија тестова, критеријумске референтне вредности и начин њиховог тумачења, организација и протокол тестирања као педагошке импликације детаљно су објашњени у наведеном приручнику.</w:t>
      </w:r>
      <w:proofErr w:type="gramEnd"/>
      <w:r w:rsidRPr="00365597">
        <w:t xml:space="preserve"> </w:t>
      </w:r>
    </w:p>
    <w:p w:rsidR="00DB3756" w:rsidRPr="00365597" w:rsidRDefault="00DB3756" w:rsidP="00CC799F">
      <w:pPr>
        <w:pStyle w:val="Bezrazmaka"/>
        <w:jc w:val="both"/>
      </w:pPr>
      <w:proofErr w:type="gramStart"/>
      <w:r w:rsidRPr="00365597">
        <w:t>Тестирање ученика могуће је спровести на часовима обавезних физичких активности.</w:t>
      </w:r>
      <w:proofErr w:type="gramEnd"/>
    </w:p>
    <w:p w:rsidR="00DB3756" w:rsidRPr="00365597" w:rsidRDefault="00DB3756" w:rsidP="00CC799F">
      <w:pPr>
        <w:pStyle w:val="Bezrazmaka"/>
        <w:jc w:val="both"/>
      </w:pPr>
    </w:p>
    <w:p w:rsidR="00DB3756" w:rsidRDefault="00DB3756" w:rsidP="00CC799F">
      <w:pPr>
        <w:pStyle w:val="Bezrazmaka"/>
        <w:jc w:val="both"/>
        <w:rPr>
          <w:lang/>
        </w:rPr>
      </w:pPr>
      <w:r w:rsidRPr="00365597">
        <w:t>ФИЗИЧКА И ЗДРАВСТВЕНА КУЛТУРА</w:t>
      </w:r>
    </w:p>
    <w:p w:rsidR="00CC799F" w:rsidRPr="00CC799F" w:rsidRDefault="00CC799F" w:rsidP="00CC799F">
      <w:pPr>
        <w:pStyle w:val="Bezrazmaka"/>
        <w:jc w:val="both"/>
        <w:rPr>
          <w:lang/>
        </w:rPr>
      </w:pPr>
    </w:p>
    <w:p w:rsidR="00DB3756" w:rsidRPr="00365597" w:rsidRDefault="00DB3756" w:rsidP="00CC799F">
      <w:pPr>
        <w:pStyle w:val="Bezrazmaka"/>
        <w:jc w:val="both"/>
      </w:pPr>
      <w:proofErr w:type="gramStart"/>
      <w:r w:rsidRPr="00365597">
        <w:t>Достизањем исхода ове наставне области, ученици стичу знања, вештине, ставове и вредности о вежбању (основним појмовима о вежби, како се неко вежбање изводи и чему конкретна вежба и вежбање служи), физичком васпитању, спорту, рекреацији и здрављу.</w:t>
      </w:r>
      <w:proofErr w:type="gramEnd"/>
    </w:p>
    <w:p w:rsidR="00DB3756" w:rsidRPr="00365597" w:rsidRDefault="00DB3756" w:rsidP="00CC799F">
      <w:pPr>
        <w:pStyle w:val="Bezrazmaka"/>
        <w:jc w:val="both"/>
      </w:pPr>
      <w:proofErr w:type="gramStart"/>
      <w:r w:rsidRPr="00365597">
        <w:t>Посебно планиране и осмишљене информације о вежбању и здрављу преносе се непосредно пре, током и након вежбања на часу.</w:t>
      </w:r>
      <w:proofErr w:type="gramEnd"/>
    </w:p>
    <w:p w:rsidR="00DB3756" w:rsidRPr="00365597" w:rsidRDefault="00DB3756" w:rsidP="00CC799F">
      <w:pPr>
        <w:pStyle w:val="Bezrazmaka"/>
        <w:jc w:val="both"/>
      </w:pPr>
      <w:r w:rsidRPr="00365597">
        <w:t>Ова наставна област остварује се кроз све организационе облике рада у физичком и здравственом васпитању и обухвата: формирање правилног односа према физичком вежбању, здрављу и раду; развијање и неговање фер-плеја; препознавање негативних облика понашања у спорту и навијању; вредновање естетских вредности у физичком вежбању, рекреацији и спорту; развијање креативности у вежбању; очување животне средине, као и развијање и неговање здравствене културе ученика.</w:t>
      </w:r>
    </w:p>
    <w:p w:rsidR="00DB3756" w:rsidRDefault="00DB3756" w:rsidP="00CC799F">
      <w:pPr>
        <w:pStyle w:val="Bezrazmaka"/>
        <w:jc w:val="both"/>
      </w:pPr>
      <w:r w:rsidRPr="00365597">
        <w:t>Поред наведеног у овој области потребно је радити на: неговању патриотских вредности (народне традиције и мултикултуралности); формирању правилног односа према различитостима, чувању материјалних добара, неговању друштвених вредности итд.</w:t>
      </w:r>
    </w:p>
    <w:p w:rsidR="00DB3756" w:rsidRPr="00DB3756" w:rsidRDefault="00DB3756" w:rsidP="00CC799F">
      <w:pPr>
        <w:pStyle w:val="Bezrazmaka"/>
        <w:jc w:val="both"/>
      </w:pPr>
    </w:p>
    <w:p w:rsidR="00DB3756" w:rsidRPr="00F84D92" w:rsidRDefault="00DB3756" w:rsidP="00CC799F">
      <w:pPr>
        <w:pStyle w:val="Bezrazmaka"/>
        <w:jc w:val="both"/>
        <w:rPr>
          <w:lang/>
        </w:rPr>
      </w:pPr>
      <w:r w:rsidRPr="00F84D92">
        <w:t>НАЧИН ОСТВАРИВАЊА ПРОГРАМА</w:t>
      </w:r>
    </w:p>
    <w:p w:rsidR="00CC799F" w:rsidRPr="00CC799F" w:rsidRDefault="00CC799F" w:rsidP="00CC799F">
      <w:pPr>
        <w:pStyle w:val="Bezrazmaka"/>
        <w:jc w:val="both"/>
        <w:rPr>
          <w:b/>
          <w:lang/>
        </w:rPr>
      </w:pPr>
    </w:p>
    <w:p w:rsidR="00DB3756" w:rsidRPr="00CC799F" w:rsidRDefault="00DB3756" w:rsidP="00CC799F">
      <w:pPr>
        <w:pStyle w:val="Bezrazmaka"/>
        <w:jc w:val="both"/>
        <w:rPr>
          <w:b/>
        </w:rPr>
      </w:pPr>
      <w:r w:rsidRPr="00CC799F">
        <w:rPr>
          <w:b/>
        </w:rPr>
        <w:t>Обавезни организациони облици рада:</w:t>
      </w:r>
    </w:p>
    <w:p w:rsidR="00DB3756" w:rsidRPr="00CC799F" w:rsidRDefault="00DB3756" w:rsidP="00CC799F">
      <w:pPr>
        <w:pStyle w:val="Bezrazmaka"/>
        <w:jc w:val="both"/>
        <w:rPr>
          <w:b/>
        </w:rPr>
      </w:pPr>
      <w:r w:rsidRPr="00CC799F">
        <w:rPr>
          <w:b/>
        </w:rPr>
        <w:t xml:space="preserve">- </w:t>
      </w:r>
      <w:proofErr w:type="gramStart"/>
      <w:r w:rsidRPr="00CC799F">
        <w:rPr>
          <w:b/>
        </w:rPr>
        <w:t>часови</w:t>
      </w:r>
      <w:proofErr w:type="gramEnd"/>
      <w:r w:rsidRPr="00CC799F">
        <w:rPr>
          <w:b/>
        </w:rPr>
        <w:t xml:space="preserve"> физичког и здравственог васпитања</w:t>
      </w:r>
    </w:p>
    <w:p w:rsidR="00DB3756" w:rsidRPr="00365597" w:rsidRDefault="00DB3756" w:rsidP="00CC799F">
      <w:pPr>
        <w:pStyle w:val="Bezrazmaka"/>
        <w:jc w:val="both"/>
      </w:pPr>
      <w:r w:rsidRPr="00365597">
        <w:t>Предмет се реализује кроз следеће облике наставе:</w:t>
      </w:r>
    </w:p>
    <w:p w:rsidR="00DB3756" w:rsidRPr="00365597" w:rsidRDefault="00DB3756" w:rsidP="00CC799F">
      <w:pPr>
        <w:pStyle w:val="Bezrazmaka"/>
        <w:jc w:val="both"/>
      </w:pPr>
      <w:r w:rsidRPr="00365597">
        <w:t xml:space="preserve">– </w:t>
      </w:r>
      <w:proofErr w:type="gramStart"/>
      <w:r w:rsidRPr="00365597">
        <w:t>теоријска</w:t>
      </w:r>
      <w:proofErr w:type="gramEnd"/>
      <w:r w:rsidRPr="00365597">
        <w:t xml:space="preserve"> настава (до 4 часа)</w:t>
      </w:r>
    </w:p>
    <w:p w:rsidR="00DB3756" w:rsidRPr="00365597" w:rsidRDefault="00DB3756" w:rsidP="00CC799F">
      <w:pPr>
        <w:pStyle w:val="Bezrazmaka"/>
        <w:jc w:val="both"/>
      </w:pPr>
      <w:proofErr w:type="gramStart"/>
      <w:r w:rsidRPr="00365597">
        <w:t>Посебни теоријски часови могу се организовати само у оним ситуацијама када не постоје услови за реализацију наставе у просторима за вежбање или алтернативним објектима, и као први час у полугодишту.</w:t>
      </w:r>
      <w:proofErr w:type="gramEnd"/>
      <w:r w:rsidRPr="00365597">
        <w:t xml:space="preserve"> </w:t>
      </w:r>
      <w:proofErr w:type="gramStart"/>
      <w:r w:rsidRPr="00365597">
        <w:t>На тим часовима детаљније се обрађују садржаји предвиђени темама Физичко вежбање и спорт и Здравствено васпитање уз могући практичан рад у складу са условима.</w:t>
      </w:r>
      <w:proofErr w:type="gramEnd"/>
    </w:p>
    <w:p w:rsidR="00DB3756" w:rsidRPr="00365597" w:rsidRDefault="00DB3756" w:rsidP="00CC799F">
      <w:pPr>
        <w:pStyle w:val="Bezrazmaka"/>
        <w:jc w:val="both"/>
      </w:pPr>
      <w:proofErr w:type="gramStart"/>
      <w:r w:rsidRPr="00365597">
        <w:t>Максималан број часова без практичног рада не би требало да буде већи од четири (4) у току школске године.</w:t>
      </w:r>
      <w:proofErr w:type="gramEnd"/>
    </w:p>
    <w:p w:rsidR="00DB3756" w:rsidRPr="00365597" w:rsidRDefault="00DB3756" w:rsidP="00CC799F">
      <w:pPr>
        <w:pStyle w:val="Bezrazmaka"/>
        <w:jc w:val="both"/>
      </w:pPr>
      <w:r w:rsidRPr="00365597">
        <w:t>При планирању теоријских садржаја неопходно је узети у обзир: садржај програма, претходна искуства ученика, садржаје других предмета (корелацију – међупредметне компетенције).</w:t>
      </w:r>
    </w:p>
    <w:p w:rsidR="00DB3756" w:rsidRPr="00365597" w:rsidRDefault="00DB3756" w:rsidP="00CC799F">
      <w:pPr>
        <w:pStyle w:val="Bezrazmaka"/>
        <w:jc w:val="both"/>
      </w:pPr>
    </w:p>
    <w:p w:rsidR="00DB3756" w:rsidRPr="00365597" w:rsidRDefault="00DB3756" w:rsidP="00CC799F">
      <w:pPr>
        <w:pStyle w:val="Bezrazmaka"/>
        <w:jc w:val="both"/>
      </w:pPr>
      <w:r w:rsidRPr="00365597">
        <w:t xml:space="preserve">– </w:t>
      </w:r>
      <w:proofErr w:type="gramStart"/>
      <w:r w:rsidRPr="00365597">
        <w:t>практична</w:t>
      </w:r>
      <w:proofErr w:type="gramEnd"/>
      <w:r w:rsidRPr="00365597">
        <w:t xml:space="preserve"> настава (68–72 часа)</w:t>
      </w:r>
    </w:p>
    <w:p w:rsidR="00DB3756" w:rsidRPr="00365597" w:rsidRDefault="00DB3756" w:rsidP="00CC799F">
      <w:pPr>
        <w:pStyle w:val="Bezrazmaka"/>
        <w:jc w:val="both"/>
      </w:pPr>
      <w:proofErr w:type="gramStart"/>
      <w:r w:rsidRPr="00365597">
        <w:t>Број часова по темама планира се на основу, процене наставника, материјално-техничких и просторних услова.</w:t>
      </w:r>
      <w:proofErr w:type="gramEnd"/>
      <w:r w:rsidRPr="00365597">
        <w:t xml:space="preserve"> </w:t>
      </w:r>
      <w:proofErr w:type="gramStart"/>
      <w:r w:rsidRPr="00365597">
        <w:t>Наставне теме или поједини садржаји за које не постоје услови за реализацију могу бити замењени одговарајућим темама или садржајима програма за које постоје одговарајући услови.</w:t>
      </w:r>
      <w:proofErr w:type="gramEnd"/>
      <w:r w:rsidRPr="00365597">
        <w:t xml:space="preserve"> Оквирни број часова по темама:</w:t>
      </w:r>
    </w:p>
    <w:p w:rsidR="00DB3756" w:rsidRPr="00365597" w:rsidRDefault="00DB3756" w:rsidP="00CC799F">
      <w:pPr>
        <w:pStyle w:val="Bezrazmaka"/>
        <w:jc w:val="both"/>
      </w:pPr>
      <w:r w:rsidRPr="00365597">
        <w:t>1. Атлетика (21);</w:t>
      </w:r>
    </w:p>
    <w:p w:rsidR="00DB3756" w:rsidRPr="00CC799F" w:rsidRDefault="00DB3756" w:rsidP="00CC799F">
      <w:pPr>
        <w:pStyle w:val="Bezrazmaka"/>
        <w:jc w:val="both"/>
      </w:pPr>
      <w:r w:rsidRPr="00CC799F">
        <w:lastRenderedPageBreak/>
        <w:t>2. Гимнастика (21);</w:t>
      </w:r>
    </w:p>
    <w:p w:rsidR="00DB3756" w:rsidRPr="00CC799F" w:rsidRDefault="00DB3756" w:rsidP="00CC799F">
      <w:pPr>
        <w:pStyle w:val="Bezrazmaka"/>
        <w:jc w:val="both"/>
        <w:rPr>
          <w:rFonts w:cs="Times New Roman"/>
        </w:rPr>
      </w:pPr>
      <w:r w:rsidRPr="00CC799F">
        <w:rPr>
          <w:rFonts w:cs="Times New Roman"/>
        </w:rPr>
        <w:t>3. Основе тимских и спортских игара: Рукомет – минирукомет; 20)</w:t>
      </w:r>
    </w:p>
    <w:p w:rsidR="00DB3756" w:rsidRPr="00CC799F" w:rsidRDefault="00DB3756" w:rsidP="00CC799F">
      <w:pPr>
        <w:pStyle w:val="Bezrazmaka"/>
        <w:jc w:val="both"/>
        <w:rPr>
          <w:rFonts w:cs="Times New Roman"/>
        </w:rPr>
      </w:pPr>
      <w:r w:rsidRPr="00CC799F">
        <w:rPr>
          <w:rFonts w:cs="Times New Roman"/>
        </w:rPr>
        <w:t>4. Ритмика и плес (4);</w:t>
      </w:r>
    </w:p>
    <w:p w:rsidR="00DB3756" w:rsidRPr="00365597" w:rsidRDefault="00DB3756" w:rsidP="005D12CA">
      <w:pPr>
        <w:spacing w:after="0" w:line="240" w:lineRule="auto"/>
        <w:jc w:val="both"/>
        <w:rPr>
          <w:rFonts w:ascii="Times New Roman" w:hAnsi="Times New Roman" w:cs="Times New Roman"/>
        </w:rPr>
      </w:pPr>
    </w:p>
    <w:p w:rsidR="00DB3756" w:rsidRPr="00365597" w:rsidRDefault="00DB3756" w:rsidP="00CC799F">
      <w:pPr>
        <w:pStyle w:val="Bezrazmaka"/>
        <w:jc w:val="both"/>
      </w:pPr>
      <w:r w:rsidRPr="00365597">
        <w:t xml:space="preserve">6. Тестирање и мерење (6–8). </w:t>
      </w:r>
    </w:p>
    <w:p w:rsidR="00DB3756" w:rsidRPr="00365597" w:rsidRDefault="00DB3756" w:rsidP="00CC799F">
      <w:pPr>
        <w:pStyle w:val="Bezrazmaka"/>
        <w:jc w:val="both"/>
      </w:pPr>
      <w:proofErr w:type="gramStart"/>
      <w:r w:rsidRPr="00365597">
        <w:t>Програм физичког и здравственог васпитања остварује се реализацијом обавезних и препоручених садржаја.</w:t>
      </w:r>
      <w:proofErr w:type="gramEnd"/>
      <w:r w:rsidRPr="00365597">
        <w:t xml:space="preserve"> </w:t>
      </w:r>
    </w:p>
    <w:p w:rsidR="00DB3756" w:rsidRPr="00365597" w:rsidRDefault="00DB3756" w:rsidP="00CC799F">
      <w:pPr>
        <w:pStyle w:val="Bezrazmaka"/>
        <w:jc w:val="both"/>
      </w:pPr>
      <w:proofErr w:type="gramStart"/>
      <w:r w:rsidRPr="00365597">
        <w:t>Обавезни садржаји су они које је неопходно спровести у раду са ученицима узимајући у обзир способности ученика, материјално-техничке и просторне услове.</w:t>
      </w:r>
      <w:proofErr w:type="gramEnd"/>
    </w:p>
    <w:p w:rsidR="00DB3756" w:rsidRPr="00365597" w:rsidRDefault="00DB3756" w:rsidP="00CC799F">
      <w:pPr>
        <w:pStyle w:val="Bezrazmaka"/>
        <w:jc w:val="both"/>
      </w:pPr>
      <w:proofErr w:type="gramStart"/>
      <w:r w:rsidRPr="00365597">
        <w:t>Препоручени садржаји су они које наставник бира и реализује у раду са ученицима (групама или појединцима), који су савладали обавезне садржаје, узимајући у обзир ниво достигнутости исхода, потребе ученика и услове за рад.</w:t>
      </w:r>
      <w:proofErr w:type="gramEnd"/>
    </w:p>
    <w:p w:rsidR="00DB3756" w:rsidRPr="00365597" w:rsidRDefault="00DB3756" w:rsidP="005D12CA">
      <w:pPr>
        <w:spacing w:after="0" w:line="240" w:lineRule="auto"/>
        <w:jc w:val="both"/>
        <w:rPr>
          <w:rFonts w:ascii="Times New Roman" w:hAnsi="Times New Roman" w:cs="Times New Roman"/>
        </w:rPr>
      </w:pPr>
    </w:p>
    <w:p w:rsidR="00DB3756" w:rsidRDefault="00DB3756" w:rsidP="00CC799F">
      <w:pPr>
        <w:pStyle w:val="Bezrazmaka"/>
        <w:jc w:val="both"/>
        <w:rPr>
          <w:b/>
          <w:lang/>
        </w:rPr>
      </w:pPr>
      <w:r w:rsidRPr="00CC799F">
        <w:rPr>
          <w:b/>
        </w:rPr>
        <w:t>-обавезне физичке активности ученика</w:t>
      </w:r>
    </w:p>
    <w:p w:rsidR="00CC799F" w:rsidRPr="00CC799F" w:rsidRDefault="00CC799F" w:rsidP="00CC799F">
      <w:pPr>
        <w:pStyle w:val="Bezrazmaka"/>
        <w:jc w:val="both"/>
        <w:rPr>
          <w:b/>
          <w:lang/>
        </w:rPr>
      </w:pPr>
    </w:p>
    <w:p w:rsidR="00DB3756" w:rsidRPr="00365597" w:rsidRDefault="00DB3756" w:rsidP="00CC799F">
      <w:pPr>
        <w:pStyle w:val="Bezrazmaka"/>
        <w:jc w:val="both"/>
      </w:pPr>
      <w:proofErr w:type="gramStart"/>
      <w:r w:rsidRPr="00365597">
        <w:t>Физичке активности ученика доприносе остваривању постављеног циља и исхода физичког и здравственог васпитања.</w:t>
      </w:r>
      <w:proofErr w:type="gramEnd"/>
      <w:r w:rsidRPr="00365597">
        <w:t xml:space="preserve"> Ове активности организују се у оквиру редовног распореда или према посебном распореду у складу са просторним могућностима школе и потребама ученика у трајању од 1</w:t>
      </w:r>
      <w:proofErr w:type="gramStart"/>
      <w:r w:rsidRPr="00365597">
        <w:t>,5</w:t>
      </w:r>
      <w:proofErr w:type="gramEnd"/>
      <w:r w:rsidRPr="00365597">
        <w:t xml:space="preserve"> час недељно. </w:t>
      </w:r>
    </w:p>
    <w:p w:rsidR="00DB3756" w:rsidRPr="00365597" w:rsidRDefault="00DB3756" w:rsidP="00CC799F">
      <w:pPr>
        <w:pStyle w:val="Bezrazmaka"/>
        <w:jc w:val="both"/>
      </w:pPr>
      <w:proofErr w:type="gramStart"/>
      <w:r w:rsidRPr="00365597">
        <w:t>План рада ових активности је саставни је део планирања у физичком и здравственом васпитању.</w:t>
      </w:r>
      <w:proofErr w:type="gramEnd"/>
    </w:p>
    <w:p w:rsidR="00DB3756" w:rsidRPr="00365597" w:rsidRDefault="00DB3756" w:rsidP="00CC799F">
      <w:pPr>
        <w:pStyle w:val="Bezrazmaka"/>
        <w:jc w:val="both"/>
      </w:pPr>
      <w:proofErr w:type="gramStart"/>
      <w:r w:rsidRPr="00365597">
        <w:t>Школа се може определити за један од понуђених начина организације ових активности на предлог Стручног већа.</w:t>
      </w:r>
      <w:proofErr w:type="gramEnd"/>
      <w:r w:rsidRPr="00365597">
        <w:t xml:space="preserve"> </w:t>
      </w:r>
      <w:proofErr w:type="gramStart"/>
      <w:r w:rsidRPr="00365597">
        <w:t>Начин организације ових активности је саставни део Школског програма и Годишњег плана рада школе.</w:t>
      </w:r>
      <w:proofErr w:type="gramEnd"/>
    </w:p>
    <w:p w:rsidR="00DB3756" w:rsidRPr="00365597" w:rsidRDefault="00DB3756" w:rsidP="00CC799F">
      <w:pPr>
        <w:pStyle w:val="Bezrazmaka"/>
        <w:jc w:val="both"/>
      </w:pPr>
      <w:r w:rsidRPr="00365597">
        <w:t>Начини организације рада обавезних физичких активности ученика:</w:t>
      </w:r>
    </w:p>
    <w:p w:rsidR="00DB3756" w:rsidRPr="00365597" w:rsidRDefault="00DB3756" w:rsidP="00CC799F">
      <w:pPr>
        <w:pStyle w:val="Bezrazmaka"/>
        <w:jc w:val="both"/>
      </w:pPr>
      <w:r w:rsidRPr="00365597">
        <w:t xml:space="preserve">– </w:t>
      </w:r>
      <w:proofErr w:type="gramStart"/>
      <w:r w:rsidRPr="00365597">
        <w:t>реализују</w:t>
      </w:r>
      <w:proofErr w:type="gramEnd"/>
      <w:r w:rsidRPr="00365597">
        <w:t xml:space="preserve"> се у трајању од 45 минута, једном у току недеље. У школама које имају одговарајуће материјално-техничке и просторне услове, фонд од ½ школског часа односно 22,5 минута, на недељном нивоу, може се реализовати тако што ће ученици сваке друге недеље имати још један час ових активности, или на други начин који предложи Стручно веће физичког и здравственог васпитања. </w:t>
      </w:r>
      <w:proofErr w:type="gramStart"/>
      <w:r w:rsidRPr="00365597">
        <w:t>Ради ефикаснијег рада и обухваћености свих ученика дозвољено је спајање два одељења истог разреда.</w:t>
      </w:r>
      <w:proofErr w:type="gramEnd"/>
      <w:r w:rsidRPr="00365597">
        <w:t xml:space="preserve"> Два наставника раде истовремено са два одељења&lt;</w:t>
      </w:r>
    </w:p>
    <w:p w:rsidR="00DB3756" w:rsidRPr="00365597" w:rsidRDefault="00DB3756" w:rsidP="00CC799F">
      <w:pPr>
        <w:pStyle w:val="Bezrazmaka"/>
        <w:jc w:val="both"/>
      </w:pPr>
      <w:r w:rsidRPr="00365597">
        <w:t xml:space="preserve">– </w:t>
      </w:r>
      <w:proofErr w:type="gramStart"/>
      <w:r w:rsidRPr="00365597">
        <w:t>реализују</w:t>
      </w:r>
      <w:proofErr w:type="gramEnd"/>
      <w:r w:rsidRPr="00365597">
        <w:t xml:space="preserve"> се у трајању од 45 минута, једном у току недеље. Фонд од ½ школског часа односно 22,5 минута, на недељном нивоу, реализује се кумулативно, једном у тромесечју, у укупном трајању од 6 школских часова, односно 4,5 сати. </w:t>
      </w:r>
    </w:p>
    <w:p w:rsidR="00DB3756" w:rsidRPr="00365597" w:rsidRDefault="00DB3756" w:rsidP="00CC799F">
      <w:pPr>
        <w:pStyle w:val="Bezrazmaka"/>
        <w:jc w:val="both"/>
      </w:pPr>
      <w:proofErr w:type="gramStart"/>
      <w:r w:rsidRPr="00365597">
        <w:t>Стручно веће може предложити неки други начин организације ових активности, посебно уколико се школа определи да ове активности реализује изван школе (пливање, скијање, клизање, оријентиринг итд.).</w:t>
      </w:r>
      <w:proofErr w:type="gramEnd"/>
    </w:p>
    <w:p w:rsidR="00DB3756" w:rsidRPr="00365597" w:rsidRDefault="00DB3756" w:rsidP="00CC799F">
      <w:pPr>
        <w:pStyle w:val="Bezrazmaka"/>
        <w:jc w:val="both"/>
      </w:pPr>
      <w:r w:rsidRPr="00365597">
        <w:t>Програмски садржаји обавезних физичких активности</w:t>
      </w:r>
    </w:p>
    <w:p w:rsidR="00DB3756" w:rsidRPr="00365597" w:rsidRDefault="00DB3756" w:rsidP="00CC799F">
      <w:pPr>
        <w:pStyle w:val="Bezrazmaka"/>
        <w:jc w:val="both"/>
      </w:pPr>
      <w:r w:rsidRPr="00365597">
        <w:t>Обавезни програмски садржаји ових активности су:</w:t>
      </w:r>
    </w:p>
    <w:p w:rsidR="00DB3756" w:rsidRPr="00365597" w:rsidRDefault="00DB3756" w:rsidP="00CC799F">
      <w:pPr>
        <w:pStyle w:val="Bezrazmaka"/>
        <w:jc w:val="both"/>
      </w:pPr>
      <w:r w:rsidRPr="00365597">
        <w:t xml:space="preserve">– Кондиционо вежбање ученика у трајању од најмање 20 минута; </w:t>
      </w:r>
    </w:p>
    <w:p w:rsidR="00DB3756" w:rsidRPr="00365597" w:rsidRDefault="00DB3756" w:rsidP="00CC799F">
      <w:pPr>
        <w:pStyle w:val="Bezrazmaka"/>
        <w:jc w:val="both"/>
      </w:pPr>
      <w:r w:rsidRPr="00365597">
        <w:t>– Мали фудбал 18 часова:</w:t>
      </w:r>
    </w:p>
    <w:p w:rsidR="00DB3756" w:rsidRPr="00365597" w:rsidRDefault="00DB3756" w:rsidP="00CC799F">
      <w:pPr>
        <w:pStyle w:val="Bezrazmaka"/>
        <w:jc w:val="both"/>
      </w:pPr>
      <w:r w:rsidRPr="00365597">
        <w:t xml:space="preserve">1. Вођење и контрола лопте, </w:t>
      </w:r>
    </w:p>
    <w:p w:rsidR="00DB3756" w:rsidRPr="00365597" w:rsidRDefault="00DB3756" w:rsidP="00CC799F">
      <w:pPr>
        <w:pStyle w:val="Bezrazmaka"/>
        <w:jc w:val="both"/>
      </w:pPr>
      <w:r w:rsidRPr="00365597">
        <w:t xml:space="preserve">2. Примање лопте и додавање лопте различитим деловима стопала, </w:t>
      </w:r>
    </w:p>
    <w:p w:rsidR="00DB3756" w:rsidRPr="00365597" w:rsidRDefault="00DB3756" w:rsidP="00CC799F">
      <w:pPr>
        <w:pStyle w:val="Bezrazmaka"/>
        <w:jc w:val="both"/>
      </w:pPr>
      <w:r w:rsidRPr="00365597">
        <w:t>3. Шутирање на гол и основе игре у нападу (откривање),</w:t>
      </w:r>
    </w:p>
    <w:p w:rsidR="00DB3756" w:rsidRPr="00365597" w:rsidRDefault="00DB3756" w:rsidP="00CC799F">
      <w:pPr>
        <w:pStyle w:val="Bezrazmaka"/>
        <w:jc w:val="both"/>
      </w:pPr>
      <w:r w:rsidRPr="00365597">
        <w:t>4. Одузимање лопте и основе игре у одбрани (покривање),</w:t>
      </w:r>
    </w:p>
    <w:p w:rsidR="00DB3756" w:rsidRPr="00365597" w:rsidRDefault="00DB3756" w:rsidP="00CC799F">
      <w:pPr>
        <w:pStyle w:val="Bezrazmaka"/>
        <w:jc w:val="both"/>
      </w:pPr>
      <w:r w:rsidRPr="00365597">
        <w:t>5. Вежбе са два и три играча,</w:t>
      </w:r>
    </w:p>
    <w:p w:rsidR="00DB3756" w:rsidRPr="00365597" w:rsidRDefault="00DB3756" w:rsidP="00CC799F">
      <w:pPr>
        <w:pStyle w:val="Bezrazmaka"/>
        <w:jc w:val="both"/>
      </w:pPr>
      <w:r w:rsidRPr="00365597">
        <w:t>6. Игра са применом основних правила за мали фудбал.</w:t>
      </w:r>
    </w:p>
    <w:p w:rsidR="00DB3756" w:rsidRPr="00365597" w:rsidRDefault="00DB3756" w:rsidP="00CC799F">
      <w:pPr>
        <w:pStyle w:val="Bezrazmaka"/>
        <w:jc w:val="both"/>
      </w:pPr>
      <w:r w:rsidRPr="00365597">
        <w:t>Препоручени програмски садржаји ових активности:</w:t>
      </w:r>
    </w:p>
    <w:p w:rsidR="00DB3756" w:rsidRPr="00365597" w:rsidRDefault="00DB3756" w:rsidP="00CC799F">
      <w:pPr>
        <w:pStyle w:val="Bezrazmaka"/>
        <w:jc w:val="both"/>
      </w:pPr>
      <w:r w:rsidRPr="00365597">
        <w:t>– Обучавање и усавршавање елемената предвиђених препорученим наставним садржајима:</w:t>
      </w:r>
    </w:p>
    <w:p w:rsidR="00DB3756" w:rsidRPr="00365597" w:rsidRDefault="00DB3756" w:rsidP="00CC799F">
      <w:pPr>
        <w:pStyle w:val="Bezrazmaka"/>
        <w:jc w:val="both"/>
      </w:pPr>
      <w:r w:rsidRPr="00365597">
        <w:t xml:space="preserve">1. Атлетике; </w:t>
      </w:r>
    </w:p>
    <w:p w:rsidR="00DB3756" w:rsidRPr="00365597" w:rsidRDefault="00DB3756" w:rsidP="00CC799F">
      <w:pPr>
        <w:pStyle w:val="Bezrazmaka"/>
        <w:jc w:val="both"/>
      </w:pPr>
      <w:r w:rsidRPr="00365597">
        <w:t xml:space="preserve">2. Гимнастике; </w:t>
      </w:r>
    </w:p>
    <w:p w:rsidR="00DB3756" w:rsidRPr="00365597" w:rsidRDefault="00DB3756" w:rsidP="00CC799F">
      <w:pPr>
        <w:pStyle w:val="Bezrazmaka"/>
        <w:jc w:val="both"/>
      </w:pPr>
      <w:r w:rsidRPr="00365597">
        <w:t>3. Плеса и ритмике;</w:t>
      </w:r>
    </w:p>
    <w:p w:rsidR="00DB3756" w:rsidRPr="00365597" w:rsidRDefault="00DB3756" w:rsidP="00CC799F">
      <w:pPr>
        <w:pStyle w:val="Bezrazmaka"/>
        <w:jc w:val="both"/>
      </w:pPr>
      <w:r w:rsidRPr="00365597">
        <w:t>4. Других активности предвиђених програмом школских такмичења.</w:t>
      </w:r>
    </w:p>
    <w:p w:rsidR="00DB3756" w:rsidRPr="00365597" w:rsidRDefault="00DB3756" w:rsidP="00CC799F">
      <w:pPr>
        <w:pStyle w:val="Bezrazmaka"/>
        <w:jc w:val="both"/>
      </w:pPr>
      <w:r w:rsidRPr="00365597">
        <w:t>– Мали фудбал:</w:t>
      </w:r>
    </w:p>
    <w:p w:rsidR="00DB3756" w:rsidRPr="00CC799F" w:rsidRDefault="00DB3756" w:rsidP="00CC799F">
      <w:pPr>
        <w:pStyle w:val="Bezrazmaka"/>
        <w:jc w:val="both"/>
      </w:pPr>
      <w:r w:rsidRPr="00CC799F">
        <w:lastRenderedPageBreak/>
        <w:t xml:space="preserve">1. </w:t>
      </w:r>
      <w:proofErr w:type="gramStart"/>
      <w:r w:rsidRPr="00CC799F">
        <w:t>колективна</w:t>
      </w:r>
      <w:proofErr w:type="gramEnd"/>
      <w:r w:rsidRPr="00CC799F">
        <w:t xml:space="preserve"> игра у одбрани и нападу,</w:t>
      </w:r>
    </w:p>
    <w:p w:rsidR="00DB3756" w:rsidRPr="00CC799F" w:rsidRDefault="00DB3756" w:rsidP="00CC799F">
      <w:pPr>
        <w:pStyle w:val="Bezrazmaka"/>
        <w:jc w:val="both"/>
      </w:pPr>
      <w:r w:rsidRPr="00CC799F">
        <w:t xml:space="preserve">2. </w:t>
      </w:r>
      <w:proofErr w:type="gramStart"/>
      <w:r w:rsidRPr="00CC799F">
        <w:t>техника</w:t>
      </w:r>
      <w:proofErr w:type="gramEnd"/>
      <w:r w:rsidRPr="00CC799F">
        <w:t xml:space="preserve"> игре голмана, </w:t>
      </w:r>
    </w:p>
    <w:p w:rsidR="00DB3756" w:rsidRPr="00CC799F" w:rsidRDefault="00DB3756" w:rsidP="00CC799F">
      <w:pPr>
        <w:pStyle w:val="Bezrazmaka"/>
        <w:jc w:val="both"/>
      </w:pPr>
      <w:r w:rsidRPr="00CC799F">
        <w:t xml:space="preserve">3. </w:t>
      </w:r>
      <w:proofErr w:type="gramStart"/>
      <w:r w:rsidRPr="00CC799F">
        <w:t>игра</w:t>
      </w:r>
      <w:proofErr w:type="gramEnd"/>
      <w:r w:rsidRPr="00CC799F">
        <w:t xml:space="preserve"> уз примену правила</w:t>
      </w:r>
    </w:p>
    <w:p w:rsidR="00DB3756" w:rsidRPr="00CC799F" w:rsidRDefault="00DB3756" w:rsidP="00CC799F">
      <w:pPr>
        <w:pStyle w:val="Bezrazmaka"/>
        <w:jc w:val="both"/>
        <w:rPr>
          <w:rFonts w:cs="Times New Roman"/>
        </w:rPr>
      </w:pPr>
      <w:r w:rsidRPr="00CC799F">
        <w:rPr>
          <w:rFonts w:cs="Times New Roman"/>
        </w:rPr>
        <w:t>– Пливање;</w:t>
      </w:r>
    </w:p>
    <w:p w:rsidR="00DB3756" w:rsidRPr="00CC799F" w:rsidRDefault="00DB3756" w:rsidP="00CC799F">
      <w:pPr>
        <w:pStyle w:val="Bezrazmaka"/>
        <w:jc w:val="both"/>
        <w:rPr>
          <w:rFonts w:cs="Times New Roman"/>
        </w:rPr>
      </w:pPr>
      <w:r w:rsidRPr="00CC799F">
        <w:rPr>
          <w:rFonts w:cs="Times New Roman"/>
        </w:rPr>
        <w:t>– Скијање;</w:t>
      </w:r>
    </w:p>
    <w:p w:rsidR="00DB3756" w:rsidRPr="00CC799F" w:rsidRDefault="00DB3756" w:rsidP="00CC799F">
      <w:pPr>
        <w:pStyle w:val="Bezrazmaka"/>
        <w:jc w:val="both"/>
        <w:rPr>
          <w:rFonts w:cs="Times New Roman"/>
        </w:rPr>
      </w:pPr>
      <w:r w:rsidRPr="00CC799F">
        <w:rPr>
          <w:rFonts w:cs="Times New Roman"/>
        </w:rPr>
        <w:t>– Клизање;</w:t>
      </w:r>
    </w:p>
    <w:p w:rsidR="00DB3756" w:rsidRPr="00CC799F" w:rsidRDefault="00DB3756" w:rsidP="00CC799F">
      <w:pPr>
        <w:pStyle w:val="Bezrazmaka"/>
        <w:jc w:val="both"/>
        <w:rPr>
          <w:rFonts w:cs="Times New Roman"/>
        </w:rPr>
      </w:pPr>
      <w:r w:rsidRPr="00CC799F">
        <w:rPr>
          <w:rFonts w:cs="Times New Roman"/>
        </w:rPr>
        <w:t>– Бадминтон;</w:t>
      </w:r>
    </w:p>
    <w:p w:rsidR="00DB3756" w:rsidRPr="00CC799F" w:rsidRDefault="00DB3756" w:rsidP="00CC799F">
      <w:pPr>
        <w:pStyle w:val="Bezrazmaka"/>
        <w:jc w:val="both"/>
        <w:rPr>
          <w:rFonts w:cs="Times New Roman"/>
        </w:rPr>
      </w:pPr>
      <w:r w:rsidRPr="00CC799F">
        <w:rPr>
          <w:rFonts w:cs="Times New Roman"/>
        </w:rPr>
        <w:t>– Стони тенис;</w:t>
      </w:r>
    </w:p>
    <w:p w:rsidR="00DB3756" w:rsidRPr="00CC799F" w:rsidRDefault="00DB3756" w:rsidP="00CC799F">
      <w:pPr>
        <w:pStyle w:val="Bezrazmaka"/>
        <w:jc w:val="both"/>
        <w:rPr>
          <w:rFonts w:cs="Times New Roman"/>
        </w:rPr>
      </w:pPr>
      <w:r w:rsidRPr="00CC799F">
        <w:rPr>
          <w:rFonts w:cs="Times New Roman"/>
        </w:rPr>
        <w:t>– Оријентиринг;</w:t>
      </w:r>
    </w:p>
    <w:p w:rsidR="00DB3756" w:rsidRDefault="00DB3756" w:rsidP="00CC799F">
      <w:pPr>
        <w:pStyle w:val="Bezrazmaka"/>
        <w:jc w:val="both"/>
        <w:rPr>
          <w:rFonts w:cs="Times New Roman"/>
          <w:lang/>
        </w:rPr>
      </w:pPr>
      <w:proofErr w:type="gramStart"/>
      <w:r w:rsidRPr="00CC799F">
        <w:rPr>
          <w:rFonts w:cs="Times New Roman"/>
        </w:rPr>
        <w:t>– Друге активности по избору Стручног већа школе.</w:t>
      </w:r>
      <w:proofErr w:type="gramEnd"/>
    </w:p>
    <w:p w:rsidR="00CC799F" w:rsidRPr="00CC799F" w:rsidRDefault="00CC799F" w:rsidP="00CC799F">
      <w:pPr>
        <w:pStyle w:val="Bezrazmaka"/>
        <w:jc w:val="both"/>
        <w:rPr>
          <w:rFonts w:cs="Times New Roman"/>
          <w:lang/>
        </w:rPr>
      </w:pPr>
    </w:p>
    <w:p w:rsidR="00DB3756" w:rsidRPr="00CC799F" w:rsidRDefault="00DB3756" w:rsidP="00CC799F">
      <w:pPr>
        <w:pStyle w:val="Bezrazmaka"/>
        <w:jc w:val="both"/>
        <w:rPr>
          <w:b/>
        </w:rPr>
      </w:pPr>
      <w:r w:rsidRPr="00CC799F">
        <w:rPr>
          <w:b/>
        </w:rPr>
        <w:t>Остали облици рада (ванчасовне и ваншколске активности):</w:t>
      </w:r>
    </w:p>
    <w:p w:rsidR="00DB3756" w:rsidRPr="00365597" w:rsidRDefault="00DB3756" w:rsidP="00CC799F">
      <w:pPr>
        <w:pStyle w:val="Bezrazmaka"/>
        <w:jc w:val="both"/>
      </w:pPr>
      <w:r w:rsidRPr="00365597">
        <w:t xml:space="preserve">- </w:t>
      </w:r>
      <w:proofErr w:type="gramStart"/>
      <w:r w:rsidRPr="00365597">
        <w:t>слободне</w:t>
      </w:r>
      <w:proofErr w:type="gramEnd"/>
      <w:r w:rsidRPr="00365597">
        <w:t xml:space="preserve"> активности – секције,</w:t>
      </w:r>
    </w:p>
    <w:p w:rsidR="00DB3756" w:rsidRPr="00365597" w:rsidRDefault="00DB3756" w:rsidP="00CC799F">
      <w:pPr>
        <w:pStyle w:val="Bezrazmaka"/>
        <w:jc w:val="both"/>
      </w:pPr>
      <w:r w:rsidRPr="00365597">
        <w:t xml:space="preserve">- </w:t>
      </w:r>
      <w:proofErr w:type="gramStart"/>
      <w:r w:rsidRPr="00365597">
        <w:t>недеља</w:t>
      </w:r>
      <w:proofErr w:type="gramEnd"/>
      <w:r w:rsidRPr="00365597">
        <w:t xml:space="preserve"> школског спорта,</w:t>
      </w:r>
    </w:p>
    <w:p w:rsidR="00DB3756" w:rsidRPr="00365597" w:rsidRDefault="00DB3756" w:rsidP="00CC799F">
      <w:pPr>
        <w:pStyle w:val="Bezrazmaka"/>
        <w:jc w:val="both"/>
      </w:pPr>
      <w:r w:rsidRPr="00365597">
        <w:t xml:space="preserve">- </w:t>
      </w:r>
      <w:proofErr w:type="gramStart"/>
      <w:r w:rsidRPr="00365597">
        <w:t>активности</w:t>
      </w:r>
      <w:proofErr w:type="gramEnd"/>
      <w:r w:rsidRPr="00365597">
        <w:t xml:space="preserve"> у природи (кросеви, зимовање, летовање – камповање...),</w:t>
      </w:r>
    </w:p>
    <w:p w:rsidR="00DB3756" w:rsidRPr="00365597" w:rsidRDefault="00DB3756" w:rsidP="00CC799F">
      <w:pPr>
        <w:pStyle w:val="Bezrazmaka"/>
        <w:jc w:val="both"/>
      </w:pPr>
      <w:r w:rsidRPr="00365597">
        <w:t xml:space="preserve">- </w:t>
      </w:r>
      <w:proofErr w:type="gramStart"/>
      <w:r w:rsidRPr="00365597">
        <w:t>школска</w:t>
      </w:r>
      <w:proofErr w:type="gramEnd"/>
      <w:r w:rsidRPr="00365597">
        <w:t xml:space="preserve"> и ваншколска такмичења</w:t>
      </w:r>
    </w:p>
    <w:p w:rsidR="00DB3756" w:rsidRPr="00365597" w:rsidRDefault="00DB3756" w:rsidP="00CC799F">
      <w:pPr>
        <w:pStyle w:val="Bezrazmaka"/>
        <w:jc w:val="both"/>
      </w:pPr>
      <w:r w:rsidRPr="00365597">
        <w:t xml:space="preserve">- </w:t>
      </w:r>
      <w:proofErr w:type="gramStart"/>
      <w:r w:rsidRPr="00365597">
        <w:t>корективно-педагошки</w:t>
      </w:r>
      <w:proofErr w:type="gramEnd"/>
      <w:r w:rsidRPr="00365597">
        <w:t xml:space="preserve"> рад.</w:t>
      </w:r>
    </w:p>
    <w:p w:rsidR="00DB3756" w:rsidRPr="00365597" w:rsidRDefault="00DB3756" w:rsidP="00CC799F">
      <w:pPr>
        <w:pStyle w:val="Bezrazmaka"/>
        <w:jc w:val="both"/>
      </w:pPr>
    </w:p>
    <w:p w:rsidR="00DB3756" w:rsidRDefault="00DB3756" w:rsidP="00CC799F">
      <w:pPr>
        <w:pStyle w:val="Bezrazmaka"/>
        <w:jc w:val="both"/>
        <w:rPr>
          <w:b/>
          <w:lang/>
        </w:rPr>
      </w:pPr>
      <w:r w:rsidRPr="00CC799F">
        <w:rPr>
          <w:b/>
        </w:rPr>
        <w:t>ВАНЧАСОВНЕ И ВАНШКОЛСКЕ АКТИВНОСТИ</w:t>
      </w:r>
    </w:p>
    <w:p w:rsidR="00CC799F" w:rsidRPr="00CC799F" w:rsidRDefault="00CC799F" w:rsidP="00CC799F">
      <w:pPr>
        <w:pStyle w:val="Bezrazmaka"/>
        <w:jc w:val="both"/>
        <w:rPr>
          <w:b/>
          <w:lang/>
        </w:rPr>
      </w:pPr>
    </w:p>
    <w:p w:rsidR="00DB3756" w:rsidRDefault="00DB3756" w:rsidP="00CC799F">
      <w:pPr>
        <w:pStyle w:val="Bezrazmaka"/>
        <w:jc w:val="both"/>
        <w:rPr>
          <w:lang/>
        </w:rPr>
      </w:pPr>
      <w:proofErr w:type="gramStart"/>
      <w:r w:rsidRPr="00365597">
        <w:t>План и програм ових активности предлаже Стручно веће и саставни је део годишњег плана рада школе и школског програма.</w:t>
      </w:r>
      <w:proofErr w:type="gramEnd"/>
    </w:p>
    <w:p w:rsidR="00CC799F" w:rsidRPr="00CC799F" w:rsidRDefault="00CC799F" w:rsidP="00CC799F">
      <w:pPr>
        <w:pStyle w:val="Bezrazmaka"/>
        <w:jc w:val="both"/>
        <w:rPr>
          <w:lang/>
        </w:rPr>
      </w:pPr>
    </w:p>
    <w:p w:rsidR="00DB3756" w:rsidRPr="00CC799F" w:rsidRDefault="00DB3756" w:rsidP="00CC799F">
      <w:pPr>
        <w:pStyle w:val="Bezrazmaka"/>
        <w:jc w:val="both"/>
        <w:rPr>
          <w:b/>
        </w:rPr>
      </w:pPr>
      <w:r w:rsidRPr="00CC799F">
        <w:rPr>
          <w:b/>
        </w:rPr>
        <w:t>-Слободне активности – секције</w:t>
      </w:r>
    </w:p>
    <w:p w:rsidR="00DB3756" w:rsidRDefault="00DB3756" w:rsidP="00CC799F">
      <w:pPr>
        <w:pStyle w:val="Bezrazmaka"/>
        <w:jc w:val="both"/>
        <w:rPr>
          <w:lang/>
        </w:rPr>
      </w:pPr>
      <w:proofErr w:type="gramStart"/>
      <w:r w:rsidRPr="00365597">
        <w:t>Формирају се према интересовању ученика.</w:t>
      </w:r>
      <w:proofErr w:type="gramEnd"/>
      <w:r w:rsidRPr="00365597">
        <w:t xml:space="preserve"> </w:t>
      </w:r>
      <w:proofErr w:type="gramStart"/>
      <w:r w:rsidRPr="00365597">
        <w:t>Наставник сачињава посебан програм узимајући у обзир материјалне и просторне услове рада, узрасне карактеристике и способности ученика.</w:t>
      </w:r>
      <w:proofErr w:type="gramEnd"/>
      <w:r w:rsidRPr="00365597">
        <w:t xml:space="preserve"> </w:t>
      </w:r>
      <w:proofErr w:type="gramStart"/>
      <w:r w:rsidRPr="00365597">
        <w:t>Уколико је неопходно, секције се могу формирати према полу ученика.</w:t>
      </w:r>
      <w:proofErr w:type="gramEnd"/>
      <w:r w:rsidRPr="00365597">
        <w:t xml:space="preserve"> </w:t>
      </w:r>
      <w:proofErr w:type="gramStart"/>
      <w:r w:rsidRPr="00365597">
        <w:t>Ученик се у сваком тренутку може се укључити у рад секције.</w:t>
      </w:r>
      <w:proofErr w:type="gramEnd"/>
    </w:p>
    <w:p w:rsidR="00CC799F" w:rsidRPr="00CC799F" w:rsidRDefault="00CC799F" w:rsidP="00CC799F">
      <w:pPr>
        <w:pStyle w:val="Bezrazmaka"/>
        <w:jc w:val="both"/>
        <w:rPr>
          <w:lang/>
        </w:rPr>
      </w:pPr>
    </w:p>
    <w:p w:rsidR="00DB3756" w:rsidRPr="00CC799F" w:rsidRDefault="00DB3756" w:rsidP="00CC799F">
      <w:pPr>
        <w:pStyle w:val="Bezrazmaka"/>
        <w:jc w:val="both"/>
        <w:rPr>
          <w:b/>
        </w:rPr>
      </w:pPr>
      <w:r w:rsidRPr="00CC799F">
        <w:rPr>
          <w:b/>
        </w:rPr>
        <w:t>- Недеља школског спорта</w:t>
      </w:r>
    </w:p>
    <w:p w:rsidR="00DB3756" w:rsidRPr="00365597" w:rsidRDefault="00DB3756" w:rsidP="00CC799F">
      <w:pPr>
        <w:pStyle w:val="Bezrazmaka"/>
        <w:jc w:val="both"/>
      </w:pPr>
      <w:proofErr w:type="gramStart"/>
      <w:r w:rsidRPr="00365597">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недељу школског спорта.</w:t>
      </w:r>
      <w:proofErr w:type="gramEnd"/>
    </w:p>
    <w:p w:rsidR="00DB3756" w:rsidRPr="00365597" w:rsidRDefault="00DB3756" w:rsidP="00CC799F">
      <w:pPr>
        <w:pStyle w:val="Bezrazmaka"/>
        <w:jc w:val="both"/>
      </w:pPr>
      <w:r w:rsidRPr="00365597">
        <w:t xml:space="preserve">Недеља школског спорта обухвата: </w:t>
      </w:r>
    </w:p>
    <w:p w:rsidR="00DB3756" w:rsidRPr="00365597" w:rsidRDefault="00DB3756" w:rsidP="00CC799F">
      <w:pPr>
        <w:pStyle w:val="Bezrazmaka"/>
        <w:jc w:val="both"/>
      </w:pPr>
      <w:r w:rsidRPr="00365597">
        <w:t xml:space="preserve">– </w:t>
      </w:r>
      <w:proofErr w:type="gramStart"/>
      <w:r w:rsidRPr="00365597">
        <w:t>такмичења</w:t>
      </w:r>
      <w:proofErr w:type="gramEnd"/>
      <w:r w:rsidRPr="00365597">
        <w:t xml:space="preserve"> у спортским дисциплинама прилагођеним узрасту и могућностима ученика; </w:t>
      </w:r>
    </w:p>
    <w:p w:rsidR="00DB3756" w:rsidRPr="00365597" w:rsidRDefault="00DB3756" w:rsidP="00CC799F">
      <w:pPr>
        <w:pStyle w:val="Bezrazmaka"/>
        <w:jc w:val="both"/>
      </w:pPr>
      <w:r w:rsidRPr="00365597">
        <w:t xml:space="preserve">– </w:t>
      </w:r>
      <w:proofErr w:type="gramStart"/>
      <w:r w:rsidRPr="00365597">
        <w:t>културне</w:t>
      </w:r>
      <w:proofErr w:type="gramEnd"/>
      <w:r w:rsidRPr="00365597">
        <w:t xml:space="preserve"> манифестације са циљем промоције физичког вежбања, спорта и здравља (ликовне и друге изложбе, фолклор, плес, музичко-спортске радионице, слет...);</w:t>
      </w:r>
    </w:p>
    <w:p w:rsidR="00DB3756" w:rsidRPr="00365597" w:rsidRDefault="00DB3756" w:rsidP="00CC799F">
      <w:pPr>
        <w:pStyle w:val="Bezrazmaka"/>
        <w:jc w:val="both"/>
      </w:pPr>
      <w:r w:rsidRPr="00365597">
        <w:t xml:space="preserve">– </w:t>
      </w:r>
      <w:proofErr w:type="gramStart"/>
      <w:r w:rsidRPr="00365597">
        <w:t>ђачке</w:t>
      </w:r>
      <w:proofErr w:type="gramEnd"/>
      <w:r w:rsidRPr="00365597">
        <w:t xml:space="preserve"> трибине и радионице (о здрављу, историји физичке културе, спорту, рекреацији, „ферплеју”, последицама насиља у спорту, технолошка достигнућа у вежбању и спорту и др.). </w:t>
      </w:r>
    </w:p>
    <w:p w:rsidR="00DB3756" w:rsidRDefault="00DB3756" w:rsidP="00CC799F">
      <w:pPr>
        <w:pStyle w:val="Bezrazmaka"/>
        <w:jc w:val="both"/>
        <w:rPr>
          <w:lang/>
        </w:rPr>
      </w:pPr>
      <w:r w:rsidRPr="00365597">
        <w:t>План и програм Недеље школског спорта сачињава Стручно веће физичког и здравственог васпитања у сарадњи са другим стручним већима (ликовне културе, музичке културе, историје, информатике...) и стручним сарадницима у школи, водећи рачуна да и ученици који су ослобођени од практичног дела наставе физичког и здравственог васпитања, буду укључени у организацију ових активности.</w:t>
      </w:r>
    </w:p>
    <w:p w:rsidR="00CC799F" w:rsidRPr="00CC799F" w:rsidRDefault="00CC799F" w:rsidP="00CC799F">
      <w:pPr>
        <w:pStyle w:val="Bezrazmaka"/>
        <w:jc w:val="both"/>
        <w:rPr>
          <w:lang/>
        </w:rPr>
      </w:pPr>
    </w:p>
    <w:p w:rsidR="00DB3756" w:rsidRPr="00CC799F" w:rsidRDefault="00DB3756" w:rsidP="00CC799F">
      <w:pPr>
        <w:pStyle w:val="Bezrazmaka"/>
        <w:jc w:val="both"/>
        <w:rPr>
          <w:b/>
        </w:rPr>
      </w:pPr>
      <w:r w:rsidRPr="00CC799F">
        <w:rPr>
          <w:b/>
        </w:rPr>
        <w:t>- Активности у природи (кросеви, зимовање, летовање)</w:t>
      </w:r>
    </w:p>
    <w:p w:rsidR="00DB3756" w:rsidRPr="00365597" w:rsidRDefault="00DB3756" w:rsidP="00CC799F">
      <w:pPr>
        <w:pStyle w:val="Bezrazmaka"/>
        <w:jc w:val="both"/>
      </w:pPr>
      <w:r w:rsidRPr="00365597">
        <w:t>Из фонда радних дана, предвиђених заједничким планом, школа организује активности у природи:</w:t>
      </w:r>
    </w:p>
    <w:p w:rsidR="00DB3756" w:rsidRPr="00365597" w:rsidRDefault="00DB3756" w:rsidP="00CC799F">
      <w:pPr>
        <w:pStyle w:val="Bezrazmaka"/>
        <w:jc w:val="both"/>
      </w:pPr>
      <w:r w:rsidRPr="00365597">
        <w:t xml:space="preserve">– </w:t>
      </w:r>
      <w:proofErr w:type="gramStart"/>
      <w:r w:rsidRPr="00365597">
        <w:t>пролећни</w:t>
      </w:r>
      <w:proofErr w:type="gramEnd"/>
      <w:r w:rsidRPr="00365597">
        <w:t xml:space="preserve"> крос (дужину стазе одређује стручно веће);</w:t>
      </w:r>
    </w:p>
    <w:p w:rsidR="00DB3756" w:rsidRPr="00365597" w:rsidRDefault="00DB3756" w:rsidP="00CC799F">
      <w:pPr>
        <w:pStyle w:val="Bezrazmaka"/>
        <w:jc w:val="both"/>
      </w:pPr>
      <w:r w:rsidRPr="00365597">
        <w:t xml:space="preserve">– </w:t>
      </w:r>
      <w:proofErr w:type="gramStart"/>
      <w:r w:rsidRPr="00365597">
        <w:t>зимовање</w:t>
      </w:r>
      <w:proofErr w:type="gramEnd"/>
      <w:r w:rsidRPr="00365597">
        <w:t xml:space="preserve"> – организује се за време зимског распуста (обука скијања, клизања, краћи излети са пешачењем или на санкама, и др.);</w:t>
      </w:r>
    </w:p>
    <w:p w:rsidR="00DB3756" w:rsidRDefault="00DB3756" w:rsidP="00CC799F">
      <w:pPr>
        <w:pStyle w:val="Bezrazmaka"/>
        <w:jc w:val="both"/>
      </w:pPr>
      <w:r w:rsidRPr="00365597">
        <w:t xml:space="preserve">– </w:t>
      </w:r>
      <w:proofErr w:type="gramStart"/>
      <w:r w:rsidRPr="00365597">
        <w:t>летовање</w:t>
      </w:r>
      <w:proofErr w:type="gramEnd"/>
      <w:r w:rsidRPr="00365597">
        <w:t xml:space="preserve"> – организује се за време летњег распуста у трајању од најмање седам дана (логоровање, камповање итд.).</w:t>
      </w:r>
    </w:p>
    <w:p w:rsidR="00DB3756" w:rsidRDefault="00DB3756" w:rsidP="00CC799F">
      <w:pPr>
        <w:pStyle w:val="Bezrazmaka"/>
        <w:jc w:val="both"/>
      </w:pPr>
      <w:r>
        <w:br w:type="page"/>
      </w:r>
    </w:p>
    <w:p w:rsidR="00DB3756" w:rsidRPr="00CC799F" w:rsidRDefault="00DB3756" w:rsidP="00CC799F">
      <w:pPr>
        <w:pStyle w:val="Bezrazmaka"/>
        <w:jc w:val="both"/>
        <w:rPr>
          <w:b/>
        </w:rPr>
      </w:pPr>
      <w:r w:rsidRPr="00CC799F">
        <w:rPr>
          <w:b/>
        </w:rPr>
        <w:lastRenderedPageBreak/>
        <w:t xml:space="preserve">- Школска и ваншколска такмичења </w:t>
      </w:r>
    </w:p>
    <w:p w:rsidR="00DB3756" w:rsidRPr="00365597" w:rsidRDefault="00DB3756" w:rsidP="00CC799F">
      <w:pPr>
        <w:pStyle w:val="Bezrazmaka"/>
        <w:jc w:val="both"/>
      </w:pPr>
      <w:r w:rsidRPr="00365597">
        <w:t>Школа организује и спроводи обавезна унутаршколска спортска такмичења, као интегрални део процеса физичког васпитања према плану Стручног већа и то у:</w:t>
      </w:r>
    </w:p>
    <w:p w:rsidR="00DB3756" w:rsidRPr="00365597" w:rsidRDefault="00DB3756" w:rsidP="00CC799F">
      <w:pPr>
        <w:pStyle w:val="Bezrazmaka"/>
        <w:jc w:val="both"/>
      </w:pPr>
      <w:r w:rsidRPr="00365597">
        <w:t xml:space="preserve">– </w:t>
      </w:r>
      <w:proofErr w:type="gramStart"/>
      <w:r w:rsidRPr="00365597">
        <w:t>спортској</w:t>
      </w:r>
      <w:proofErr w:type="gramEnd"/>
      <w:r w:rsidRPr="00365597">
        <w:t xml:space="preserve"> гимнастици (у зимском периоду);</w:t>
      </w:r>
    </w:p>
    <w:p w:rsidR="00DB3756" w:rsidRPr="00365597" w:rsidRDefault="00DB3756" w:rsidP="00CC799F">
      <w:pPr>
        <w:pStyle w:val="Bezrazmaka"/>
        <w:jc w:val="both"/>
      </w:pPr>
      <w:r w:rsidRPr="00365597">
        <w:t xml:space="preserve">– </w:t>
      </w:r>
      <w:proofErr w:type="gramStart"/>
      <w:r w:rsidRPr="00365597">
        <w:t>атлетици</w:t>
      </w:r>
      <w:proofErr w:type="gramEnd"/>
      <w:r w:rsidRPr="00365597">
        <w:t xml:space="preserve"> (у пролећном периоду), </w:t>
      </w:r>
    </w:p>
    <w:p w:rsidR="00DB3756" w:rsidRPr="00365597" w:rsidRDefault="00DB3756" w:rsidP="00CC799F">
      <w:pPr>
        <w:pStyle w:val="Bezrazmaka"/>
        <w:jc w:val="both"/>
      </w:pPr>
      <w:r w:rsidRPr="00365597">
        <w:t xml:space="preserve">– </w:t>
      </w:r>
      <w:proofErr w:type="gramStart"/>
      <w:r w:rsidRPr="00365597">
        <w:t>најмање</w:t>
      </w:r>
      <w:proofErr w:type="gramEnd"/>
      <w:r w:rsidRPr="00365597">
        <w:t xml:space="preserve"> једној спортској игри (у току године).</w:t>
      </w:r>
    </w:p>
    <w:p w:rsidR="00DB3756" w:rsidRPr="00365597" w:rsidRDefault="00DB3756" w:rsidP="00CC799F">
      <w:pPr>
        <w:pStyle w:val="Bezrazmaka"/>
        <w:jc w:val="both"/>
      </w:pPr>
      <w:proofErr w:type="gramStart"/>
      <w:r w:rsidRPr="00365597">
        <w:t>Школа може планирати такмичења из других спортских грана или игара уколико за то постоје услови и интересовање ученика (плес, оријентиринг, бадминтон, између две или четири ватре, полигони итд.).</w:t>
      </w:r>
      <w:proofErr w:type="gramEnd"/>
    </w:p>
    <w:p w:rsidR="00DB3756" w:rsidRDefault="00DB3756" w:rsidP="00CC799F">
      <w:pPr>
        <w:pStyle w:val="Bezrazmaka"/>
        <w:jc w:val="both"/>
        <w:rPr>
          <w:lang/>
        </w:rPr>
      </w:pPr>
      <w:proofErr w:type="gramStart"/>
      <w:r w:rsidRPr="00365597">
        <w:t>Ученици могу да учествују и на такмичењима у систему школских спортских такмичења Републике Србије, која су у складу са наставним планом и програмом.</w:t>
      </w:r>
      <w:proofErr w:type="gramEnd"/>
    </w:p>
    <w:p w:rsidR="00CC799F" w:rsidRPr="00CC799F" w:rsidRDefault="00CC799F" w:rsidP="00CC799F">
      <w:pPr>
        <w:pStyle w:val="Bezrazmaka"/>
        <w:jc w:val="both"/>
        <w:rPr>
          <w:lang/>
        </w:rPr>
      </w:pPr>
    </w:p>
    <w:p w:rsidR="00DB3756" w:rsidRPr="00CC799F" w:rsidRDefault="00DB3756" w:rsidP="00CC799F">
      <w:pPr>
        <w:pStyle w:val="Bezrazmaka"/>
        <w:jc w:val="both"/>
        <w:rPr>
          <w:b/>
        </w:rPr>
      </w:pPr>
      <w:r w:rsidRPr="00CC799F">
        <w:rPr>
          <w:b/>
        </w:rPr>
        <w:t>- Корективно-педагошки рад и допунска настава</w:t>
      </w:r>
    </w:p>
    <w:p w:rsidR="00DB3756" w:rsidRPr="00365597" w:rsidRDefault="00DB3756" w:rsidP="00CC799F">
      <w:pPr>
        <w:pStyle w:val="Bezrazmaka"/>
        <w:jc w:val="both"/>
      </w:pPr>
      <w:r w:rsidRPr="00365597">
        <w:t>Ове активности организују се са ученицима који имају:</w:t>
      </w:r>
    </w:p>
    <w:p w:rsidR="00DB3756" w:rsidRPr="00365597" w:rsidRDefault="00DB3756" w:rsidP="00CC799F">
      <w:pPr>
        <w:pStyle w:val="Bezrazmaka"/>
        <w:jc w:val="both"/>
      </w:pPr>
      <w:r w:rsidRPr="00365597">
        <w:t xml:space="preserve">– </w:t>
      </w:r>
      <w:proofErr w:type="gramStart"/>
      <w:r w:rsidRPr="00365597">
        <w:t>потешкоће</w:t>
      </w:r>
      <w:proofErr w:type="gramEnd"/>
      <w:r w:rsidRPr="00365597">
        <w:t xml:space="preserve"> у савладавању градива;</w:t>
      </w:r>
    </w:p>
    <w:p w:rsidR="00DB3756" w:rsidRPr="00365597" w:rsidRDefault="00DB3756" w:rsidP="00CC799F">
      <w:pPr>
        <w:pStyle w:val="Bezrazmaka"/>
        <w:jc w:val="both"/>
      </w:pPr>
      <w:r w:rsidRPr="00365597">
        <w:t xml:space="preserve">– </w:t>
      </w:r>
      <w:proofErr w:type="gramStart"/>
      <w:r w:rsidRPr="00365597">
        <w:t>смањене</w:t>
      </w:r>
      <w:proofErr w:type="gramEnd"/>
      <w:r w:rsidRPr="00365597">
        <w:t xml:space="preserve"> физичке способности; </w:t>
      </w:r>
    </w:p>
    <w:p w:rsidR="00DB3756" w:rsidRPr="00365597" w:rsidRDefault="00DB3756" w:rsidP="00CC799F">
      <w:pPr>
        <w:pStyle w:val="Bezrazmaka"/>
        <w:jc w:val="both"/>
      </w:pPr>
      <w:r w:rsidRPr="00365597">
        <w:t xml:space="preserve">– </w:t>
      </w:r>
      <w:proofErr w:type="gramStart"/>
      <w:r w:rsidRPr="00365597">
        <w:t>лоше</w:t>
      </w:r>
      <w:proofErr w:type="gramEnd"/>
      <w:r w:rsidRPr="00365597">
        <w:t xml:space="preserve"> држање тела;</w:t>
      </w:r>
    </w:p>
    <w:p w:rsidR="00DB3756" w:rsidRPr="00365597" w:rsidRDefault="00DB3756" w:rsidP="00CC799F">
      <w:pPr>
        <w:pStyle w:val="Bezrazmaka"/>
        <w:jc w:val="both"/>
      </w:pPr>
      <w:r w:rsidRPr="00365597">
        <w:t xml:space="preserve">– </w:t>
      </w:r>
      <w:proofErr w:type="gramStart"/>
      <w:r w:rsidRPr="00365597">
        <w:t>здравствене</w:t>
      </w:r>
      <w:proofErr w:type="gramEnd"/>
      <w:r w:rsidRPr="00365597">
        <w:t xml:space="preserve"> потешкоће које онемогућавају редовно похађање наставе.</w:t>
      </w:r>
    </w:p>
    <w:p w:rsidR="00DB3756" w:rsidRPr="00365597" w:rsidRDefault="00DB3756" w:rsidP="00CC799F">
      <w:pPr>
        <w:pStyle w:val="Bezrazmaka"/>
        <w:jc w:val="both"/>
      </w:pPr>
      <w:r w:rsidRPr="00365597">
        <w:t>За ученике који имају потешкоће у савладавању градива и ученике са смањеним физичким способностима организује се допунска настава која подразумева савладавање оних обавезних програмских садржаја, које ученици нису успели да савладају на редовној настави, као и развијање њихових физичких способности;</w:t>
      </w:r>
    </w:p>
    <w:p w:rsidR="00DB3756" w:rsidRPr="00365597" w:rsidRDefault="00DB3756" w:rsidP="00CC799F">
      <w:pPr>
        <w:pStyle w:val="Bezrazmaka"/>
        <w:jc w:val="both"/>
      </w:pPr>
      <w:r w:rsidRPr="00365597">
        <w:t>Рад са ученицима који имају лоше држање тела подразумева:</w:t>
      </w:r>
    </w:p>
    <w:p w:rsidR="00DB3756" w:rsidRPr="00365597" w:rsidRDefault="00DB3756" w:rsidP="00CC799F">
      <w:pPr>
        <w:pStyle w:val="Bezrazmaka"/>
        <w:jc w:val="both"/>
      </w:pPr>
      <w:r w:rsidRPr="00365597">
        <w:t xml:space="preserve">– </w:t>
      </w:r>
      <w:proofErr w:type="gramStart"/>
      <w:r w:rsidRPr="00365597">
        <w:t>уочавање</w:t>
      </w:r>
      <w:proofErr w:type="gramEnd"/>
      <w:r w:rsidRPr="00365597">
        <w:t xml:space="preserve"> постуралних поремећаја код ученика;</w:t>
      </w:r>
    </w:p>
    <w:p w:rsidR="00DB3756" w:rsidRPr="00365597" w:rsidRDefault="00DB3756" w:rsidP="00CC799F">
      <w:pPr>
        <w:pStyle w:val="Bezrazmaka"/>
        <w:jc w:val="both"/>
      </w:pPr>
      <w:r w:rsidRPr="00365597">
        <w:t xml:space="preserve">– </w:t>
      </w:r>
      <w:proofErr w:type="gramStart"/>
      <w:r w:rsidRPr="00365597">
        <w:t>саветовање</w:t>
      </w:r>
      <w:proofErr w:type="gramEnd"/>
      <w:r w:rsidRPr="00365597">
        <w:t xml:space="preserve"> ученика и родитеља;</w:t>
      </w:r>
    </w:p>
    <w:p w:rsidR="00DB3756" w:rsidRPr="00365597" w:rsidRDefault="00DB3756" w:rsidP="00CC799F">
      <w:pPr>
        <w:pStyle w:val="Bezrazmaka"/>
        <w:jc w:val="both"/>
      </w:pPr>
      <w:r w:rsidRPr="00365597">
        <w:t xml:space="preserve">– </w:t>
      </w:r>
      <w:proofErr w:type="gramStart"/>
      <w:r w:rsidRPr="00365597">
        <w:t>организовање</w:t>
      </w:r>
      <w:proofErr w:type="gramEnd"/>
      <w:r w:rsidRPr="00365597">
        <w:t xml:space="preserve"> додатног превентивног вежбања у трајању од једног школског часа недељно;</w:t>
      </w:r>
    </w:p>
    <w:p w:rsidR="00DB3756" w:rsidRPr="00365597" w:rsidRDefault="00DB3756" w:rsidP="00CC799F">
      <w:pPr>
        <w:pStyle w:val="Bezrazmaka"/>
        <w:jc w:val="both"/>
      </w:pPr>
      <w:r w:rsidRPr="00365597">
        <w:t xml:space="preserve">– </w:t>
      </w:r>
      <w:proofErr w:type="gramStart"/>
      <w:r w:rsidRPr="00365597">
        <w:t>организовање</w:t>
      </w:r>
      <w:proofErr w:type="gramEnd"/>
      <w:r w:rsidRPr="00365597">
        <w:t xml:space="preserve"> корективног вежбања у сарадњи са одговарајућом здравственом установом.</w:t>
      </w:r>
    </w:p>
    <w:p w:rsidR="00DB3756" w:rsidRDefault="00DB3756" w:rsidP="00CC799F">
      <w:pPr>
        <w:pStyle w:val="Bezrazmaka"/>
        <w:jc w:val="both"/>
        <w:rPr>
          <w:lang/>
        </w:rPr>
      </w:pPr>
      <w:proofErr w:type="gramStart"/>
      <w:r w:rsidRPr="00365597">
        <w:t>Рад са ученицима са здравственим потешкоћама организује се искључиво у сарадњи са лекаром специјалистом, који одређује врсту вежби и степен оптерећења.</w:t>
      </w:r>
      <w:proofErr w:type="gramEnd"/>
    </w:p>
    <w:p w:rsidR="00CC799F" w:rsidRPr="00CC799F" w:rsidRDefault="00CC799F" w:rsidP="00CC799F">
      <w:pPr>
        <w:pStyle w:val="Bezrazmaka"/>
        <w:jc w:val="both"/>
        <w:rPr>
          <w:lang/>
        </w:rPr>
      </w:pPr>
    </w:p>
    <w:p w:rsidR="00DB3756" w:rsidRPr="00CC799F" w:rsidRDefault="00DB3756" w:rsidP="00CC799F">
      <w:pPr>
        <w:pStyle w:val="Bezrazmaka"/>
        <w:jc w:val="both"/>
        <w:rPr>
          <w:b/>
        </w:rPr>
      </w:pPr>
      <w:r w:rsidRPr="00CC799F">
        <w:rPr>
          <w:b/>
        </w:rPr>
        <w:t>Ослобађање ученика од наставе физичког и здравственог васпитања</w:t>
      </w:r>
    </w:p>
    <w:p w:rsidR="00DB3756" w:rsidRPr="00365597" w:rsidRDefault="00DB3756" w:rsidP="00CC799F">
      <w:pPr>
        <w:pStyle w:val="Bezrazmaka"/>
        <w:jc w:val="both"/>
      </w:pPr>
      <w:proofErr w:type="gramStart"/>
      <w:r w:rsidRPr="00365597">
        <w:t>Ученик може бити ослобођен само од практичног дела програма наставе за одређени период, полугодиште или целу школску годину на основу препоруке изабраног лекара.</w:t>
      </w:r>
      <w:proofErr w:type="gramEnd"/>
      <w:r w:rsidRPr="00365597">
        <w:t xml:space="preserve"> </w:t>
      </w:r>
    </w:p>
    <w:p w:rsidR="00DB3756" w:rsidRPr="00365597" w:rsidRDefault="00DB3756" w:rsidP="00CC799F">
      <w:pPr>
        <w:pStyle w:val="Bezrazmaka"/>
        <w:jc w:val="both"/>
      </w:pPr>
      <w:proofErr w:type="gramStart"/>
      <w:r w:rsidRPr="00365597">
        <w:t>Ученик ослобођен практичног дела у обавези је да присуствује часовима.</w:t>
      </w:r>
      <w:proofErr w:type="gramEnd"/>
      <w:r w:rsidRPr="00365597">
        <w:t xml:space="preserve"> </w:t>
      </w:r>
      <w:proofErr w:type="gramStart"/>
      <w:r w:rsidRPr="00365597">
        <w:t>За рад са ослобођеним ученицима наставник сачињава посебан програм рада базиран на усвајању теоријских и васпитних садржаја у складу са програмом и у корелацији са садржајима других предмета.</w:t>
      </w:r>
      <w:proofErr w:type="gramEnd"/>
    </w:p>
    <w:p w:rsidR="00DB3756" w:rsidRPr="00365597" w:rsidRDefault="00DB3756" w:rsidP="00CC799F">
      <w:pPr>
        <w:pStyle w:val="Bezrazmaka"/>
        <w:jc w:val="both"/>
      </w:pPr>
      <w:r w:rsidRPr="00365597">
        <w:t>Ослобођеним ученицима треба пружити могућност да:</w:t>
      </w:r>
    </w:p>
    <w:p w:rsidR="00DB3756" w:rsidRPr="00365597" w:rsidRDefault="00DB3756" w:rsidP="00CC799F">
      <w:pPr>
        <w:pStyle w:val="Bezrazmaka"/>
        <w:jc w:val="both"/>
      </w:pPr>
      <w:r w:rsidRPr="00365597">
        <w:t xml:space="preserve">– </w:t>
      </w:r>
      <w:proofErr w:type="gramStart"/>
      <w:r w:rsidRPr="00365597">
        <w:t>суде</w:t>
      </w:r>
      <w:proofErr w:type="gramEnd"/>
      <w:r w:rsidRPr="00365597">
        <w:t>, воде статистику, региструју резултат или прате ниво активности ученика на часу или школском такмичењу,</w:t>
      </w:r>
    </w:p>
    <w:p w:rsidR="00DB3756" w:rsidRPr="00365597" w:rsidRDefault="00DB3756" w:rsidP="00CC799F">
      <w:pPr>
        <w:pStyle w:val="Bezrazmaka"/>
        <w:jc w:val="both"/>
      </w:pPr>
      <w:r w:rsidRPr="00365597">
        <w:t xml:space="preserve">– </w:t>
      </w:r>
      <w:proofErr w:type="gramStart"/>
      <w:r w:rsidRPr="00365597">
        <w:t>направе</w:t>
      </w:r>
      <w:proofErr w:type="gramEnd"/>
      <w:r w:rsidRPr="00365597">
        <w:t xml:space="preserve"> едукативни постер или електронску презентацију, припреме репортажу са спортског догађаја,</w:t>
      </w:r>
    </w:p>
    <w:p w:rsidR="00DB3756" w:rsidRPr="00365597" w:rsidRDefault="00DB3756" w:rsidP="00CC799F">
      <w:pPr>
        <w:pStyle w:val="Bezrazmaka"/>
        <w:jc w:val="both"/>
      </w:pPr>
      <w:r w:rsidRPr="00365597">
        <w:t xml:space="preserve">– </w:t>
      </w:r>
      <w:proofErr w:type="gramStart"/>
      <w:r w:rsidRPr="00365597">
        <w:t>прате</w:t>
      </w:r>
      <w:proofErr w:type="gramEnd"/>
      <w:r w:rsidRPr="00365597">
        <w:t xml:space="preserve"> и евидентирају активност ученика на часу уз помоћ наставника и на други начин помажу у организацији, часовних, ванчасовних и ваншколских активности.</w:t>
      </w:r>
    </w:p>
    <w:p w:rsidR="00DB3756" w:rsidRPr="00365597" w:rsidRDefault="00DB3756" w:rsidP="00CC799F">
      <w:pPr>
        <w:pStyle w:val="Bezrazmaka"/>
        <w:jc w:val="both"/>
      </w:pPr>
      <w:r w:rsidRPr="00365597">
        <w:t>Исходи за ученике ослобођене од практичног дела наставе</w:t>
      </w:r>
    </w:p>
    <w:p w:rsidR="00DB3756" w:rsidRPr="00365597" w:rsidRDefault="00DB3756" w:rsidP="00CC799F">
      <w:pPr>
        <w:pStyle w:val="Bezrazmaka"/>
        <w:jc w:val="both"/>
      </w:pPr>
      <w:r w:rsidRPr="00365597">
        <w:t>По завршетку теме ученик ће бити у стању да:</w:t>
      </w:r>
    </w:p>
    <w:p w:rsidR="00DB3756" w:rsidRPr="00365597" w:rsidRDefault="00DB3756" w:rsidP="00CC799F">
      <w:pPr>
        <w:pStyle w:val="Bezrazmaka"/>
        <w:jc w:val="both"/>
      </w:pPr>
      <w:r w:rsidRPr="00365597">
        <w:t>– Наведе основна правила, гимнастике, атлетике, спортске игре, пливања;</w:t>
      </w:r>
    </w:p>
    <w:p w:rsidR="00DB3756" w:rsidRPr="00365597" w:rsidRDefault="00DB3756" w:rsidP="00CC799F">
      <w:pPr>
        <w:pStyle w:val="Bezrazmaka"/>
        <w:jc w:val="both"/>
      </w:pPr>
      <w:r w:rsidRPr="00365597">
        <w:t>– Дефинише основна здравствено-хигијенска правила вежбања;</w:t>
      </w:r>
    </w:p>
    <w:p w:rsidR="00DB3756" w:rsidRPr="00365597" w:rsidRDefault="00DB3756" w:rsidP="00CC799F">
      <w:pPr>
        <w:pStyle w:val="Bezrazmaka"/>
        <w:jc w:val="both"/>
      </w:pPr>
      <w:r w:rsidRPr="00365597">
        <w:t xml:space="preserve">– Презентује и анализира информације о физичком вежбању, спорту, здрављу, историји спорта, актуелним спортским подацима итд.); </w:t>
      </w:r>
    </w:p>
    <w:p w:rsidR="00DB3756" w:rsidRDefault="00DB3756" w:rsidP="00CC799F">
      <w:pPr>
        <w:pStyle w:val="Bezrazmaka"/>
        <w:jc w:val="both"/>
        <w:rPr>
          <w:lang/>
        </w:rPr>
      </w:pPr>
      <w:proofErr w:type="gramStart"/>
      <w:r w:rsidRPr="00365597">
        <w:t>– Учествује у организацији Недеље школског спорта и школских такмичења.</w:t>
      </w:r>
      <w:proofErr w:type="gramEnd"/>
    </w:p>
    <w:p w:rsidR="00CC799F" w:rsidRPr="00CC799F" w:rsidRDefault="00CC799F" w:rsidP="00CC799F">
      <w:pPr>
        <w:pStyle w:val="Bezrazmaka"/>
        <w:jc w:val="both"/>
        <w:rPr>
          <w:lang/>
        </w:rPr>
      </w:pPr>
    </w:p>
    <w:p w:rsidR="00DB3756" w:rsidRPr="00CC799F" w:rsidRDefault="00DB3756" w:rsidP="00CC799F">
      <w:pPr>
        <w:pStyle w:val="Bezrazmaka"/>
        <w:jc w:val="both"/>
        <w:rPr>
          <w:b/>
        </w:rPr>
      </w:pPr>
      <w:r w:rsidRPr="00CC799F">
        <w:rPr>
          <w:b/>
        </w:rPr>
        <w:t>Дидактичко-методички елементи</w:t>
      </w:r>
    </w:p>
    <w:p w:rsidR="00DB3756" w:rsidRPr="00365597" w:rsidRDefault="00DB3756" w:rsidP="00CC799F">
      <w:pPr>
        <w:pStyle w:val="Bezrazmaka"/>
        <w:jc w:val="both"/>
      </w:pPr>
      <w:r w:rsidRPr="00365597">
        <w:t xml:space="preserve">Основне карактеристике часова: </w:t>
      </w:r>
    </w:p>
    <w:p w:rsidR="00DB3756" w:rsidRPr="00365597" w:rsidRDefault="00DB3756" w:rsidP="00CC799F">
      <w:pPr>
        <w:pStyle w:val="Bezrazmaka"/>
        <w:jc w:val="both"/>
      </w:pPr>
      <w:r w:rsidRPr="00365597">
        <w:lastRenderedPageBreak/>
        <w:t xml:space="preserve">– </w:t>
      </w:r>
      <w:proofErr w:type="gramStart"/>
      <w:r w:rsidRPr="00365597">
        <w:t>јасноћа</w:t>
      </w:r>
      <w:proofErr w:type="gramEnd"/>
      <w:r w:rsidRPr="00365597">
        <w:t xml:space="preserve"> наставног садржаја; </w:t>
      </w:r>
    </w:p>
    <w:p w:rsidR="00DB3756" w:rsidRPr="00365597" w:rsidRDefault="00DB3756" w:rsidP="00CC799F">
      <w:pPr>
        <w:pStyle w:val="Bezrazmaka"/>
        <w:jc w:val="both"/>
      </w:pPr>
      <w:r w:rsidRPr="00365597">
        <w:t xml:space="preserve">– </w:t>
      </w:r>
      <w:proofErr w:type="gramStart"/>
      <w:r w:rsidRPr="00365597">
        <w:t>оптимално</w:t>
      </w:r>
      <w:proofErr w:type="gramEnd"/>
      <w:r w:rsidRPr="00365597">
        <w:t xml:space="preserve"> коришћење расположивог простора, справа и реквизита; </w:t>
      </w:r>
    </w:p>
    <w:p w:rsidR="00DB3756" w:rsidRPr="00365597" w:rsidRDefault="00DB3756" w:rsidP="00CC799F">
      <w:pPr>
        <w:pStyle w:val="Bezrazmaka"/>
        <w:jc w:val="both"/>
      </w:pPr>
      <w:r w:rsidRPr="00365597">
        <w:t xml:space="preserve">– </w:t>
      </w:r>
      <w:proofErr w:type="gramStart"/>
      <w:r w:rsidRPr="00365597">
        <w:t>избор</w:t>
      </w:r>
      <w:proofErr w:type="gramEnd"/>
      <w:r w:rsidRPr="00365597">
        <w:t xml:space="preserve"> рационалних облика и метода рада; </w:t>
      </w:r>
    </w:p>
    <w:p w:rsidR="00DB3756" w:rsidRPr="00365597" w:rsidRDefault="00DB3756" w:rsidP="00CC799F">
      <w:pPr>
        <w:pStyle w:val="Bezrazmaka"/>
        <w:jc w:val="both"/>
      </w:pPr>
      <w:r w:rsidRPr="00365597">
        <w:t xml:space="preserve">– </w:t>
      </w:r>
      <w:proofErr w:type="gramStart"/>
      <w:r w:rsidRPr="00365597">
        <w:t>избор</w:t>
      </w:r>
      <w:proofErr w:type="gramEnd"/>
      <w:r w:rsidRPr="00365597">
        <w:t xml:space="preserve"> вежби оптималне образовне вредности; </w:t>
      </w:r>
    </w:p>
    <w:p w:rsidR="00DB3756" w:rsidRPr="00365597" w:rsidRDefault="00DB3756" w:rsidP="00CC799F">
      <w:pPr>
        <w:pStyle w:val="Bezrazmaka"/>
        <w:jc w:val="both"/>
      </w:pPr>
      <w:r w:rsidRPr="00365597">
        <w:t xml:space="preserve">– </w:t>
      </w:r>
      <w:proofErr w:type="gramStart"/>
      <w:r w:rsidRPr="00365597">
        <w:t>функционална</w:t>
      </w:r>
      <w:proofErr w:type="gramEnd"/>
      <w:r w:rsidRPr="00365597">
        <w:t xml:space="preserve"> повезаност свих делова часа – унутар једног и више узастопних часова једне наставне теме. </w:t>
      </w:r>
    </w:p>
    <w:p w:rsidR="00DB3756" w:rsidRPr="00365597" w:rsidRDefault="00DB3756" w:rsidP="00CC799F">
      <w:pPr>
        <w:pStyle w:val="Bezrazmaka"/>
        <w:jc w:val="both"/>
      </w:pPr>
      <w:proofErr w:type="gramStart"/>
      <w:r w:rsidRPr="00365597">
        <w:t>Уколико на часу истовремено вежбају два одељења, настава се спроводи одвојено за ученике и ученице.</w:t>
      </w:r>
      <w:proofErr w:type="gramEnd"/>
    </w:p>
    <w:p w:rsidR="00DB3756" w:rsidRPr="00365597" w:rsidRDefault="00DB3756" w:rsidP="00CC799F">
      <w:pPr>
        <w:pStyle w:val="Bezrazmaka"/>
        <w:jc w:val="both"/>
      </w:pPr>
      <w:proofErr w:type="gramStart"/>
      <w:r w:rsidRPr="00365597">
        <w:t>Приликом избора облика рада неопходно је узети у обзир просторне услове рада, број ученика на часу, број справа и реквизита и динамику обучавања и увежбавања наставног задатка.</w:t>
      </w:r>
      <w:proofErr w:type="gramEnd"/>
      <w:r w:rsidRPr="00365597">
        <w:t xml:space="preserve"> </w:t>
      </w:r>
    </w:p>
    <w:p w:rsidR="00DB3756" w:rsidRDefault="00DB3756" w:rsidP="00CC799F">
      <w:pPr>
        <w:pStyle w:val="Bezrazmaka"/>
        <w:jc w:val="both"/>
        <w:rPr>
          <w:lang/>
        </w:rPr>
      </w:pPr>
      <w:proofErr w:type="gramStart"/>
      <w:r w:rsidRPr="00365597">
        <w:t>Избор дидактичих облика рада треба да буде функцији рационалне организације и интензификације часа, као и достизања постављених исхода.</w:t>
      </w:r>
      <w:proofErr w:type="gramEnd"/>
    </w:p>
    <w:p w:rsidR="00CC799F" w:rsidRPr="00CC799F" w:rsidRDefault="00CC799F" w:rsidP="00CC799F">
      <w:pPr>
        <w:pStyle w:val="Bezrazmaka"/>
        <w:jc w:val="both"/>
        <w:rPr>
          <w:lang/>
        </w:rPr>
      </w:pPr>
    </w:p>
    <w:p w:rsidR="00DB3756" w:rsidRPr="00CC799F" w:rsidRDefault="00DB3756" w:rsidP="00CC799F">
      <w:pPr>
        <w:pStyle w:val="Bezrazmaka"/>
        <w:jc w:val="both"/>
        <w:rPr>
          <w:b/>
        </w:rPr>
      </w:pPr>
      <w:r w:rsidRPr="00CC799F">
        <w:rPr>
          <w:b/>
        </w:rPr>
        <w:t>Праћење и оцењивање</w:t>
      </w:r>
    </w:p>
    <w:p w:rsidR="00DB3756" w:rsidRPr="00365597" w:rsidRDefault="00DB3756" w:rsidP="00CC799F">
      <w:pPr>
        <w:pStyle w:val="Bezrazmaka"/>
        <w:jc w:val="both"/>
      </w:pPr>
      <w:proofErr w:type="gramStart"/>
      <w:r w:rsidRPr="00365597">
        <w:t>Исходи представљају добру основу за праћење и процену постигнућа ученика, односно креирање захтева којима се може утврдити да ли су ученици достигли оно што је описано одређеним исходом.</w:t>
      </w:r>
      <w:proofErr w:type="gramEnd"/>
      <w:r w:rsidRPr="00365597">
        <w:t xml:space="preserve"> </w:t>
      </w:r>
      <w:proofErr w:type="gramStart"/>
      <w:r w:rsidRPr="00365597">
        <w:t>Исходи помажу наставницима у праћењу, прикупљању и бележењу постигнућа ученика.</w:t>
      </w:r>
      <w:proofErr w:type="gramEnd"/>
      <w:r w:rsidRPr="00365597">
        <w:t xml:space="preserve"> </w:t>
      </w:r>
      <w:proofErr w:type="gramStart"/>
      <w:r w:rsidRPr="00365597">
        <w:t>Како ће у процесу вредновања искористити исходе наставник, сам осмишљава у односу на то који се начин праћења и процене њему чини најрационалнијим и најкориснијим.</w:t>
      </w:r>
      <w:proofErr w:type="gramEnd"/>
      <w:r w:rsidRPr="00365597">
        <w:t xml:space="preserve"> </w:t>
      </w:r>
      <w:proofErr w:type="gramStart"/>
      <w:r w:rsidRPr="00365597">
        <w:t>Поред тога, постојање исхода олакшава и извештавање родитеља о раду и напредовању ученика.</w:t>
      </w:r>
      <w:proofErr w:type="gramEnd"/>
    </w:p>
    <w:p w:rsidR="00DB3756" w:rsidRPr="00365597" w:rsidRDefault="00DB3756" w:rsidP="00CC799F">
      <w:pPr>
        <w:pStyle w:val="Bezrazmaka"/>
        <w:jc w:val="both"/>
      </w:pPr>
      <w:proofErr w:type="gramStart"/>
      <w:r w:rsidRPr="00365597">
        <w:t>У процесу оцењивања пожељно је користити лични картон ученика (евиденција о процесу и продуктима рада ученика, уз коментаре и препоруке) као извор података и показатеља о напредовању ученика.</w:t>
      </w:r>
      <w:proofErr w:type="gramEnd"/>
      <w:r w:rsidRPr="00365597">
        <w:t xml:space="preserve"> Предности коришћења личног картона ученика су вишеструке: омогућава континуирано и систематично праћење напредовања, представља увид у праћење различитих аспеката учења и развоја, представља, подршку у оспособљавању ученика за самопроцену, пружа прецизнији увид у различите области постигнућа (јаке и слабе стране) ученика.</w:t>
      </w:r>
    </w:p>
    <w:p w:rsidR="00DB3756" w:rsidRPr="00365597" w:rsidRDefault="00DB3756" w:rsidP="00CC799F">
      <w:pPr>
        <w:pStyle w:val="Bezrazmaka"/>
        <w:jc w:val="both"/>
      </w:pPr>
      <w:r w:rsidRPr="00365597">
        <w:t>У циљу сагледавања и анализирања ефеката наставе физичког и здравственог васпитања, препоручује се да наставник подједнако, континуирано прати и вреднује:</w:t>
      </w:r>
    </w:p>
    <w:p w:rsidR="00DB3756" w:rsidRPr="00365597" w:rsidRDefault="00DB3756" w:rsidP="00CC799F">
      <w:pPr>
        <w:pStyle w:val="Bezrazmaka"/>
        <w:jc w:val="both"/>
      </w:pPr>
      <w:r w:rsidRPr="00365597">
        <w:t>– Активност и однос ученика према физичком и здравственом васпитању који обухвата:</w:t>
      </w:r>
    </w:p>
    <w:p w:rsidR="00DB3756" w:rsidRPr="00365597" w:rsidRDefault="00DB3756" w:rsidP="00CC799F">
      <w:pPr>
        <w:pStyle w:val="Bezrazmaka"/>
        <w:jc w:val="both"/>
      </w:pPr>
      <w:r w:rsidRPr="00365597">
        <w:t xml:space="preserve">– </w:t>
      </w:r>
      <w:proofErr w:type="gramStart"/>
      <w:r w:rsidRPr="00365597">
        <w:t>вежбање</w:t>
      </w:r>
      <w:proofErr w:type="gramEnd"/>
      <w:r w:rsidRPr="00365597">
        <w:t xml:space="preserve"> у адекватној спортској опреми; </w:t>
      </w:r>
    </w:p>
    <w:p w:rsidR="00DB3756" w:rsidRPr="00365597" w:rsidRDefault="00DB3756" w:rsidP="00CC799F">
      <w:pPr>
        <w:pStyle w:val="Bezrazmaka"/>
        <w:jc w:val="both"/>
      </w:pPr>
      <w:r w:rsidRPr="00365597">
        <w:t xml:space="preserve">– </w:t>
      </w:r>
      <w:proofErr w:type="gramStart"/>
      <w:r w:rsidRPr="00365597">
        <w:t>редовно</w:t>
      </w:r>
      <w:proofErr w:type="gramEnd"/>
      <w:r w:rsidRPr="00365597">
        <w:t xml:space="preserve"> присуствовање на часовима физичког и здравственог васпитања и обавезним физичким активностима; </w:t>
      </w:r>
    </w:p>
    <w:p w:rsidR="00DB3756" w:rsidRPr="00365597" w:rsidRDefault="00DB3756" w:rsidP="00CC799F">
      <w:pPr>
        <w:pStyle w:val="Bezrazmaka"/>
        <w:jc w:val="both"/>
      </w:pPr>
      <w:r w:rsidRPr="00365597">
        <w:t xml:space="preserve">– </w:t>
      </w:r>
      <w:proofErr w:type="gramStart"/>
      <w:r w:rsidRPr="00365597">
        <w:t>учествовање</w:t>
      </w:r>
      <w:proofErr w:type="gramEnd"/>
      <w:r w:rsidRPr="00365597">
        <w:t xml:space="preserve"> у ванчасовним и ваншколским активностима и др. </w:t>
      </w:r>
    </w:p>
    <w:p w:rsidR="00DB3756" w:rsidRPr="00365597" w:rsidRDefault="00DB3756" w:rsidP="00CC799F">
      <w:pPr>
        <w:pStyle w:val="Bezrazmaka"/>
        <w:jc w:val="both"/>
      </w:pPr>
      <w:r w:rsidRPr="00365597">
        <w:t>– Приказ једног од усвојених комплекса општеприпремних вежби (вежби обликовања),</w:t>
      </w:r>
    </w:p>
    <w:p w:rsidR="00DB3756" w:rsidRPr="00365597" w:rsidRDefault="00DB3756" w:rsidP="00CC799F">
      <w:pPr>
        <w:pStyle w:val="Bezrazmaka"/>
        <w:jc w:val="both"/>
      </w:pPr>
      <w:r w:rsidRPr="00365597">
        <w:t>– Достигнут ниво постигнућа моторичких знања, умења и навика (напредак у усавршавању технике):</w:t>
      </w:r>
    </w:p>
    <w:p w:rsidR="00DB3756" w:rsidRPr="00365597" w:rsidRDefault="00DB3756" w:rsidP="00CC799F">
      <w:pPr>
        <w:pStyle w:val="Bezrazmaka"/>
        <w:jc w:val="both"/>
      </w:pPr>
      <w:r w:rsidRPr="00365597">
        <w:t xml:space="preserve">Атлетика: </w:t>
      </w:r>
    </w:p>
    <w:p w:rsidR="00DB3756" w:rsidRPr="00365597" w:rsidRDefault="00DB3756" w:rsidP="00CC799F">
      <w:pPr>
        <w:pStyle w:val="Bezrazmaka"/>
        <w:jc w:val="both"/>
      </w:pPr>
      <w:r w:rsidRPr="00365597">
        <w:t xml:space="preserve">Приказ технике спринтерског и истрајног трчања; приказ технике, скока увис прекорачна техника (маказе); </w:t>
      </w:r>
    </w:p>
    <w:p w:rsidR="00DB3756" w:rsidRPr="00365597" w:rsidRDefault="00DB3756" w:rsidP="00CC799F">
      <w:pPr>
        <w:pStyle w:val="Bezrazmaka"/>
        <w:jc w:val="both"/>
      </w:pPr>
      <w:proofErr w:type="gramStart"/>
      <w:r w:rsidRPr="00365597">
        <w:t>Спринтерско трчање 30</w:t>
      </w:r>
      <w:r>
        <w:t>–50 m</w:t>
      </w:r>
      <w:r w:rsidRPr="00365597">
        <w:t xml:space="preserve"> на</w:t>
      </w:r>
      <w:r>
        <w:t xml:space="preserve"> време, бацање лоптице до 200 gr</w:t>
      </w:r>
      <w:r w:rsidRPr="00365597">
        <w:t xml:space="preserve"> у даљ.</w:t>
      </w:r>
      <w:proofErr w:type="gramEnd"/>
      <w:r w:rsidRPr="00365597">
        <w:t xml:space="preserve"> </w:t>
      </w:r>
      <w:proofErr w:type="gramStart"/>
      <w:r w:rsidRPr="00365597">
        <w:t>Истрајно трчање у трајању од 6 минута.</w:t>
      </w:r>
      <w:proofErr w:type="gramEnd"/>
    </w:p>
    <w:p w:rsidR="00DB3756" w:rsidRPr="00365597" w:rsidRDefault="00DB3756" w:rsidP="00CC799F">
      <w:pPr>
        <w:pStyle w:val="Bezrazmaka"/>
        <w:jc w:val="both"/>
      </w:pPr>
      <w:proofErr w:type="gramStart"/>
      <w:r w:rsidRPr="00365597">
        <w:t>Трчање школског кроса.</w:t>
      </w:r>
      <w:proofErr w:type="gramEnd"/>
    </w:p>
    <w:p w:rsidR="00DB3756" w:rsidRPr="00365597" w:rsidRDefault="00DB3756" w:rsidP="00CC799F">
      <w:pPr>
        <w:pStyle w:val="Bezrazmaka"/>
        <w:jc w:val="both"/>
      </w:pPr>
      <w:r w:rsidRPr="00365597">
        <w:t xml:space="preserve">Спортска гимнастика: </w:t>
      </w:r>
    </w:p>
    <w:p w:rsidR="00DB3756" w:rsidRPr="00365597" w:rsidRDefault="00DB3756" w:rsidP="00CC799F">
      <w:pPr>
        <w:pStyle w:val="Bezrazmaka"/>
        <w:jc w:val="both"/>
      </w:pPr>
      <w:r w:rsidRPr="00365597">
        <w:t>Вежбе на тлу: колут у напред, колут у назад, став о шакама уз помоћ, мост из лежања, став на плећима „свећа”;</w:t>
      </w:r>
    </w:p>
    <w:p w:rsidR="00DB3756" w:rsidRPr="00365597" w:rsidRDefault="00DB3756" w:rsidP="00CC799F">
      <w:pPr>
        <w:pStyle w:val="Bezrazmaka"/>
        <w:jc w:val="both"/>
      </w:pPr>
      <w:r w:rsidRPr="00365597">
        <w:t>Прескок: разношка уз помоћ;</w:t>
      </w:r>
    </w:p>
    <w:p w:rsidR="00DB3756" w:rsidRPr="00365597" w:rsidRDefault="00DB3756" w:rsidP="00CC799F">
      <w:pPr>
        <w:pStyle w:val="Bezrazmaka"/>
        <w:jc w:val="both"/>
      </w:pPr>
      <w:r w:rsidRPr="00365597">
        <w:t xml:space="preserve">Вежбе у упору: </w:t>
      </w:r>
    </w:p>
    <w:p w:rsidR="00DB3756" w:rsidRPr="00365597" w:rsidRDefault="00DB3756" w:rsidP="00CC799F">
      <w:pPr>
        <w:pStyle w:val="Bezrazmaka"/>
        <w:jc w:val="both"/>
      </w:pPr>
      <w:r w:rsidRPr="00365597">
        <w:t xml:space="preserve">– </w:t>
      </w:r>
      <w:proofErr w:type="gramStart"/>
      <w:r w:rsidRPr="00365597">
        <w:t>паралелни</w:t>
      </w:r>
      <w:proofErr w:type="gramEnd"/>
      <w:r w:rsidRPr="00365597">
        <w:t xml:space="preserve"> разбој: наскок у упор са повишења (шведска клупа, сандук, столица...), предњихом сед разножно, приножити једном и саскок,</w:t>
      </w:r>
    </w:p>
    <w:p w:rsidR="00DB3756" w:rsidRPr="00365597" w:rsidRDefault="00DB3756" w:rsidP="00CC799F">
      <w:pPr>
        <w:pStyle w:val="Bezrazmaka"/>
        <w:jc w:val="both"/>
      </w:pPr>
      <w:r w:rsidRPr="00365597">
        <w:t xml:space="preserve">– </w:t>
      </w:r>
      <w:proofErr w:type="gramStart"/>
      <w:r w:rsidRPr="00365597">
        <w:t>ниско</w:t>
      </w:r>
      <w:proofErr w:type="gramEnd"/>
      <w:r w:rsidRPr="00365597">
        <w:t xml:space="preserve"> вратило: упор одскоком, издржај, саскок у почетни положај;</w:t>
      </w:r>
    </w:p>
    <w:p w:rsidR="00DB3756" w:rsidRPr="00365597" w:rsidRDefault="00DB3756" w:rsidP="00CC799F">
      <w:pPr>
        <w:pStyle w:val="Bezrazmaka"/>
        <w:jc w:val="both"/>
      </w:pPr>
      <w:r w:rsidRPr="00365597">
        <w:t>Вежбе у вису (вратило/кругови): њих и саскок предњихом.</w:t>
      </w:r>
    </w:p>
    <w:p w:rsidR="00DB3756" w:rsidRPr="00365597" w:rsidRDefault="00DB3756" w:rsidP="00CC799F">
      <w:pPr>
        <w:pStyle w:val="Bezrazmaka"/>
        <w:jc w:val="both"/>
      </w:pPr>
      <w:r w:rsidRPr="00365597">
        <w:t>Пењања: приказ технике пењања уз шипку и конопац.</w:t>
      </w:r>
    </w:p>
    <w:p w:rsidR="00DB3756" w:rsidRPr="00365597" w:rsidRDefault="00DB3756" w:rsidP="00CC799F">
      <w:pPr>
        <w:pStyle w:val="Bezrazmaka"/>
        <w:jc w:val="both"/>
      </w:pPr>
      <w:r w:rsidRPr="00365597">
        <w:t xml:space="preserve">Рукомет: </w:t>
      </w:r>
    </w:p>
    <w:p w:rsidR="00DB3756" w:rsidRPr="00365597" w:rsidRDefault="00DB3756" w:rsidP="00CC799F">
      <w:pPr>
        <w:pStyle w:val="Bezrazmaka"/>
        <w:jc w:val="both"/>
      </w:pPr>
      <w:r w:rsidRPr="00365597">
        <w:t>Контрола лопте у месту и кретању (вођење);</w:t>
      </w:r>
    </w:p>
    <w:p w:rsidR="00DB3756" w:rsidRPr="00365597" w:rsidRDefault="00DB3756" w:rsidP="00CC799F">
      <w:pPr>
        <w:pStyle w:val="Bezrazmaka"/>
        <w:jc w:val="both"/>
      </w:pPr>
      <w:r w:rsidRPr="00365597">
        <w:lastRenderedPageBreak/>
        <w:t>Вођење лопте праволинијски са променом правца кретања (левом и десном руком);</w:t>
      </w:r>
    </w:p>
    <w:p w:rsidR="00DB3756" w:rsidRPr="00365597" w:rsidRDefault="00DB3756" w:rsidP="00CC799F">
      <w:pPr>
        <w:pStyle w:val="Bezrazmaka"/>
        <w:jc w:val="both"/>
      </w:pPr>
      <w:r w:rsidRPr="00365597">
        <w:t>Хвата и додаје лопту у висини главе и рамена;</w:t>
      </w:r>
    </w:p>
    <w:p w:rsidR="00DB3756" w:rsidRPr="00365597" w:rsidRDefault="00DB3756" w:rsidP="00CC799F">
      <w:pPr>
        <w:pStyle w:val="Bezrazmaka"/>
        <w:jc w:val="both"/>
      </w:pPr>
      <w:r w:rsidRPr="00365597">
        <w:t>Шутира једном техником;</w:t>
      </w:r>
    </w:p>
    <w:p w:rsidR="00DB3756" w:rsidRPr="00365597" w:rsidRDefault="00DB3756" w:rsidP="00CC799F">
      <w:pPr>
        <w:pStyle w:val="Bezrazmaka"/>
        <w:jc w:val="both"/>
      </w:pPr>
      <w:r w:rsidRPr="00365597">
        <w:t>Мали фудбал:</w:t>
      </w:r>
    </w:p>
    <w:p w:rsidR="00DB3756" w:rsidRPr="00365597" w:rsidRDefault="00DB3756" w:rsidP="00CC799F">
      <w:pPr>
        <w:pStyle w:val="Bezrazmaka"/>
        <w:jc w:val="both"/>
      </w:pPr>
      <w:r w:rsidRPr="00365597">
        <w:t>Додавање унутрашњом страном стопала и примање лопте ђоном и унутрашњом страном стопала;</w:t>
      </w:r>
    </w:p>
    <w:p w:rsidR="00DB3756" w:rsidRPr="00365597" w:rsidRDefault="00DB3756" w:rsidP="00CC799F">
      <w:pPr>
        <w:pStyle w:val="Bezrazmaka"/>
        <w:jc w:val="both"/>
      </w:pPr>
      <w:r w:rsidRPr="00365597">
        <w:t>Вођење и шут на гол једном техником;</w:t>
      </w:r>
    </w:p>
    <w:p w:rsidR="00DB3756" w:rsidRPr="00365597" w:rsidRDefault="00DB3756" w:rsidP="00CC799F">
      <w:pPr>
        <w:pStyle w:val="Bezrazmaka"/>
        <w:jc w:val="both"/>
      </w:pPr>
      <w:proofErr w:type="gramStart"/>
      <w:r w:rsidRPr="00365597">
        <w:t>Додавање, примање лопте у и шут на гол у кретању.</w:t>
      </w:r>
      <w:proofErr w:type="gramEnd"/>
    </w:p>
    <w:p w:rsidR="00DB3756" w:rsidRPr="00365597" w:rsidRDefault="00DB3756" w:rsidP="00CC799F">
      <w:pPr>
        <w:pStyle w:val="Bezrazmaka"/>
        <w:jc w:val="both"/>
      </w:pPr>
      <w:r w:rsidRPr="00365597">
        <w:t xml:space="preserve">Плес и ритмика: </w:t>
      </w:r>
    </w:p>
    <w:p w:rsidR="00DB3756" w:rsidRPr="00365597" w:rsidRDefault="00DB3756" w:rsidP="00CC799F">
      <w:pPr>
        <w:pStyle w:val="Bezrazmaka"/>
        <w:jc w:val="both"/>
      </w:pPr>
      <w:proofErr w:type="gramStart"/>
      <w:r w:rsidRPr="00365597">
        <w:t>Замаси, кружења, трчања, поскоци и скокови без реквизита.</w:t>
      </w:r>
      <w:proofErr w:type="gramEnd"/>
      <w:r w:rsidRPr="00365597">
        <w:t xml:space="preserve"> </w:t>
      </w:r>
      <w:proofErr w:type="gramStart"/>
      <w:r w:rsidRPr="00365597">
        <w:t>Поскоци и скокови кроз вијачу.</w:t>
      </w:r>
      <w:proofErr w:type="gramEnd"/>
      <w:r w:rsidRPr="00365597">
        <w:t xml:space="preserve"> </w:t>
      </w:r>
    </w:p>
    <w:p w:rsidR="00DB3756" w:rsidRPr="00365597" w:rsidRDefault="00DB3756" w:rsidP="00CC799F">
      <w:pPr>
        <w:pStyle w:val="Bezrazmaka"/>
        <w:jc w:val="both"/>
      </w:pPr>
      <w:proofErr w:type="gramStart"/>
      <w:r w:rsidRPr="00365597">
        <w:t>Народно „Моравац” коло уз музику (прва и друга варијанта).</w:t>
      </w:r>
      <w:proofErr w:type="gramEnd"/>
    </w:p>
    <w:p w:rsidR="00DB3756" w:rsidRDefault="00DB3756" w:rsidP="00CC799F">
      <w:pPr>
        <w:pStyle w:val="Bezrazmaka"/>
        <w:jc w:val="both"/>
      </w:pPr>
      <w:r>
        <w:br w:type="page"/>
      </w:r>
    </w:p>
    <w:p w:rsidR="00DB3756" w:rsidRPr="00CC799F" w:rsidRDefault="00DB3756" w:rsidP="00CC799F">
      <w:pPr>
        <w:pStyle w:val="Bezrazmaka"/>
        <w:jc w:val="both"/>
      </w:pPr>
      <w:r w:rsidRPr="00CC799F">
        <w:lastRenderedPageBreak/>
        <w:t xml:space="preserve">Пливање: </w:t>
      </w:r>
    </w:p>
    <w:p w:rsidR="00DB3756" w:rsidRPr="00CC799F" w:rsidRDefault="00DB3756" w:rsidP="00CC799F">
      <w:pPr>
        <w:pStyle w:val="Bezrazmaka"/>
        <w:jc w:val="both"/>
      </w:pPr>
      <w:proofErr w:type="gramStart"/>
      <w:r w:rsidRPr="00CC799F">
        <w:t>Контролише и одржава тело у води.</w:t>
      </w:r>
      <w:proofErr w:type="gramEnd"/>
    </w:p>
    <w:p w:rsidR="00DB3756" w:rsidRPr="00CC799F" w:rsidRDefault="00DB3756" w:rsidP="00CC799F">
      <w:pPr>
        <w:pStyle w:val="Bezrazmaka"/>
        <w:jc w:val="both"/>
      </w:pPr>
      <w:proofErr w:type="gramStart"/>
      <w:r w:rsidRPr="00CC799F">
        <w:t>Самопомоћ у води.</w:t>
      </w:r>
      <w:proofErr w:type="gramEnd"/>
    </w:p>
    <w:p w:rsidR="00DB3756" w:rsidRPr="00CC799F" w:rsidRDefault="00DB3756" w:rsidP="00CC799F">
      <w:pPr>
        <w:pStyle w:val="Bezrazmaka"/>
        <w:jc w:val="both"/>
      </w:pPr>
      <w:proofErr w:type="gramStart"/>
      <w:r w:rsidRPr="00CC799F">
        <w:t>Индивидуални напредак моторичких способности сваког ученика процењује се у односу на претходно проверено стање.</w:t>
      </w:r>
      <w:proofErr w:type="gramEnd"/>
      <w:r w:rsidRPr="00CC799F">
        <w:t xml:space="preserve"> </w:t>
      </w:r>
      <w:proofErr w:type="gramStart"/>
      <w:r w:rsidRPr="00CC799F">
        <w:t>Приликом оцењивања неопходно је узети у обзир способности ученика, степен спретности и умешности.</w:t>
      </w:r>
      <w:proofErr w:type="gramEnd"/>
      <w:r w:rsidRPr="00CC799F">
        <w:t xml:space="preserve"> </w:t>
      </w:r>
      <w:proofErr w:type="gramStart"/>
      <w:r w:rsidRPr="00CC799F">
        <w:t>Уколико ученик нема развијене посебне способности, приликом оцењивања узима се у обзир индивидуални напредак његов индивидуални напредак у односу на претходна достигнућа и могућности као и ангажовање ученика у наставном процесу.</w:t>
      </w:r>
      <w:proofErr w:type="gramEnd"/>
    </w:p>
    <w:p w:rsidR="00DB3756" w:rsidRPr="00CC799F" w:rsidRDefault="00DB3756" w:rsidP="00CC799F">
      <w:pPr>
        <w:pStyle w:val="Bezrazmaka"/>
        <w:jc w:val="both"/>
      </w:pPr>
      <w:r w:rsidRPr="00CC799F">
        <w:t>Код ученика ослобођених од практичног дела наставе, наставник прати и вреднује:</w:t>
      </w:r>
    </w:p>
    <w:p w:rsidR="00DB3756" w:rsidRPr="00CC799F" w:rsidRDefault="00DB3756" w:rsidP="00CC799F">
      <w:pPr>
        <w:pStyle w:val="Bezrazmaka"/>
        <w:jc w:val="both"/>
      </w:pPr>
      <w:r w:rsidRPr="00CC799F">
        <w:t xml:space="preserve">– </w:t>
      </w:r>
      <w:proofErr w:type="gramStart"/>
      <w:r w:rsidRPr="00CC799F">
        <w:t>ниво</w:t>
      </w:r>
      <w:proofErr w:type="gramEnd"/>
      <w:r w:rsidRPr="00CC799F">
        <w:t xml:space="preserve"> остварености исхода из области Физичка и здравствена култура;</w:t>
      </w:r>
    </w:p>
    <w:p w:rsidR="00DB3756" w:rsidRPr="00CC799F" w:rsidRDefault="00DB3756" w:rsidP="00CC799F">
      <w:pPr>
        <w:pStyle w:val="Bezrazmaka"/>
        <w:jc w:val="both"/>
      </w:pPr>
      <w:r w:rsidRPr="00CC799F">
        <w:t xml:space="preserve">– </w:t>
      </w:r>
      <w:proofErr w:type="gramStart"/>
      <w:r w:rsidRPr="00CC799F">
        <w:t>учешће</w:t>
      </w:r>
      <w:proofErr w:type="gramEnd"/>
      <w:r w:rsidRPr="00CC799F">
        <w:t xml:space="preserve"> у организацији ваннаставних активности.</w:t>
      </w:r>
    </w:p>
    <w:p w:rsidR="00DB3756" w:rsidRPr="00CC799F" w:rsidRDefault="00DB3756" w:rsidP="00CC799F">
      <w:pPr>
        <w:pStyle w:val="Bezrazmaka"/>
        <w:jc w:val="both"/>
        <w:rPr>
          <w:b/>
        </w:rPr>
      </w:pPr>
    </w:p>
    <w:p w:rsidR="00DB3756" w:rsidRPr="00CC799F" w:rsidRDefault="00DB3756" w:rsidP="00CC799F">
      <w:pPr>
        <w:pStyle w:val="Bezrazmaka"/>
        <w:jc w:val="both"/>
        <w:rPr>
          <w:b/>
        </w:rPr>
      </w:pPr>
      <w:r w:rsidRPr="00CC799F">
        <w:rPr>
          <w:b/>
        </w:rPr>
        <w:t>Педагошка документација</w:t>
      </w:r>
    </w:p>
    <w:p w:rsidR="00DB3756" w:rsidRPr="00365597" w:rsidRDefault="00DB3756" w:rsidP="00CC799F">
      <w:pPr>
        <w:pStyle w:val="Bezrazmaka"/>
        <w:jc w:val="both"/>
      </w:pPr>
      <w:r w:rsidRPr="00365597">
        <w:t>– Дневник рада за физичко и здравствено васпитање;</w:t>
      </w:r>
    </w:p>
    <w:p w:rsidR="00DB3756" w:rsidRPr="00365597" w:rsidRDefault="00DB3756" w:rsidP="00CC799F">
      <w:pPr>
        <w:pStyle w:val="Bezrazmaka"/>
        <w:jc w:val="both"/>
      </w:pPr>
      <w:proofErr w:type="gramStart"/>
      <w:r w:rsidRPr="00365597">
        <w:t>– Планови рада физичког и здравственог васпитања и обавезних физичких активности ученика: план рада стручног већа, годишњи план (по темама са бројем часова), месечни оперативни план, план ванчасовних и ваншколских активности и праћење њихове реализације.</w:t>
      </w:r>
      <w:proofErr w:type="gramEnd"/>
    </w:p>
    <w:p w:rsidR="00DB3756" w:rsidRPr="00365597" w:rsidRDefault="00DB3756" w:rsidP="00CC799F">
      <w:pPr>
        <w:pStyle w:val="Bezrazmaka"/>
        <w:jc w:val="both"/>
      </w:pPr>
      <w:r w:rsidRPr="00365597">
        <w:t xml:space="preserve">– Писане припреме: форму и изглед припреме сачињава сам наставник уважавајући: временску артикулацију остваривања, циљ часа, исходе који се реализују, конзистентну дидактичку структуру часова, запажања након часа; </w:t>
      </w:r>
    </w:p>
    <w:p w:rsidR="00DB3756" w:rsidRPr="00365597" w:rsidRDefault="00DB3756" w:rsidP="00CC799F">
      <w:pPr>
        <w:pStyle w:val="Bezrazmaka"/>
        <w:jc w:val="both"/>
      </w:pPr>
      <w:proofErr w:type="gramStart"/>
      <w:r w:rsidRPr="00365597">
        <w:t>– Радни картон: наставник води за сваког ученика.</w:t>
      </w:r>
      <w:proofErr w:type="gramEnd"/>
      <w:r w:rsidRPr="00365597">
        <w:t xml:space="preserve"> Радни картон садржи: податке о стању физичких способности са тестирања, оспособљености у вештинама напомене о специфичностима ученика и остале податке неопходне наставнику.</w:t>
      </w:r>
    </w:p>
    <w:p w:rsidR="00DB3756" w:rsidRDefault="00DB3756" w:rsidP="00CC799F">
      <w:pPr>
        <w:pStyle w:val="Bezrazmaka"/>
        <w:jc w:val="both"/>
        <w:rPr>
          <w:lang/>
        </w:rPr>
      </w:pPr>
      <w:proofErr w:type="gramStart"/>
      <w:r w:rsidRPr="00365597">
        <w:t>Педагошку документацију наставник сачињава у писаној, а по могућности и електронској форми.</w:t>
      </w:r>
      <w:proofErr w:type="gramEnd"/>
    </w:p>
    <w:p w:rsidR="00CC799F" w:rsidRPr="00CC799F" w:rsidRDefault="00CC799F" w:rsidP="00CC799F">
      <w:pPr>
        <w:pStyle w:val="Bezrazmaka"/>
        <w:jc w:val="both"/>
        <w:rPr>
          <w:lang/>
        </w:rPr>
      </w:pPr>
    </w:p>
    <w:p w:rsidR="00DB3756" w:rsidRPr="00365597" w:rsidRDefault="00DB3756" w:rsidP="00CC799F">
      <w:pPr>
        <w:pStyle w:val="Bezrazmaka"/>
        <w:jc w:val="both"/>
      </w:pPr>
      <w:r w:rsidRPr="00365597">
        <w:t>ПРОГРАМ РАДА ФИЗИЧКОГ И ЗДРАВСТВЕНОГ ВАСПИТАЊА</w:t>
      </w:r>
    </w:p>
    <w:p w:rsidR="00DB3756" w:rsidRPr="00365597" w:rsidRDefault="00DB3756" w:rsidP="00CC799F">
      <w:pPr>
        <w:pStyle w:val="Bezrazmaka"/>
        <w:jc w:val="both"/>
      </w:pPr>
    </w:p>
    <w:tbl>
      <w:tblPr>
        <w:tblW w:w="10126" w:type="dxa"/>
        <w:tblInd w:w="-176" w:type="dxa"/>
        <w:tblLayout w:type="fixed"/>
        <w:tblCellMar>
          <w:left w:w="0" w:type="dxa"/>
          <w:right w:w="0" w:type="dxa"/>
        </w:tblCellMar>
        <w:tblLook w:val="04A0"/>
      </w:tblPr>
      <w:tblGrid>
        <w:gridCol w:w="2392"/>
        <w:gridCol w:w="702"/>
        <w:gridCol w:w="2391"/>
        <w:gridCol w:w="2250"/>
        <w:gridCol w:w="2391"/>
      </w:tblGrid>
      <w:tr w:rsidR="00DB3756" w:rsidRPr="00CC799F" w:rsidTr="00C359B9">
        <w:trPr>
          <w:trHeight w:hRule="exact" w:val="618"/>
        </w:trPr>
        <w:tc>
          <w:tcPr>
            <w:tcW w:w="2392"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DB3756" w:rsidRPr="00CC799F" w:rsidRDefault="00CC799F" w:rsidP="00CC799F">
            <w:pPr>
              <w:pStyle w:val="Bezrazmaka"/>
              <w:rPr>
                <w:b/>
              </w:rPr>
            </w:pPr>
            <w:r w:rsidRPr="00CC799F">
              <w:rPr>
                <w:b/>
                <w:lang w:val="sr-Cyrl-CS"/>
              </w:rPr>
              <w:t>САДРЖАЈИ ПРОГРАМА (НАСТАВНЕ ТЕМЕ И ЊИХОВИ  ДЕЛОВИ)</w:t>
            </w:r>
          </w:p>
        </w:tc>
        <w:tc>
          <w:tcPr>
            <w:tcW w:w="702"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rsidR="00DB3756" w:rsidRPr="00CC799F" w:rsidRDefault="00CC799F" w:rsidP="00CC799F">
            <w:pPr>
              <w:pStyle w:val="Bezrazmaka"/>
              <w:rPr>
                <w:b/>
              </w:rPr>
            </w:pPr>
            <w:r w:rsidRPr="00CC799F">
              <w:rPr>
                <w:b/>
                <w:lang w:val="sr-Cyrl-CS"/>
              </w:rPr>
              <w:t>БРОЈ ЧАСОВА</w:t>
            </w:r>
          </w:p>
        </w:tc>
        <w:tc>
          <w:tcPr>
            <w:tcW w:w="2391"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rsidR="00DB3756" w:rsidRPr="00CC799F" w:rsidRDefault="00CC799F" w:rsidP="00CC799F">
            <w:pPr>
              <w:pStyle w:val="Bezrazmaka"/>
              <w:rPr>
                <w:b/>
              </w:rPr>
            </w:pPr>
            <w:r w:rsidRPr="00CC799F">
              <w:rPr>
                <w:b/>
                <w:lang w:val="sr-Cyrl-CS"/>
              </w:rPr>
              <w:t>АКТИВНОСТИ</w:t>
            </w:r>
          </w:p>
          <w:p w:rsidR="00DB3756" w:rsidRPr="00CC799F" w:rsidRDefault="00CC799F" w:rsidP="00CC799F">
            <w:pPr>
              <w:pStyle w:val="Bezrazmaka"/>
              <w:rPr>
                <w:b/>
              </w:rPr>
            </w:pPr>
            <w:r w:rsidRPr="00CC799F">
              <w:rPr>
                <w:b/>
                <w:lang w:val="sr-Cyrl-CS"/>
              </w:rPr>
              <w:t>ЗА РЕАЛИЗАЦИЈУ ПРОГРАМА РАДА  НАСТАВНОГ ПРЕДМЕТА</w:t>
            </w:r>
          </w:p>
        </w:tc>
        <w:tc>
          <w:tcPr>
            <w:tcW w:w="2250"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rsidR="00DB3756" w:rsidRPr="00CC799F" w:rsidRDefault="00CC799F" w:rsidP="00CC799F">
            <w:pPr>
              <w:pStyle w:val="Bezrazmaka"/>
              <w:rPr>
                <w:b/>
              </w:rPr>
            </w:pPr>
            <w:r w:rsidRPr="00CC799F">
              <w:rPr>
                <w:b/>
                <w:lang w:val="sr-Cyrl-CS"/>
              </w:rPr>
              <w:t>НАЧИНИ РЕАЛИЗАЦИЈЕ ПРОГРАМА</w:t>
            </w:r>
          </w:p>
          <w:p w:rsidR="00DB3756" w:rsidRPr="00CC799F" w:rsidRDefault="00CC799F" w:rsidP="00CC799F">
            <w:pPr>
              <w:pStyle w:val="Bezrazmaka"/>
              <w:rPr>
                <w:b/>
              </w:rPr>
            </w:pPr>
            <w:r w:rsidRPr="00CC799F">
              <w:rPr>
                <w:b/>
                <w:lang w:val="sr-Cyrl-CS"/>
              </w:rPr>
              <w:t>(ОБЛИК/СИСТЕМ</w:t>
            </w:r>
          </w:p>
          <w:p w:rsidR="00DB3756" w:rsidRPr="00CC799F" w:rsidRDefault="00CC799F" w:rsidP="00CC799F">
            <w:pPr>
              <w:pStyle w:val="Bezrazmaka"/>
              <w:rPr>
                <w:b/>
              </w:rPr>
            </w:pPr>
            <w:r w:rsidRPr="00CC799F">
              <w:rPr>
                <w:b/>
                <w:lang w:val="sr-Cyrl-CS"/>
              </w:rPr>
              <w:t>МЕТОДЕ/ТЕХНИКЕ</w:t>
            </w:r>
          </w:p>
          <w:p w:rsidR="00DB3756" w:rsidRPr="00CC799F" w:rsidRDefault="00CC799F" w:rsidP="00CC799F">
            <w:pPr>
              <w:pStyle w:val="Bezrazmaka"/>
              <w:rPr>
                <w:b/>
              </w:rPr>
            </w:pPr>
            <w:r w:rsidRPr="00CC799F">
              <w:rPr>
                <w:b/>
                <w:lang w:val="sr-Cyrl-CS"/>
              </w:rPr>
              <w:t>СРЕДСТВА/ПОМАГАЛА)</w:t>
            </w:r>
          </w:p>
        </w:tc>
        <w:tc>
          <w:tcPr>
            <w:tcW w:w="2391"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rsidR="00DB3756" w:rsidRPr="00CC799F" w:rsidRDefault="00CC799F" w:rsidP="00CC799F">
            <w:pPr>
              <w:pStyle w:val="Bezrazmaka"/>
              <w:rPr>
                <w:b/>
              </w:rPr>
            </w:pPr>
            <w:r w:rsidRPr="00CC799F">
              <w:rPr>
                <w:b/>
                <w:lang w:val="sr-Cyrl-CS"/>
              </w:rPr>
              <w:t>ЦИЉЕВИ И ЗАДАЦИ САДРЖАЈА ПРОГРАМА</w:t>
            </w:r>
          </w:p>
          <w:p w:rsidR="00DB3756" w:rsidRPr="00CC799F" w:rsidRDefault="00CC799F" w:rsidP="00CC799F">
            <w:pPr>
              <w:pStyle w:val="Bezrazmaka"/>
              <w:rPr>
                <w:b/>
              </w:rPr>
            </w:pPr>
            <w:r w:rsidRPr="00CC799F">
              <w:rPr>
                <w:b/>
                <w:lang w:val="sr-Cyrl-CS"/>
              </w:rPr>
              <w:t>ПО ТЕМАМА</w:t>
            </w:r>
          </w:p>
        </w:tc>
      </w:tr>
      <w:tr w:rsidR="00DB3756" w:rsidRPr="00CC799F" w:rsidTr="00C359B9">
        <w:trPr>
          <w:trHeight w:hRule="exact" w:val="618"/>
        </w:trPr>
        <w:tc>
          <w:tcPr>
            <w:tcW w:w="2392" w:type="dxa"/>
            <w:tcBorders>
              <w:top w:val="double" w:sz="4" w:space="0" w:color="auto"/>
              <w:left w:val="single" w:sz="8" w:space="0" w:color="auto"/>
              <w:bottom w:val="single" w:sz="8" w:space="0" w:color="auto"/>
              <w:right w:val="single" w:sz="8" w:space="0" w:color="auto"/>
            </w:tcBorders>
            <w:tcMar>
              <w:top w:w="0" w:type="dxa"/>
              <w:left w:w="108" w:type="dxa"/>
              <w:bottom w:w="0" w:type="dxa"/>
              <w:right w:w="108" w:type="dxa"/>
            </w:tcMar>
          </w:tcPr>
          <w:p w:rsidR="00DB3756" w:rsidRPr="00CC799F" w:rsidRDefault="00DB3756" w:rsidP="00CC799F">
            <w:pPr>
              <w:pStyle w:val="Bezrazmaka"/>
            </w:pPr>
            <w:r w:rsidRPr="00CC799F">
              <w:t>ФИЗИЧКЕ СПОСОБНОСТИ</w:t>
            </w:r>
          </w:p>
          <w:p w:rsidR="00DB3756" w:rsidRPr="00CC799F" w:rsidRDefault="00DB3756" w:rsidP="00CC799F">
            <w:pPr>
              <w:pStyle w:val="Bezrazmaka"/>
            </w:pPr>
            <w:r w:rsidRPr="00CC799F">
              <w:t>(Реализује се кроз све наставне области и теме уз практичан рад)</w:t>
            </w:r>
          </w:p>
          <w:p w:rsidR="00DB3756" w:rsidRPr="00CC799F" w:rsidRDefault="00DB3756" w:rsidP="00CC799F">
            <w:pPr>
              <w:pStyle w:val="Bezrazmaka"/>
            </w:pPr>
          </w:p>
          <w:p w:rsidR="00DB3756" w:rsidRPr="00CC799F" w:rsidRDefault="00DB3756" w:rsidP="00CC799F">
            <w:pPr>
              <w:pStyle w:val="Bezrazmaka"/>
            </w:pPr>
            <w:r w:rsidRPr="00CC799F">
              <w:t>Обавезни садржаји</w:t>
            </w:r>
          </w:p>
          <w:p w:rsidR="00DB3756" w:rsidRPr="00CC799F" w:rsidRDefault="00DB3756" w:rsidP="00CC799F">
            <w:pPr>
              <w:pStyle w:val="Bezrazmaka"/>
            </w:pPr>
            <w:r w:rsidRPr="00CC799F">
              <w:t>Вежбе за развој снаге</w:t>
            </w:r>
          </w:p>
          <w:p w:rsidR="00DB3756" w:rsidRPr="00CC799F" w:rsidRDefault="00DB3756" w:rsidP="00CC799F">
            <w:pPr>
              <w:pStyle w:val="Bezrazmaka"/>
            </w:pPr>
            <w:r w:rsidRPr="00CC799F">
              <w:t>Вежбе за развој покретљивости</w:t>
            </w:r>
          </w:p>
          <w:p w:rsidR="00DB3756" w:rsidRPr="00CC799F" w:rsidRDefault="00DB3756" w:rsidP="00CC799F">
            <w:pPr>
              <w:pStyle w:val="Bezrazmaka"/>
            </w:pPr>
            <w:r w:rsidRPr="00CC799F">
              <w:t>Вежбе за развој аеробне издржљивости</w:t>
            </w:r>
          </w:p>
          <w:p w:rsidR="00DB3756" w:rsidRPr="00CC799F" w:rsidRDefault="00DB3756" w:rsidP="00CC799F">
            <w:pPr>
              <w:pStyle w:val="Bezrazmaka"/>
            </w:pPr>
            <w:r w:rsidRPr="00CC799F">
              <w:t>Вежбе за развој брзине</w:t>
            </w:r>
          </w:p>
          <w:p w:rsidR="00DB3756" w:rsidRPr="00CC799F" w:rsidRDefault="00DB3756" w:rsidP="00CC799F">
            <w:pPr>
              <w:pStyle w:val="Bezrazmaka"/>
            </w:pPr>
            <w:r w:rsidRPr="00CC799F">
              <w:t>Вежбе за развој координације</w:t>
            </w:r>
          </w:p>
          <w:p w:rsidR="00DB3756" w:rsidRPr="00CC799F" w:rsidRDefault="00DB3756" w:rsidP="00CC799F">
            <w:pPr>
              <w:pStyle w:val="Bezrazmaka"/>
            </w:pPr>
            <w:r w:rsidRPr="00CC799F">
              <w:t>Примена националне батерије тестова за праћење физичког развоја и моторичких способности</w:t>
            </w:r>
          </w:p>
        </w:tc>
        <w:tc>
          <w:tcPr>
            <w:tcW w:w="702" w:type="dxa"/>
            <w:tcBorders>
              <w:top w:val="double" w:sz="4" w:space="0" w:color="auto"/>
              <w:left w:val="nil"/>
              <w:bottom w:val="single" w:sz="8" w:space="0" w:color="auto"/>
              <w:right w:val="single" w:sz="8" w:space="0" w:color="auto"/>
            </w:tcBorders>
            <w:tcMar>
              <w:top w:w="0" w:type="dxa"/>
              <w:left w:w="108" w:type="dxa"/>
              <w:bottom w:w="0" w:type="dxa"/>
              <w:right w:w="108" w:type="dxa"/>
            </w:tcMar>
          </w:tcPr>
          <w:p w:rsidR="00DB3756" w:rsidRPr="00CC799F" w:rsidRDefault="00DB3756" w:rsidP="00CC799F">
            <w:pPr>
              <w:pStyle w:val="Bezrazmaka"/>
              <w:rPr>
                <w:lang w:val="sr-Cyrl-CS"/>
              </w:rPr>
            </w:pPr>
          </w:p>
        </w:tc>
        <w:tc>
          <w:tcPr>
            <w:tcW w:w="2391" w:type="dxa"/>
            <w:tcBorders>
              <w:top w:val="double" w:sz="4" w:space="0" w:color="auto"/>
              <w:left w:val="nil"/>
              <w:bottom w:val="single" w:sz="8" w:space="0" w:color="auto"/>
              <w:right w:val="single" w:sz="8" w:space="0" w:color="auto"/>
            </w:tcBorders>
            <w:tcMar>
              <w:top w:w="0" w:type="dxa"/>
              <w:left w:w="108" w:type="dxa"/>
              <w:bottom w:w="0" w:type="dxa"/>
              <w:right w:w="108" w:type="dxa"/>
            </w:tcMar>
          </w:tcPr>
          <w:p w:rsidR="00DB3756" w:rsidRPr="00CC799F" w:rsidRDefault="00DB3756" w:rsidP="00CC799F">
            <w:pPr>
              <w:pStyle w:val="Bezrazmaka"/>
            </w:pPr>
            <w:r w:rsidRPr="00CC799F">
              <w:rPr>
                <w:lang w:val="sr-Cyrl-CS"/>
              </w:rPr>
              <w:t>УЧЕНИКА:</w:t>
            </w:r>
          </w:p>
          <w:p w:rsidR="00DB3756" w:rsidRPr="00CC799F" w:rsidRDefault="00DB3756" w:rsidP="00CC799F">
            <w:pPr>
              <w:pStyle w:val="Bezrazmaka"/>
            </w:pPr>
            <w:r w:rsidRPr="00CC799F">
              <w:rPr>
                <w:lang w:val="sr-Cyrl-CS"/>
              </w:rPr>
              <w:t>Активно учествовање на часу физичког васпитања,пажљиво слушање наставника приликом обучавања нове наставне јединице,слободна комуникација ученика и наставника.Стицање и усавршавање моторичких умења у свим природним облицима кретање у различитим условима.</w:t>
            </w:r>
          </w:p>
          <w:p w:rsidR="00DB3756" w:rsidRPr="00CC799F" w:rsidRDefault="00DB3756" w:rsidP="00CC799F">
            <w:pPr>
              <w:pStyle w:val="Bezrazmaka"/>
            </w:pPr>
            <w:r w:rsidRPr="00CC799F">
              <w:rPr>
                <w:lang w:val="sr-Cyrl-CS"/>
              </w:rPr>
              <w:t>НАСТАВНИКА:</w:t>
            </w:r>
          </w:p>
          <w:p w:rsidR="00DB3756" w:rsidRPr="00CC799F" w:rsidRDefault="00DB3756" w:rsidP="00CC799F">
            <w:pPr>
              <w:pStyle w:val="Bezrazmaka"/>
              <w:rPr>
                <w:lang w:val="sr-Cyrl-CS"/>
              </w:rPr>
            </w:pPr>
            <w:r w:rsidRPr="00CC799F">
              <w:rPr>
                <w:lang w:val="sr-Cyrl-CS"/>
              </w:rPr>
              <w:t>Оспособљавање ученика да стечена умења ,знања и навике користи у свакодневним условима живота и рада.</w:t>
            </w:r>
          </w:p>
        </w:tc>
        <w:tc>
          <w:tcPr>
            <w:tcW w:w="2250" w:type="dxa"/>
            <w:tcBorders>
              <w:top w:val="double" w:sz="4" w:space="0" w:color="auto"/>
              <w:left w:val="nil"/>
              <w:bottom w:val="single" w:sz="8" w:space="0" w:color="auto"/>
              <w:right w:val="single" w:sz="8" w:space="0" w:color="auto"/>
            </w:tcBorders>
            <w:tcMar>
              <w:top w:w="0" w:type="dxa"/>
              <w:left w:w="108" w:type="dxa"/>
              <w:bottom w:w="0" w:type="dxa"/>
              <w:right w:w="108" w:type="dxa"/>
            </w:tcMar>
          </w:tcPr>
          <w:p w:rsidR="00DB3756" w:rsidRPr="00CC799F" w:rsidRDefault="00DB3756" w:rsidP="00CC799F">
            <w:pPr>
              <w:pStyle w:val="Bezrazmaka"/>
            </w:pPr>
            <w:r w:rsidRPr="00CC799F">
              <w:rPr>
                <w:lang w:val="sr-Cyrl-CS"/>
              </w:rPr>
              <w:t>Облици рада:</w:t>
            </w:r>
          </w:p>
          <w:p w:rsidR="00DB3756" w:rsidRPr="00CC799F" w:rsidRDefault="00DB3756" w:rsidP="00CC799F">
            <w:pPr>
              <w:pStyle w:val="Bezrazmaka"/>
            </w:pPr>
            <w:r w:rsidRPr="00CC799F">
              <w:rPr>
                <w:lang w:val="sr-Cyrl-CS"/>
              </w:rPr>
              <w:t>-   фронтални рад</w:t>
            </w:r>
          </w:p>
          <w:p w:rsidR="00DB3756" w:rsidRPr="00CC799F" w:rsidRDefault="00DB3756" w:rsidP="00CC799F">
            <w:pPr>
              <w:pStyle w:val="Bezrazmaka"/>
            </w:pPr>
            <w:r w:rsidRPr="00CC799F">
              <w:rPr>
                <w:lang w:val="sr-Cyrl-CS"/>
              </w:rPr>
              <w:t>-   рад у пару</w:t>
            </w:r>
          </w:p>
          <w:p w:rsidR="00DB3756" w:rsidRPr="00CC799F" w:rsidRDefault="00DB3756" w:rsidP="00CC799F">
            <w:pPr>
              <w:pStyle w:val="Bezrazmaka"/>
            </w:pPr>
            <w:r w:rsidRPr="00CC799F">
              <w:rPr>
                <w:lang w:val="sr-Cyrl-CS"/>
              </w:rPr>
              <w:t>-   групни облик рада ( рад на истим, различитим задацима; рад паралелних група)</w:t>
            </w:r>
          </w:p>
          <w:p w:rsidR="00DB3756" w:rsidRPr="00CC799F" w:rsidRDefault="00DB3756" w:rsidP="00CC799F">
            <w:pPr>
              <w:pStyle w:val="Bezrazmaka"/>
            </w:pPr>
            <w:r w:rsidRPr="00CC799F">
              <w:rPr>
                <w:lang w:val="sr-Cyrl-CS"/>
              </w:rPr>
              <w:t>-   индивидуални облик рада</w:t>
            </w:r>
          </w:p>
          <w:p w:rsidR="00DB3756" w:rsidRPr="00CC799F" w:rsidRDefault="00DB3756" w:rsidP="00CC799F">
            <w:pPr>
              <w:pStyle w:val="Bezrazmaka"/>
            </w:pPr>
            <w:r w:rsidRPr="00CC799F">
              <w:rPr>
                <w:u w:val="single"/>
                <w:lang w:val="sr-Cyrl-CS"/>
              </w:rPr>
              <w:t>методе и технике рада:</w:t>
            </w:r>
          </w:p>
          <w:p w:rsidR="00DB3756" w:rsidRPr="00CC799F" w:rsidRDefault="00DB3756" w:rsidP="00CC799F">
            <w:pPr>
              <w:pStyle w:val="Bezrazmaka"/>
            </w:pPr>
            <w:r w:rsidRPr="00CC799F">
              <w:rPr>
                <w:lang w:val="sr-Cyrl-CS"/>
              </w:rPr>
              <w:t>-   метода излагања</w:t>
            </w:r>
          </w:p>
          <w:p w:rsidR="00DB3756" w:rsidRPr="00CC799F" w:rsidRDefault="00DB3756" w:rsidP="00CC799F">
            <w:pPr>
              <w:pStyle w:val="Bezrazmaka"/>
            </w:pPr>
            <w:r w:rsidRPr="00CC799F">
              <w:rPr>
                <w:lang w:val="sr-Cyrl-CS"/>
              </w:rPr>
              <w:t>-   метода разговора</w:t>
            </w:r>
          </w:p>
          <w:p w:rsidR="00DB3756" w:rsidRPr="00CC799F" w:rsidRDefault="00DB3756" w:rsidP="00CC799F">
            <w:pPr>
              <w:pStyle w:val="Bezrazmaka"/>
            </w:pPr>
            <w:r w:rsidRPr="00CC799F">
              <w:rPr>
                <w:lang w:val="sr-Cyrl-CS"/>
              </w:rPr>
              <w:t>-   метода демонстрације</w:t>
            </w:r>
          </w:p>
          <w:p w:rsidR="00DB3756" w:rsidRPr="00CC799F" w:rsidRDefault="00DB3756" w:rsidP="00CC799F">
            <w:pPr>
              <w:pStyle w:val="Bezrazmaka"/>
            </w:pPr>
          </w:p>
        </w:tc>
        <w:tc>
          <w:tcPr>
            <w:tcW w:w="2391" w:type="dxa"/>
            <w:tcBorders>
              <w:top w:val="double" w:sz="4" w:space="0" w:color="auto"/>
              <w:left w:val="nil"/>
              <w:bottom w:val="single" w:sz="8" w:space="0" w:color="auto"/>
              <w:right w:val="single" w:sz="8" w:space="0" w:color="auto"/>
            </w:tcBorders>
            <w:tcMar>
              <w:top w:w="0" w:type="dxa"/>
              <w:left w:w="108" w:type="dxa"/>
              <w:bottom w:w="0" w:type="dxa"/>
              <w:right w:w="108" w:type="dxa"/>
            </w:tcMar>
          </w:tcPr>
          <w:p w:rsidR="00DB3756" w:rsidRPr="00CC799F" w:rsidRDefault="00DB3756" w:rsidP="00CC799F">
            <w:pPr>
              <w:pStyle w:val="Bezrazmaka"/>
              <w:rPr>
                <w:lang w:val="sr-Cyrl-CS"/>
              </w:rPr>
            </w:pPr>
            <w:r w:rsidRPr="00CC799F">
              <w:rPr>
                <w:lang w:val="sr-Cyrl-CS"/>
              </w:rPr>
              <w:t>– примени једноставне комплексе простих и општеприпремних вежби</w:t>
            </w:r>
          </w:p>
          <w:p w:rsidR="00DB3756" w:rsidRPr="00CC799F" w:rsidRDefault="00DB3756" w:rsidP="00CC799F">
            <w:pPr>
              <w:pStyle w:val="Bezrazmaka"/>
              <w:rPr>
                <w:lang w:val="sr-Cyrl-CS"/>
              </w:rPr>
            </w:pPr>
            <w:r w:rsidRPr="00CC799F">
              <w:rPr>
                <w:lang w:val="sr-Cyrl-CS"/>
              </w:rPr>
              <w:t>– изведе вежбе (разноврсна природна и изведена кретања) и користи их у спорту, рекреацији и различитим животним ситуацијама</w:t>
            </w:r>
          </w:p>
          <w:p w:rsidR="00DB3756" w:rsidRPr="00CC799F" w:rsidRDefault="00DB3756" w:rsidP="00CC799F">
            <w:pPr>
              <w:pStyle w:val="Bezrazmaka"/>
              <w:rPr>
                <w:lang w:val="sr-Cyrl-CS"/>
              </w:rPr>
            </w:pPr>
            <w:r w:rsidRPr="00CC799F">
              <w:rPr>
                <w:lang w:val="sr-Cyrl-CS"/>
              </w:rPr>
              <w:t>– упореди резултате тестирања са вредностима за свој узраст и сагледа сопствени моторички напредак</w:t>
            </w:r>
          </w:p>
        </w:tc>
      </w:tr>
      <w:tr w:rsidR="00DB3756" w:rsidRPr="00CC799F" w:rsidTr="00C359B9">
        <w:trPr>
          <w:trHeight w:hRule="exact" w:val="618"/>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3756" w:rsidRPr="00CC799F" w:rsidRDefault="00DB3756" w:rsidP="00CC799F">
            <w:pPr>
              <w:pStyle w:val="Bezrazmaka"/>
              <w:rPr>
                <w:lang w:val="sr-Cyrl-CS"/>
              </w:rPr>
            </w:pPr>
            <w:r w:rsidRPr="00CC799F">
              <w:rPr>
                <w:lang w:val="sr-Cyrl-CS"/>
              </w:rPr>
              <w:t>МОТОРИЧКЕ ВЕШТИНЕ,СПОРТ И СПОРТСКЕ ДИСЦИПЛИНЕ</w:t>
            </w:r>
          </w:p>
          <w:p w:rsidR="00DB3756" w:rsidRPr="00CC799F" w:rsidRDefault="00DB3756" w:rsidP="00CC799F">
            <w:pPr>
              <w:pStyle w:val="Bezrazmaka"/>
              <w:rPr>
                <w:lang w:val="sr-Cyrl-CS"/>
              </w:rPr>
            </w:pPr>
            <w:r w:rsidRPr="00CC799F">
              <w:rPr>
                <w:lang w:val="sr-Cyrl-CS"/>
              </w:rPr>
              <w:t xml:space="preserve">АТЛЕТИКА </w:t>
            </w:r>
          </w:p>
          <w:p w:rsidR="00DB3756" w:rsidRPr="00CC799F" w:rsidRDefault="00DB3756" w:rsidP="00CC799F">
            <w:pPr>
              <w:pStyle w:val="Bezrazmaka"/>
            </w:pPr>
            <w:r w:rsidRPr="00CC799F">
              <w:t>Обавезни садржаји</w:t>
            </w:r>
          </w:p>
          <w:p w:rsidR="00DB3756" w:rsidRPr="00CC799F" w:rsidRDefault="00DB3756" w:rsidP="00CC799F">
            <w:pPr>
              <w:pStyle w:val="Bezrazmaka"/>
            </w:pPr>
            <w:r w:rsidRPr="00CC799F">
              <w:t>Техника истрајног трчања</w:t>
            </w:r>
          </w:p>
          <w:p w:rsidR="00DB3756" w:rsidRPr="00CC799F" w:rsidRDefault="00DB3756" w:rsidP="00CC799F">
            <w:pPr>
              <w:pStyle w:val="Bezrazmaka"/>
            </w:pPr>
            <w:r w:rsidRPr="00CC799F">
              <w:t>Истрајно трчање – припрема за крос</w:t>
            </w:r>
          </w:p>
          <w:p w:rsidR="00DB3756" w:rsidRPr="00CC799F" w:rsidRDefault="00DB3756" w:rsidP="00CC799F">
            <w:pPr>
              <w:pStyle w:val="Bezrazmaka"/>
            </w:pPr>
            <w:r w:rsidRPr="00CC799F">
              <w:t>Техника спринтерског трчања</w:t>
            </w:r>
          </w:p>
          <w:p w:rsidR="00DB3756" w:rsidRPr="00CC799F" w:rsidRDefault="00DB3756" w:rsidP="00CC799F">
            <w:pPr>
              <w:pStyle w:val="Bezrazmaka"/>
            </w:pPr>
            <w:r w:rsidRPr="00CC799F">
              <w:t>Техника високог и ниског старта</w:t>
            </w:r>
          </w:p>
          <w:p w:rsidR="00DB3756" w:rsidRPr="00CC799F" w:rsidRDefault="00DB3756" w:rsidP="00CC799F">
            <w:pPr>
              <w:pStyle w:val="Bezrazmaka"/>
            </w:pPr>
            <w:r w:rsidRPr="00CC799F">
              <w:t>Скок увис (прекорачна техника)</w:t>
            </w:r>
          </w:p>
          <w:p w:rsidR="00DB3756" w:rsidRPr="00CC799F" w:rsidRDefault="00DB3756" w:rsidP="00CC799F">
            <w:pPr>
              <w:pStyle w:val="Bezrazmaka"/>
            </w:pPr>
            <w:r w:rsidRPr="00CC799F">
              <w:t>Бацање лоптице (до 200 g)</w:t>
            </w:r>
          </w:p>
          <w:p w:rsidR="00DB3756" w:rsidRPr="00CC799F" w:rsidRDefault="00DB3756" w:rsidP="00CC799F">
            <w:pPr>
              <w:pStyle w:val="Bezrazmaka"/>
            </w:pPr>
            <w:r w:rsidRPr="00CC799F">
              <w:t>Препоручени садржаји</w:t>
            </w:r>
          </w:p>
          <w:p w:rsidR="00DB3756" w:rsidRPr="00CC799F" w:rsidRDefault="00DB3756" w:rsidP="00CC799F">
            <w:pPr>
              <w:pStyle w:val="Bezrazmaka"/>
            </w:pPr>
            <w:r w:rsidRPr="00CC799F">
              <w:t>Техника штафетног трчања</w:t>
            </w:r>
          </w:p>
          <w:p w:rsidR="00DB3756" w:rsidRPr="00CC799F" w:rsidRDefault="00DB3756" w:rsidP="00CC799F">
            <w:pPr>
              <w:pStyle w:val="Bezrazmaka"/>
            </w:pPr>
            <w:r w:rsidRPr="00CC799F">
              <w:t>Скок удаљ</w:t>
            </w:r>
          </w:p>
          <w:p w:rsidR="00DB3756" w:rsidRPr="00CC799F" w:rsidRDefault="00DB3756" w:rsidP="00CC799F">
            <w:pPr>
              <w:pStyle w:val="Bezrazmaka"/>
            </w:pPr>
            <w:r w:rsidRPr="00CC799F">
              <w:t>Бацања кугле 2 kg</w:t>
            </w:r>
          </w:p>
          <w:p w:rsidR="00DB3756" w:rsidRPr="00CC799F" w:rsidRDefault="00DB3756" w:rsidP="00CC799F">
            <w:pPr>
              <w:pStyle w:val="Bezrazmaka"/>
            </w:pPr>
            <w:r w:rsidRPr="00CC799F">
              <w:t>Бацање „вортекс-а”</w:t>
            </w:r>
          </w:p>
          <w:p w:rsidR="00DB3756" w:rsidRPr="00CC799F" w:rsidRDefault="00DB3756" w:rsidP="00CC799F">
            <w:pPr>
              <w:pStyle w:val="Bezrazmaka"/>
            </w:pPr>
            <w:r w:rsidRPr="00CC799F">
              <w:t>Тробој</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DB3756" w:rsidRPr="00CC799F" w:rsidRDefault="00DB3756" w:rsidP="00CC799F">
            <w:pPr>
              <w:pStyle w:val="Bezrazmaka"/>
            </w:pPr>
            <w:r w:rsidRPr="00CC799F">
              <w:rPr>
                <w:lang w:val="sr-Cyrl-CS"/>
              </w:rPr>
              <w:t> </w:t>
            </w:r>
          </w:p>
          <w:p w:rsidR="00DB3756" w:rsidRPr="00CC799F" w:rsidRDefault="00DB3756" w:rsidP="00CC799F">
            <w:pPr>
              <w:pStyle w:val="Bezrazmaka"/>
              <w:rPr>
                <w:lang w:val="sr-Cyrl-CS"/>
              </w:rPr>
            </w:pPr>
          </w:p>
          <w:p w:rsidR="00DB3756" w:rsidRPr="00CC799F" w:rsidRDefault="00DB3756" w:rsidP="00CC799F">
            <w:pPr>
              <w:pStyle w:val="Bezrazmaka"/>
              <w:rPr>
                <w:lang w:val="sr-Cyrl-CS"/>
              </w:rPr>
            </w:pPr>
          </w:p>
          <w:p w:rsidR="00DB3756" w:rsidRPr="00CC799F" w:rsidRDefault="00DB3756" w:rsidP="00CC799F">
            <w:pPr>
              <w:pStyle w:val="Bezrazmaka"/>
            </w:pPr>
            <w:r w:rsidRPr="00CC799F">
              <w:rPr>
                <w:lang w:val="sr-Cyrl-CS"/>
              </w:rPr>
              <w:t>21</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B3756" w:rsidRPr="00CC799F" w:rsidRDefault="00DB3756" w:rsidP="00CC799F">
            <w:pPr>
              <w:pStyle w:val="Bezrazmaka"/>
            </w:pPr>
            <w:r w:rsidRPr="00CC799F">
              <w:rPr>
                <w:lang w:val="sr-Cyrl-CS"/>
              </w:rPr>
              <w:t>УЧЕНИКА:</w:t>
            </w:r>
          </w:p>
          <w:p w:rsidR="00DB3756" w:rsidRPr="00CC799F" w:rsidRDefault="00DB3756" w:rsidP="00CC799F">
            <w:pPr>
              <w:pStyle w:val="Bezrazmaka"/>
            </w:pPr>
            <w:r w:rsidRPr="00CC799F">
              <w:rPr>
                <w:lang w:val="sr-Cyrl-CS"/>
              </w:rPr>
              <w:t>Активно учествовање на часу физичког васпитања,пажљиво слушање наставника приликом обучавања нове наставне јединице,слободна комуникација ученика и наставника.Стицање и усавршавање моторичких умења у свим природним облицима кретање у различитим условима.</w:t>
            </w:r>
          </w:p>
          <w:p w:rsidR="00DB3756" w:rsidRPr="00CC799F" w:rsidRDefault="00DB3756" w:rsidP="00CC799F">
            <w:pPr>
              <w:pStyle w:val="Bezrazmaka"/>
            </w:pPr>
            <w:r w:rsidRPr="00CC799F">
              <w:rPr>
                <w:lang w:val="sr-Cyrl-CS"/>
              </w:rPr>
              <w:t>НАСТАВНИКА:</w:t>
            </w:r>
          </w:p>
          <w:p w:rsidR="00DB3756" w:rsidRPr="00CC799F" w:rsidRDefault="00DB3756" w:rsidP="00CC799F">
            <w:pPr>
              <w:pStyle w:val="Bezrazmaka"/>
            </w:pPr>
            <w:r w:rsidRPr="00CC799F">
              <w:rPr>
                <w:lang w:val="sr-Cyrl-CS"/>
              </w:rPr>
              <w:t>Оспособљавање ученика да стечена умења,знања и навике користи у свакодневним условима живота и рада.</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B3756" w:rsidRPr="00CC799F" w:rsidRDefault="00DB3756" w:rsidP="00CC799F">
            <w:pPr>
              <w:pStyle w:val="Bezrazmaka"/>
            </w:pPr>
            <w:r w:rsidRPr="00CC799F">
              <w:rPr>
                <w:lang w:val="sr-Cyrl-CS"/>
              </w:rPr>
              <w:t>Облици рада:</w:t>
            </w:r>
          </w:p>
          <w:p w:rsidR="00DB3756" w:rsidRPr="00CC799F" w:rsidRDefault="00DB3756" w:rsidP="00CC799F">
            <w:pPr>
              <w:pStyle w:val="Bezrazmaka"/>
            </w:pPr>
            <w:r w:rsidRPr="00CC799F">
              <w:rPr>
                <w:lang w:val="sr-Cyrl-CS"/>
              </w:rPr>
              <w:t>-   фронтални рад</w:t>
            </w:r>
          </w:p>
          <w:p w:rsidR="00DB3756" w:rsidRPr="00CC799F" w:rsidRDefault="00DB3756" w:rsidP="00CC799F">
            <w:pPr>
              <w:pStyle w:val="Bezrazmaka"/>
            </w:pPr>
            <w:r w:rsidRPr="00CC799F">
              <w:rPr>
                <w:lang w:val="sr-Cyrl-CS"/>
              </w:rPr>
              <w:t>-   рад у пару</w:t>
            </w:r>
          </w:p>
          <w:p w:rsidR="00DB3756" w:rsidRPr="00CC799F" w:rsidRDefault="00DB3756" w:rsidP="00CC799F">
            <w:pPr>
              <w:pStyle w:val="Bezrazmaka"/>
            </w:pPr>
            <w:r w:rsidRPr="00CC799F">
              <w:rPr>
                <w:lang w:val="sr-Cyrl-CS"/>
              </w:rPr>
              <w:t>-   групни облик рада (рад на истим, различитим задацима; рад паралелних група)</w:t>
            </w:r>
          </w:p>
          <w:p w:rsidR="00DB3756" w:rsidRPr="00CC799F" w:rsidRDefault="00DB3756" w:rsidP="00CC799F">
            <w:pPr>
              <w:pStyle w:val="Bezrazmaka"/>
            </w:pPr>
            <w:r w:rsidRPr="00CC799F">
              <w:rPr>
                <w:lang w:val="sr-Cyrl-CS"/>
              </w:rPr>
              <w:t>-   индивидуални облик рада</w:t>
            </w:r>
          </w:p>
          <w:p w:rsidR="00DB3756" w:rsidRPr="00CC799F" w:rsidRDefault="00DB3756" w:rsidP="00CC799F">
            <w:pPr>
              <w:pStyle w:val="Bezrazmaka"/>
            </w:pPr>
            <w:r w:rsidRPr="00CC799F">
              <w:rPr>
                <w:u w:val="single"/>
                <w:lang w:val="sr-Cyrl-CS"/>
              </w:rPr>
              <w:t>методе и технике рада:</w:t>
            </w:r>
          </w:p>
          <w:p w:rsidR="00DB3756" w:rsidRPr="00CC799F" w:rsidRDefault="00DB3756" w:rsidP="00CC799F">
            <w:pPr>
              <w:pStyle w:val="Bezrazmaka"/>
            </w:pPr>
            <w:r w:rsidRPr="00CC799F">
              <w:rPr>
                <w:lang w:val="sr-Cyrl-CS"/>
              </w:rPr>
              <w:t>-   метода излагања</w:t>
            </w:r>
          </w:p>
          <w:p w:rsidR="00DB3756" w:rsidRPr="00CC799F" w:rsidRDefault="00DB3756" w:rsidP="00CC799F">
            <w:pPr>
              <w:pStyle w:val="Bezrazmaka"/>
            </w:pPr>
            <w:r w:rsidRPr="00CC799F">
              <w:rPr>
                <w:lang w:val="sr-Cyrl-CS"/>
              </w:rPr>
              <w:t>-   метода разговора</w:t>
            </w:r>
          </w:p>
          <w:p w:rsidR="00DB3756" w:rsidRPr="00CC799F" w:rsidRDefault="00DB3756" w:rsidP="00CC799F">
            <w:pPr>
              <w:pStyle w:val="Bezrazmaka"/>
            </w:pPr>
            <w:r w:rsidRPr="00CC799F">
              <w:rPr>
                <w:lang w:val="sr-Cyrl-CS"/>
              </w:rPr>
              <w:t>-   метода демонстрације</w:t>
            </w:r>
          </w:p>
          <w:p w:rsidR="00DB3756" w:rsidRPr="00CC799F" w:rsidRDefault="00DB3756" w:rsidP="00CC799F">
            <w:pPr>
              <w:pStyle w:val="Bezrazmaka"/>
            </w:pPr>
            <w:r w:rsidRPr="00CC799F">
              <w:rPr>
                <w:lang w:val="sr-Cyrl-CS"/>
              </w:rPr>
              <w:t> </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B3756" w:rsidRPr="00CC799F" w:rsidRDefault="00DB3756" w:rsidP="00CC799F">
            <w:pPr>
              <w:pStyle w:val="Bezrazmaka"/>
            </w:pPr>
            <w:r w:rsidRPr="00CC799F">
              <w:t> –ученик  комбинује и користи достигнути ниво усвојене технике кретања у спорту и свакодневном животу</w:t>
            </w:r>
          </w:p>
          <w:p w:rsidR="00DB3756" w:rsidRPr="00CC799F" w:rsidRDefault="00DB3756" w:rsidP="00CC799F">
            <w:pPr>
              <w:pStyle w:val="Bezrazmaka"/>
            </w:pPr>
            <w:r w:rsidRPr="00CC799F">
              <w:t>–ученик  доводи у везу развој физичких способности са атлетским дисциплинама</w:t>
            </w:r>
          </w:p>
          <w:p w:rsidR="00DB3756" w:rsidRPr="00CC799F" w:rsidRDefault="00DB3756" w:rsidP="00CC799F">
            <w:pPr>
              <w:pStyle w:val="Bezrazmaka"/>
            </w:pPr>
          </w:p>
        </w:tc>
      </w:tr>
      <w:tr w:rsidR="00DB3756" w:rsidRPr="00CC799F" w:rsidTr="00C359B9">
        <w:trPr>
          <w:trHeight w:hRule="exact" w:val="618"/>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3756" w:rsidRPr="00CC799F" w:rsidRDefault="00DB3756" w:rsidP="00CC799F">
            <w:pPr>
              <w:pStyle w:val="Bezrazmaka"/>
            </w:pPr>
            <w:r w:rsidRPr="00CC799F">
              <w:t>СПОРТСКА ГИМНАСТИКА</w:t>
            </w:r>
          </w:p>
          <w:p w:rsidR="00DB3756" w:rsidRPr="00CC799F" w:rsidRDefault="00DB3756" w:rsidP="00CC799F">
            <w:pPr>
              <w:pStyle w:val="Bezrazmaka"/>
            </w:pPr>
            <w:r w:rsidRPr="00CC799F">
              <w:t> </w:t>
            </w:r>
          </w:p>
          <w:p w:rsidR="00DB3756" w:rsidRPr="00CC799F" w:rsidRDefault="00DB3756" w:rsidP="00CC799F">
            <w:pPr>
              <w:pStyle w:val="Bezrazmaka"/>
            </w:pPr>
            <w:r w:rsidRPr="00CC799F">
              <w:t>Обавезни садржаји</w:t>
            </w:r>
          </w:p>
          <w:p w:rsidR="00DB3756" w:rsidRPr="00CC799F" w:rsidRDefault="00DB3756" w:rsidP="00CC799F">
            <w:pPr>
              <w:pStyle w:val="Bezrazmaka"/>
            </w:pPr>
            <w:r w:rsidRPr="00CC799F">
              <w:t xml:space="preserve">Вежбе на тлу </w:t>
            </w:r>
          </w:p>
          <w:p w:rsidR="00DB3756" w:rsidRPr="00CC799F" w:rsidRDefault="00DB3756" w:rsidP="00CC799F">
            <w:pPr>
              <w:pStyle w:val="Bezrazmaka"/>
            </w:pPr>
            <w:r w:rsidRPr="00CC799F">
              <w:t>Прескоци и скокови</w:t>
            </w:r>
          </w:p>
          <w:p w:rsidR="00DB3756" w:rsidRPr="00CC799F" w:rsidRDefault="00DB3756" w:rsidP="00CC799F">
            <w:pPr>
              <w:pStyle w:val="Bezrazmaka"/>
            </w:pPr>
            <w:r w:rsidRPr="00CC799F">
              <w:t>Вежбе у упору</w:t>
            </w:r>
          </w:p>
          <w:p w:rsidR="00DB3756" w:rsidRPr="00CC799F" w:rsidRDefault="00DB3756" w:rsidP="00CC799F">
            <w:pPr>
              <w:pStyle w:val="Bezrazmaka"/>
            </w:pPr>
            <w:r w:rsidRPr="00CC799F">
              <w:t>Вежбе у вису</w:t>
            </w:r>
          </w:p>
          <w:p w:rsidR="00DB3756" w:rsidRPr="00CC799F" w:rsidRDefault="00DB3756" w:rsidP="00CC799F">
            <w:pPr>
              <w:pStyle w:val="Bezrazmaka"/>
            </w:pPr>
            <w:r w:rsidRPr="00CC799F">
              <w:t>Ниска греда</w:t>
            </w:r>
          </w:p>
          <w:p w:rsidR="00DB3756" w:rsidRPr="00CC799F" w:rsidRDefault="00DB3756" w:rsidP="00CC799F">
            <w:pPr>
              <w:pStyle w:val="Bezrazmaka"/>
            </w:pPr>
            <w:r w:rsidRPr="00CC799F">
              <w:t>Гимнастички полигон</w:t>
            </w:r>
          </w:p>
          <w:p w:rsidR="00DB3756" w:rsidRPr="00CC799F" w:rsidRDefault="00DB3756" w:rsidP="00CC799F">
            <w:pPr>
              <w:pStyle w:val="Bezrazmaka"/>
            </w:pPr>
            <w:r w:rsidRPr="00CC799F">
              <w:t>Препоручени садржаји</w:t>
            </w:r>
          </w:p>
          <w:p w:rsidR="00DB3756" w:rsidRPr="00CC799F" w:rsidRDefault="00DB3756" w:rsidP="00CC799F">
            <w:pPr>
              <w:pStyle w:val="Bezrazmaka"/>
            </w:pPr>
            <w:r w:rsidRPr="00CC799F">
              <w:t>Вежбе на тлу (напредне варијанте)</w:t>
            </w:r>
          </w:p>
          <w:p w:rsidR="00DB3756" w:rsidRPr="00CC799F" w:rsidRDefault="00DB3756" w:rsidP="00CC799F">
            <w:pPr>
              <w:pStyle w:val="Bezrazmaka"/>
            </w:pPr>
            <w:r w:rsidRPr="00CC799F">
              <w:t>Висока греда</w:t>
            </w:r>
          </w:p>
          <w:p w:rsidR="00DB3756" w:rsidRPr="00CC799F" w:rsidRDefault="00DB3756" w:rsidP="00CC799F">
            <w:pPr>
              <w:pStyle w:val="Bezrazmaka"/>
            </w:pPr>
            <w:r w:rsidRPr="00CC799F">
              <w:t>Трамболина</w:t>
            </w:r>
          </w:p>
          <w:p w:rsidR="00DB3756" w:rsidRPr="00CC799F" w:rsidRDefault="00DB3756" w:rsidP="00CC799F">
            <w:pPr>
              <w:pStyle w:val="Bezrazmaka"/>
            </w:pPr>
            <w:r w:rsidRPr="00CC799F">
              <w:t>Прескок</w:t>
            </w:r>
          </w:p>
          <w:p w:rsidR="00DB3756" w:rsidRPr="00CC799F" w:rsidRDefault="00DB3756" w:rsidP="00CC799F">
            <w:pPr>
              <w:pStyle w:val="Bezrazmaka"/>
            </w:pPr>
            <w:r w:rsidRPr="00CC799F">
              <w:t>Коњ са хватаљкама</w:t>
            </w:r>
          </w:p>
          <w:p w:rsidR="00DB3756" w:rsidRPr="00CC799F" w:rsidRDefault="00DB3756" w:rsidP="00CC799F">
            <w:pPr>
              <w:pStyle w:val="Bezrazmaka"/>
            </w:pPr>
            <w:r w:rsidRPr="00CC799F">
              <w:t>Вежбе у упору (сложенији састав)</w:t>
            </w:r>
          </w:p>
          <w:p w:rsidR="00DB3756" w:rsidRPr="00CC799F" w:rsidRDefault="00DB3756" w:rsidP="00CC799F">
            <w:pPr>
              <w:pStyle w:val="Bezrazmaka"/>
            </w:pPr>
            <w:r w:rsidRPr="00CC799F">
              <w:t>Вежбе у вису (сложенији састав)</w:t>
            </w:r>
          </w:p>
          <w:p w:rsidR="00DB3756" w:rsidRPr="00CC799F" w:rsidRDefault="00DB3756" w:rsidP="00CC799F">
            <w:pPr>
              <w:pStyle w:val="Bezrazmaka"/>
            </w:pPr>
            <w:r w:rsidRPr="00CC799F">
              <w:t> </w:t>
            </w:r>
          </w:p>
          <w:p w:rsidR="00DB3756" w:rsidRPr="00CC799F" w:rsidRDefault="00DB3756" w:rsidP="00CC799F">
            <w:pPr>
              <w:pStyle w:val="Bezrazmaka"/>
            </w:pPr>
            <w:r w:rsidRPr="00CC799F">
              <w:t>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DB3756" w:rsidRPr="00CC799F" w:rsidRDefault="00DB3756" w:rsidP="00CC799F">
            <w:pPr>
              <w:pStyle w:val="Bezrazmaka"/>
            </w:pPr>
            <w:r w:rsidRPr="00CC799F">
              <w:rPr>
                <w:lang w:val="sr-Cyrl-CS"/>
              </w:rPr>
              <w:t>21</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B3756" w:rsidRPr="00CC799F" w:rsidRDefault="00DB3756" w:rsidP="00CC799F">
            <w:pPr>
              <w:pStyle w:val="Bezrazmaka"/>
            </w:pPr>
            <w:r w:rsidRPr="00CC799F">
              <w:rPr>
                <w:lang w:val="sr-Cyrl-CS"/>
              </w:rPr>
              <w:t>УЧЕНИКА:</w:t>
            </w:r>
          </w:p>
          <w:p w:rsidR="00DB3756" w:rsidRPr="00CC799F" w:rsidRDefault="00DB3756" w:rsidP="00CC799F">
            <w:pPr>
              <w:pStyle w:val="Bezrazmaka"/>
            </w:pPr>
            <w:r w:rsidRPr="00CC799F">
              <w:rPr>
                <w:lang w:val="sr-Cyrl-CS"/>
              </w:rPr>
              <w:t>Активно учествовање на часу физичког васпитања,пажљиво слушање наставника приликом обучавања нове наставне јединице,слободна комуникација ученика и наставника.Стицање и усавршавање моторичких умења у свим природним облицима кретање у различитим условима.</w:t>
            </w:r>
          </w:p>
          <w:p w:rsidR="00DB3756" w:rsidRPr="00CC799F" w:rsidRDefault="00DB3756" w:rsidP="00CC799F">
            <w:pPr>
              <w:pStyle w:val="Bezrazmaka"/>
            </w:pPr>
            <w:r w:rsidRPr="00CC799F">
              <w:rPr>
                <w:lang w:val="sr-Cyrl-CS"/>
              </w:rPr>
              <w:t>НАСТАВНИКА:</w:t>
            </w:r>
          </w:p>
          <w:p w:rsidR="00DB3756" w:rsidRPr="00CC799F" w:rsidRDefault="00DB3756" w:rsidP="00CC799F">
            <w:pPr>
              <w:pStyle w:val="Bezrazmaka"/>
            </w:pPr>
            <w:r w:rsidRPr="00CC799F">
              <w:rPr>
                <w:lang w:val="sr-Cyrl-CS"/>
              </w:rPr>
              <w:t>Оспособљавање ученика да стечена умења,знања и навике користи у свакодневним условима живота и рада.</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B3756" w:rsidRPr="00CC799F" w:rsidRDefault="00DB3756" w:rsidP="00CC799F">
            <w:pPr>
              <w:pStyle w:val="Bezrazmaka"/>
            </w:pPr>
            <w:r w:rsidRPr="00CC799F">
              <w:rPr>
                <w:lang w:val="sr-Cyrl-CS"/>
              </w:rPr>
              <w:t>Облици рада:</w:t>
            </w:r>
          </w:p>
          <w:p w:rsidR="00DB3756" w:rsidRPr="00CC799F" w:rsidRDefault="00DB3756" w:rsidP="00CC799F">
            <w:pPr>
              <w:pStyle w:val="Bezrazmaka"/>
            </w:pPr>
            <w:r w:rsidRPr="00CC799F">
              <w:rPr>
                <w:lang w:val="sr-Cyrl-CS"/>
              </w:rPr>
              <w:t>-   фронтални рад</w:t>
            </w:r>
          </w:p>
          <w:p w:rsidR="00DB3756" w:rsidRPr="00CC799F" w:rsidRDefault="00DB3756" w:rsidP="00CC799F">
            <w:pPr>
              <w:pStyle w:val="Bezrazmaka"/>
            </w:pPr>
            <w:r w:rsidRPr="00CC799F">
              <w:rPr>
                <w:lang w:val="sr-Cyrl-CS"/>
              </w:rPr>
              <w:t>-   рад у пару</w:t>
            </w:r>
          </w:p>
          <w:p w:rsidR="00DB3756" w:rsidRPr="00CC799F" w:rsidRDefault="00DB3756" w:rsidP="00CC799F">
            <w:pPr>
              <w:pStyle w:val="Bezrazmaka"/>
            </w:pPr>
            <w:r w:rsidRPr="00CC799F">
              <w:rPr>
                <w:lang w:val="sr-Cyrl-CS"/>
              </w:rPr>
              <w:t>-   групни облик рада (рад на истим, различитим задацима; рад паралелних група)</w:t>
            </w:r>
          </w:p>
          <w:p w:rsidR="00DB3756" w:rsidRPr="00CC799F" w:rsidRDefault="00DB3756" w:rsidP="00CC799F">
            <w:pPr>
              <w:pStyle w:val="Bezrazmaka"/>
            </w:pPr>
            <w:r w:rsidRPr="00CC799F">
              <w:rPr>
                <w:lang w:val="sr-Cyrl-CS"/>
              </w:rPr>
              <w:t>-   индивидуални облик рада</w:t>
            </w:r>
          </w:p>
          <w:p w:rsidR="00DB3756" w:rsidRPr="00CC799F" w:rsidRDefault="00DB3756" w:rsidP="00CC799F">
            <w:pPr>
              <w:pStyle w:val="Bezrazmaka"/>
            </w:pPr>
            <w:r w:rsidRPr="00CC799F">
              <w:rPr>
                <w:u w:val="single"/>
                <w:lang w:val="sr-Cyrl-CS"/>
              </w:rPr>
              <w:t>методе и технике рада:</w:t>
            </w:r>
          </w:p>
          <w:p w:rsidR="00DB3756" w:rsidRPr="00CC799F" w:rsidRDefault="00DB3756" w:rsidP="00CC799F">
            <w:pPr>
              <w:pStyle w:val="Bezrazmaka"/>
            </w:pPr>
            <w:r w:rsidRPr="00CC799F">
              <w:rPr>
                <w:lang w:val="sr-Cyrl-CS"/>
              </w:rPr>
              <w:t>-   метода излагања</w:t>
            </w:r>
          </w:p>
          <w:p w:rsidR="00DB3756" w:rsidRPr="00CC799F" w:rsidRDefault="00DB3756" w:rsidP="00CC799F">
            <w:pPr>
              <w:pStyle w:val="Bezrazmaka"/>
            </w:pPr>
            <w:r w:rsidRPr="00CC799F">
              <w:rPr>
                <w:lang w:val="sr-Cyrl-CS"/>
              </w:rPr>
              <w:t>-   метода разговора</w:t>
            </w:r>
          </w:p>
          <w:p w:rsidR="00DB3756" w:rsidRPr="00CC799F" w:rsidRDefault="00DB3756" w:rsidP="00CC799F">
            <w:pPr>
              <w:pStyle w:val="Bezrazmaka"/>
            </w:pPr>
            <w:r w:rsidRPr="00CC799F">
              <w:rPr>
                <w:lang w:val="sr-Cyrl-CS"/>
              </w:rPr>
              <w:t>-   метода демонстрације</w:t>
            </w:r>
          </w:p>
          <w:p w:rsidR="00DB3756" w:rsidRPr="00CC799F" w:rsidRDefault="00DB3756" w:rsidP="00CC799F">
            <w:pPr>
              <w:pStyle w:val="Bezrazmaka"/>
            </w:pPr>
            <w:r w:rsidRPr="00CC799F">
              <w:rPr>
                <w:lang w:val="sr-Cyrl-CS"/>
              </w:rPr>
              <w:t> </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B3756" w:rsidRPr="00CC799F" w:rsidRDefault="00DB3756" w:rsidP="00CC799F">
            <w:pPr>
              <w:pStyle w:val="Bezrazmaka"/>
            </w:pPr>
            <w:r w:rsidRPr="00CC799F">
              <w:t>– одржава стабилну и динамичку равнотежу у различитим кретањима, изводи ротације тела</w:t>
            </w:r>
          </w:p>
          <w:p w:rsidR="00DB3756" w:rsidRPr="00CC799F" w:rsidRDefault="00DB3756" w:rsidP="00CC799F">
            <w:pPr>
              <w:pStyle w:val="Bezrazmaka"/>
            </w:pPr>
            <w:r w:rsidRPr="00CC799F">
              <w:t>– користи елементе гимнастике у свакодневним животним ситуацијама и игри</w:t>
            </w:r>
          </w:p>
          <w:p w:rsidR="00DB3756" w:rsidRPr="00CC799F" w:rsidRDefault="00DB3756" w:rsidP="00CC799F">
            <w:pPr>
              <w:pStyle w:val="Bezrazmaka"/>
            </w:pPr>
            <w:r w:rsidRPr="00CC799F">
              <w:t>– процени сопствене могућности за вежбање у гимнастици</w:t>
            </w:r>
          </w:p>
        </w:tc>
      </w:tr>
      <w:tr w:rsidR="00DB3756" w:rsidRPr="00CC799F" w:rsidTr="00C359B9">
        <w:trPr>
          <w:trHeight w:hRule="exact" w:val="618"/>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3756" w:rsidRPr="00CC799F" w:rsidRDefault="00DB3756" w:rsidP="00CC799F">
            <w:pPr>
              <w:pStyle w:val="Bezrazmaka"/>
            </w:pPr>
            <w:r w:rsidRPr="00CC799F">
              <w:t>ОСНОВЕ ТИМСКИХ И СПОРТСКИХ ИГАРА</w:t>
            </w:r>
          </w:p>
          <w:p w:rsidR="00DB3756" w:rsidRPr="00CC799F" w:rsidRDefault="00DB3756" w:rsidP="00CC799F">
            <w:pPr>
              <w:pStyle w:val="Bezrazmaka"/>
              <w:rPr>
                <w:lang w:val="sr-Cyrl-CS"/>
              </w:rPr>
            </w:pPr>
            <w:r w:rsidRPr="00CC799F">
              <w:rPr>
                <w:lang w:val="sr-Cyrl-CS"/>
              </w:rPr>
              <w:t> Обавезни садржаји</w:t>
            </w:r>
          </w:p>
          <w:p w:rsidR="00DB3756" w:rsidRPr="00CC799F" w:rsidRDefault="00DB3756" w:rsidP="00CC799F">
            <w:pPr>
              <w:pStyle w:val="Bezrazmaka"/>
              <w:rPr>
                <w:lang w:val="sr-Cyrl-CS"/>
              </w:rPr>
            </w:pPr>
            <w:r w:rsidRPr="00CC799F">
              <w:rPr>
                <w:lang w:val="sr-Cyrl-CS"/>
              </w:rPr>
              <w:t>Рукомет/минирукомет:</w:t>
            </w:r>
          </w:p>
          <w:p w:rsidR="00DB3756" w:rsidRPr="00CC799F" w:rsidRDefault="00DB3756" w:rsidP="00CC799F">
            <w:pPr>
              <w:pStyle w:val="Bezrazmaka"/>
              <w:rPr>
                <w:lang w:val="sr-Cyrl-CS"/>
              </w:rPr>
            </w:pPr>
            <w:r w:rsidRPr="00CC799F">
              <w:rPr>
                <w:lang w:val="sr-Cyrl-CS"/>
              </w:rPr>
              <w:t>Основни елементи технике и правила;</w:t>
            </w:r>
          </w:p>
          <w:p w:rsidR="00DB3756" w:rsidRPr="00CC799F" w:rsidRDefault="00DB3756" w:rsidP="00CC799F">
            <w:pPr>
              <w:pStyle w:val="Bezrazmaka"/>
              <w:rPr>
                <w:lang w:val="sr-Cyrl-CS"/>
              </w:rPr>
            </w:pPr>
            <w:r w:rsidRPr="00CC799F">
              <w:rPr>
                <w:lang w:val="sr-Cyrl-CS"/>
              </w:rPr>
              <w:t xml:space="preserve">– вођење лопте, </w:t>
            </w:r>
          </w:p>
          <w:p w:rsidR="00DB3756" w:rsidRPr="00CC799F" w:rsidRDefault="00DB3756" w:rsidP="00CC799F">
            <w:pPr>
              <w:pStyle w:val="Bezrazmaka"/>
              <w:rPr>
                <w:lang w:val="sr-Cyrl-CS"/>
              </w:rPr>
            </w:pPr>
            <w:r w:rsidRPr="00CC799F">
              <w:rPr>
                <w:lang w:val="sr-Cyrl-CS"/>
              </w:rPr>
              <w:t>– хватања и додавања лопте,</w:t>
            </w:r>
          </w:p>
          <w:p w:rsidR="00DB3756" w:rsidRPr="00CC799F" w:rsidRDefault="00DB3756" w:rsidP="00CC799F">
            <w:pPr>
              <w:pStyle w:val="Bezrazmaka"/>
              <w:rPr>
                <w:lang w:val="sr-Cyrl-CS"/>
              </w:rPr>
            </w:pPr>
            <w:r w:rsidRPr="00CC799F">
              <w:rPr>
                <w:lang w:val="sr-Cyrl-CS"/>
              </w:rPr>
              <w:t>– шутирања на гол,</w:t>
            </w:r>
          </w:p>
          <w:p w:rsidR="00DB3756" w:rsidRPr="00CC799F" w:rsidRDefault="00DB3756" w:rsidP="00CC799F">
            <w:pPr>
              <w:pStyle w:val="Bezrazmaka"/>
              <w:rPr>
                <w:lang w:val="sr-Cyrl-CS"/>
              </w:rPr>
            </w:pPr>
            <w:r w:rsidRPr="00CC799F">
              <w:rPr>
                <w:lang w:val="sr-Cyrl-CS"/>
              </w:rPr>
              <w:t>– финтирање,</w:t>
            </w:r>
          </w:p>
          <w:p w:rsidR="00DB3756" w:rsidRPr="00CC799F" w:rsidRDefault="00DB3756" w:rsidP="00CC799F">
            <w:pPr>
              <w:pStyle w:val="Bezrazmaka"/>
              <w:rPr>
                <w:lang w:val="sr-Cyrl-CS"/>
              </w:rPr>
            </w:pPr>
            <w:r w:rsidRPr="00CC799F">
              <w:rPr>
                <w:lang w:val="sr-Cyrl-CS"/>
              </w:rPr>
              <w:t>– принципи индивидуалне одбране</w:t>
            </w:r>
          </w:p>
          <w:p w:rsidR="00DB3756" w:rsidRPr="00CC799F" w:rsidRDefault="00DB3756" w:rsidP="00CC799F">
            <w:pPr>
              <w:pStyle w:val="Bezrazmaka"/>
              <w:rPr>
                <w:lang w:val="sr-Cyrl-CS"/>
              </w:rPr>
            </w:pPr>
            <w:r w:rsidRPr="00CC799F">
              <w:rPr>
                <w:lang w:val="sr-Cyrl-CS"/>
              </w:rPr>
              <w:t>– основна правила рукомета/минирукомета</w:t>
            </w:r>
          </w:p>
          <w:p w:rsidR="00DB3756" w:rsidRPr="00CC799F" w:rsidRDefault="00DB3756" w:rsidP="00CC799F">
            <w:pPr>
              <w:pStyle w:val="Bezrazmaka"/>
              <w:rPr>
                <w:lang w:val="sr-Cyrl-CS"/>
              </w:rPr>
            </w:pPr>
            <w:r w:rsidRPr="00CC799F">
              <w:rPr>
                <w:lang w:val="sr-Cyrl-CS"/>
              </w:rPr>
              <w:t>Спортски полигон</w:t>
            </w:r>
          </w:p>
          <w:p w:rsidR="00DB3756" w:rsidRPr="00CC799F" w:rsidRDefault="00DB3756" w:rsidP="00CC799F">
            <w:pPr>
              <w:pStyle w:val="Bezrazmaka"/>
              <w:rPr>
                <w:lang w:val="sr-Cyrl-CS"/>
              </w:rPr>
            </w:pPr>
            <w:r w:rsidRPr="00CC799F">
              <w:rPr>
                <w:lang w:val="sr-Cyrl-CS"/>
              </w:rPr>
              <w:t>Препоручени садржаји</w:t>
            </w:r>
          </w:p>
          <w:p w:rsidR="00DB3756" w:rsidRPr="00CC799F" w:rsidRDefault="00DB3756" w:rsidP="00CC799F">
            <w:pPr>
              <w:pStyle w:val="Bezrazmaka"/>
              <w:rPr>
                <w:lang w:val="sr-Cyrl-CS"/>
              </w:rPr>
            </w:pPr>
            <w:r w:rsidRPr="00CC799F">
              <w:rPr>
                <w:lang w:val="sr-Cyrl-CS"/>
              </w:rPr>
              <w:t xml:space="preserve">Напредни елементи технике, тактике и правила игре: </w:t>
            </w:r>
          </w:p>
          <w:p w:rsidR="00DB3756" w:rsidRPr="00CC799F" w:rsidRDefault="00DB3756" w:rsidP="00CC799F">
            <w:pPr>
              <w:pStyle w:val="Bezrazmaka"/>
              <w:rPr>
                <w:lang w:val="sr-Cyrl-CS"/>
              </w:rPr>
            </w:pPr>
            <w:r w:rsidRPr="00CC799F">
              <w:rPr>
                <w:lang w:val="sr-Cyrl-CS"/>
              </w:rPr>
              <w:t>– хватања котрљајућих лопти,</w:t>
            </w:r>
          </w:p>
          <w:p w:rsidR="00DB3756" w:rsidRPr="00CC799F" w:rsidRDefault="00DB3756" w:rsidP="00CC799F">
            <w:pPr>
              <w:pStyle w:val="Bezrazmaka"/>
              <w:rPr>
                <w:lang w:val="sr-Cyrl-CS"/>
              </w:rPr>
            </w:pPr>
            <w:r w:rsidRPr="00CC799F">
              <w:rPr>
                <w:lang w:val="sr-Cyrl-CS"/>
              </w:rPr>
              <w:t>– дриблинг,</w:t>
            </w:r>
          </w:p>
          <w:p w:rsidR="00DB3756" w:rsidRPr="00CC799F" w:rsidRDefault="00DB3756" w:rsidP="00CC799F">
            <w:pPr>
              <w:pStyle w:val="Bezrazmaka"/>
              <w:rPr>
                <w:lang w:val="sr-Cyrl-CS"/>
              </w:rPr>
            </w:pPr>
            <w:r w:rsidRPr="00CC799F">
              <w:rPr>
                <w:lang w:val="sr-Cyrl-CS"/>
              </w:rPr>
              <w:t>– шутирања на гол,</w:t>
            </w:r>
          </w:p>
          <w:p w:rsidR="00DB3756" w:rsidRPr="00CC799F" w:rsidRDefault="00DB3756" w:rsidP="00CC799F">
            <w:pPr>
              <w:pStyle w:val="Bezrazmaka"/>
              <w:rPr>
                <w:lang w:val="sr-Cyrl-CS"/>
              </w:rPr>
            </w:pPr>
            <w:r w:rsidRPr="00CC799F">
              <w:rPr>
                <w:lang w:val="sr-Cyrl-CS"/>
              </w:rPr>
              <w:t>– финтирање,</w:t>
            </w:r>
          </w:p>
          <w:p w:rsidR="00DB3756" w:rsidRPr="00CC799F" w:rsidRDefault="00DB3756" w:rsidP="00CC799F">
            <w:pPr>
              <w:pStyle w:val="Bezrazmaka"/>
            </w:pPr>
            <w:r w:rsidRPr="00CC799F">
              <w:rPr>
                <w:lang w:val="sr-Cyrl-CS"/>
              </w:rPr>
              <w:t>– основни принципи колективне одбране.</w:t>
            </w:r>
          </w:p>
          <w:p w:rsidR="00DB3756" w:rsidRPr="00CC799F" w:rsidRDefault="00DB3756" w:rsidP="00CC799F">
            <w:pPr>
              <w:pStyle w:val="Bezrazmaka"/>
            </w:pPr>
            <w:r w:rsidRPr="00CC799F">
              <w:rPr>
                <w:lang w:val="sr-Cyrl-CS"/>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DB3756" w:rsidRPr="00CC799F" w:rsidRDefault="00DB3756" w:rsidP="00CC799F">
            <w:pPr>
              <w:pStyle w:val="Bezrazmaka"/>
            </w:pPr>
            <w:r w:rsidRPr="00CC799F">
              <w:rPr>
                <w:lang w:val="sr-Cyrl-CS"/>
              </w:rPr>
              <w:t>20</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B3756" w:rsidRPr="00CC799F" w:rsidRDefault="00DB3756" w:rsidP="00CC799F">
            <w:pPr>
              <w:pStyle w:val="Bezrazmaka"/>
            </w:pPr>
            <w:r w:rsidRPr="00CC799F">
              <w:rPr>
                <w:lang w:val="sr-Cyrl-CS"/>
              </w:rPr>
              <w:t>УЧЕНИКА:</w:t>
            </w:r>
          </w:p>
          <w:p w:rsidR="00DB3756" w:rsidRPr="00CC799F" w:rsidRDefault="00DB3756" w:rsidP="00CC799F">
            <w:pPr>
              <w:pStyle w:val="Bezrazmaka"/>
            </w:pPr>
            <w:r w:rsidRPr="00CC799F">
              <w:rPr>
                <w:lang w:val="sr-Cyrl-CS"/>
              </w:rPr>
              <w:t>Активно учествовање на часу физичког васпитања,пажљиво слушање наставника приликом обучавања нове наставне јединице,слободна комуникација ученика и наставника.Стицање и усавршавање моторичких умења у свим природним облицима кретање у различитим условима.</w:t>
            </w:r>
          </w:p>
          <w:p w:rsidR="00DB3756" w:rsidRPr="00CC799F" w:rsidRDefault="00DB3756" w:rsidP="00CC799F">
            <w:pPr>
              <w:pStyle w:val="Bezrazmaka"/>
            </w:pPr>
            <w:r w:rsidRPr="00CC799F">
              <w:rPr>
                <w:lang w:val="sr-Cyrl-CS"/>
              </w:rPr>
              <w:t>НАСТАВНИКА:</w:t>
            </w:r>
          </w:p>
          <w:p w:rsidR="00DB3756" w:rsidRPr="00CC799F" w:rsidRDefault="00DB3756" w:rsidP="00CC799F">
            <w:pPr>
              <w:pStyle w:val="Bezrazmaka"/>
            </w:pPr>
            <w:r w:rsidRPr="00CC799F">
              <w:rPr>
                <w:lang w:val="sr-Cyrl-CS"/>
              </w:rPr>
              <w:t>Оспособљавање ученика да стечена умења,знања и навике користи у свакодневним условима живота и рада.</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B3756" w:rsidRPr="00CC799F" w:rsidRDefault="00DB3756" w:rsidP="00CC799F">
            <w:pPr>
              <w:pStyle w:val="Bezrazmaka"/>
            </w:pPr>
            <w:r w:rsidRPr="00CC799F">
              <w:rPr>
                <w:lang w:val="sr-Cyrl-CS"/>
              </w:rPr>
              <w:t>Облици рада:</w:t>
            </w:r>
          </w:p>
          <w:p w:rsidR="00DB3756" w:rsidRPr="00CC799F" w:rsidRDefault="00DB3756" w:rsidP="00CC799F">
            <w:pPr>
              <w:pStyle w:val="Bezrazmaka"/>
            </w:pPr>
            <w:r w:rsidRPr="00CC799F">
              <w:rPr>
                <w:lang w:val="sr-Cyrl-CS"/>
              </w:rPr>
              <w:t>-   фронтални рад</w:t>
            </w:r>
          </w:p>
          <w:p w:rsidR="00DB3756" w:rsidRPr="00CC799F" w:rsidRDefault="00DB3756" w:rsidP="00CC799F">
            <w:pPr>
              <w:pStyle w:val="Bezrazmaka"/>
            </w:pPr>
            <w:r w:rsidRPr="00CC799F">
              <w:rPr>
                <w:lang w:val="sr-Cyrl-CS"/>
              </w:rPr>
              <w:t>-   рад у пару</w:t>
            </w:r>
          </w:p>
          <w:p w:rsidR="00DB3756" w:rsidRPr="00CC799F" w:rsidRDefault="00DB3756" w:rsidP="00CC799F">
            <w:pPr>
              <w:pStyle w:val="Bezrazmaka"/>
            </w:pPr>
            <w:r w:rsidRPr="00CC799F">
              <w:rPr>
                <w:lang w:val="sr-Cyrl-CS"/>
              </w:rPr>
              <w:t>-   групни облик рада ( рад на истим, различитим задацима; рад паралелних група)</w:t>
            </w:r>
          </w:p>
          <w:p w:rsidR="00DB3756" w:rsidRPr="00CC799F" w:rsidRDefault="00DB3756" w:rsidP="00CC799F">
            <w:pPr>
              <w:pStyle w:val="Bezrazmaka"/>
            </w:pPr>
            <w:r w:rsidRPr="00CC799F">
              <w:rPr>
                <w:lang w:val="sr-Cyrl-CS"/>
              </w:rPr>
              <w:t>-   индивидуални облик рада</w:t>
            </w:r>
          </w:p>
          <w:p w:rsidR="00DB3756" w:rsidRPr="00CC799F" w:rsidRDefault="00DB3756" w:rsidP="00CC799F">
            <w:pPr>
              <w:pStyle w:val="Bezrazmaka"/>
            </w:pPr>
            <w:r w:rsidRPr="00CC799F">
              <w:rPr>
                <w:u w:val="single"/>
                <w:lang w:val="sr-Cyrl-CS"/>
              </w:rPr>
              <w:t>методе и технике рада:</w:t>
            </w:r>
          </w:p>
          <w:p w:rsidR="00DB3756" w:rsidRPr="00CC799F" w:rsidRDefault="00DB3756" w:rsidP="00CC799F">
            <w:pPr>
              <w:pStyle w:val="Bezrazmaka"/>
            </w:pPr>
            <w:r w:rsidRPr="00CC799F">
              <w:rPr>
                <w:lang w:val="sr-Cyrl-CS"/>
              </w:rPr>
              <w:t>-   метода излагања</w:t>
            </w:r>
          </w:p>
          <w:p w:rsidR="00DB3756" w:rsidRPr="00CC799F" w:rsidRDefault="00DB3756" w:rsidP="00CC799F">
            <w:pPr>
              <w:pStyle w:val="Bezrazmaka"/>
            </w:pPr>
            <w:r w:rsidRPr="00CC799F">
              <w:rPr>
                <w:lang w:val="sr-Cyrl-CS"/>
              </w:rPr>
              <w:t>-   метода разговора</w:t>
            </w:r>
          </w:p>
          <w:p w:rsidR="00DB3756" w:rsidRPr="00CC799F" w:rsidRDefault="00DB3756" w:rsidP="00CC799F">
            <w:pPr>
              <w:pStyle w:val="Bezrazmaka"/>
            </w:pPr>
            <w:r w:rsidRPr="00CC799F">
              <w:rPr>
                <w:lang w:val="sr-Cyrl-CS"/>
              </w:rPr>
              <w:t>-   метода демонстрације</w:t>
            </w:r>
          </w:p>
          <w:p w:rsidR="00DB3756" w:rsidRPr="00CC799F" w:rsidRDefault="00DB3756" w:rsidP="00CC799F">
            <w:pPr>
              <w:pStyle w:val="Bezrazmaka"/>
            </w:pPr>
            <w:r w:rsidRPr="00CC799F">
              <w:rPr>
                <w:lang w:val="sr-Cyrl-CS"/>
              </w:rPr>
              <w:t> </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DB3756" w:rsidRPr="00CC799F" w:rsidRDefault="00DB3756" w:rsidP="00CC799F">
            <w:pPr>
              <w:pStyle w:val="Bezrazmaka"/>
            </w:pPr>
          </w:p>
          <w:p w:rsidR="00DB3756" w:rsidRPr="00CC799F" w:rsidRDefault="00DB3756" w:rsidP="00CC799F">
            <w:pPr>
              <w:pStyle w:val="Bezrazmaka"/>
            </w:pPr>
            <w:r w:rsidRPr="00CC799F">
              <w:t>– користи елементе технике у игри</w:t>
            </w:r>
          </w:p>
          <w:p w:rsidR="00DB3756" w:rsidRPr="00CC799F" w:rsidRDefault="00DB3756" w:rsidP="00CC799F">
            <w:pPr>
              <w:pStyle w:val="Bezrazmaka"/>
            </w:pPr>
            <w:r w:rsidRPr="00CC799F">
              <w:t>– примењује основна правила рукомета у игри</w:t>
            </w:r>
          </w:p>
          <w:p w:rsidR="00DB3756" w:rsidRPr="00CC799F" w:rsidRDefault="00DB3756" w:rsidP="00CC799F">
            <w:pPr>
              <w:pStyle w:val="Bezrazmaka"/>
            </w:pPr>
            <w:r w:rsidRPr="00CC799F">
              <w:t>– учествује на унутародељенским такмичењима</w:t>
            </w:r>
          </w:p>
        </w:tc>
      </w:tr>
      <w:tr w:rsidR="00DB3756" w:rsidRPr="00CC799F" w:rsidTr="00C359B9">
        <w:trPr>
          <w:trHeight w:hRule="exact" w:val="618"/>
        </w:trPr>
        <w:tc>
          <w:tcPr>
            <w:tcW w:w="2392" w:type="dxa"/>
            <w:tcBorders>
              <w:top w:val="nil"/>
              <w:left w:val="single" w:sz="8" w:space="0" w:color="auto"/>
              <w:bottom w:val="nil"/>
              <w:right w:val="single" w:sz="8" w:space="0" w:color="auto"/>
            </w:tcBorders>
            <w:tcMar>
              <w:top w:w="0" w:type="dxa"/>
              <w:left w:w="108" w:type="dxa"/>
              <w:bottom w:w="0" w:type="dxa"/>
              <w:right w:w="108" w:type="dxa"/>
            </w:tcMar>
            <w:hideMark/>
          </w:tcPr>
          <w:p w:rsidR="00DB3756" w:rsidRPr="00CC799F" w:rsidRDefault="00DB3756" w:rsidP="00CC799F">
            <w:pPr>
              <w:pStyle w:val="Bezrazmaka"/>
            </w:pPr>
            <w:r w:rsidRPr="00CC799F">
              <w:t>ПЛЕС И РИТМИКА</w:t>
            </w:r>
          </w:p>
          <w:p w:rsidR="00DB3756" w:rsidRPr="00CC799F" w:rsidRDefault="00DB3756" w:rsidP="00CC799F">
            <w:pPr>
              <w:pStyle w:val="Bezrazmaka"/>
            </w:pPr>
            <w:r w:rsidRPr="00CC799F">
              <w:t>Основни кораци друштвених плесова</w:t>
            </w:r>
          </w:p>
          <w:p w:rsidR="00DB3756" w:rsidRPr="00CC799F" w:rsidRDefault="00DB3756" w:rsidP="00CC799F">
            <w:pPr>
              <w:pStyle w:val="Bezrazmaka"/>
            </w:pPr>
            <w:r w:rsidRPr="00CC799F">
              <w:t>Препоручени садржаји</w:t>
            </w:r>
          </w:p>
          <w:p w:rsidR="00DB3756" w:rsidRPr="00CC799F" w:rsidRDefault="00DB3756" w:rsidP="00CC799F">
            <w:pPr>
              <w:pStyle w:val="Bezrazmaka"/>
            </w:pPr>
            <w:r w:rsidRPr="00CC799F">
              <w:t>Вежбе са обручем</w:t>
            </w:r>
          </w:p>
          <w:p w:rsidR="00DB3756" w:rsidRPr="00CC799F" w:rsidRDefault="00DB3756" w:rsidP="00CC799F">
            <w:pPr>
              <w:pStyle w:val="Bezrazmaka"/>
            </w:pPr>
            <w:r w:rsidRPr="00CC799F">
              <w:t>Вежбе са лоптом</w:t>
            </w:r>
          </w:p>
          <w:p w:rsidR="00DB3756" w:rsidRPr="00CC799F" w:rsidRDefault="00DB3756" w:rsidP="00CC799F">
            <w:pPr>
              <w:pStyle w:val="Bezrazmaka"/>
            </w:pPr>
            <w:r w:rsidRPr="00CC799F">
              <w:t>Сложенији скокови кроз вијачу</w:t>
            </w:r>
          </w:p>
        </w:tc>
        <w:tc>
          <w:tcPr>
            <w:tcW w:w="702" w:type="dxa"/>
            <w:tcBorders>
              <w:top w:val="nil"/>
              <w:left w:val="nil"/>
              <w:bottom w:val="nil"/>
              <w:right w:val="single" w:sz="8" w:space="0" w:color="auto"/>
            </w:tcBorders>
            <w:tcMar>
              <w:top w:w="0" w:type="dxa"/>
              <w:left w:w="108" w:type="dxa"/>
              <w:bottom w:w="0" w:type="dxa"/>
              <w:right w:w="108" w:type="dxa"/>
            </w:tcMar>
            <w:hideMark/>
          </w:tcPr>
          <w:p w:rsidR="00DB3756" w:rsidRPr="00CC799F" w:rsidRDefault="00DB3756" w:rsidP="00CC799F">
            <w:pPr>
              <w:pStyle w:val="Bezrazmaka"/>
            </w:pPr>
            <w:r w:rsidRPr="00CC799F">
              <w:t>4</w:t>
            </w:r>
          </w:p>
        </w:tc>
        <w:tc>
          <w:tcPr>
            <w:tcW w:w="2391" w:type="dxa"/>
            <w:tcBorders>
              <w:top w:val="nil"/>
              <w:left w:val="nil"/>
              <w:bottom w:val="nil"/>
              <w:right w:val="single" w:sz="8" w:space="0" w:color="auto"/>
            </w:tcBorders>
            <w:tcMar>
              <w:top w:w="0" w:type="dxa"/>
              <w:left w:w="108" w:type="dxa"/>
              <w:bottom w:w="0" w:type="dxa"/>
              <w:right w:w="108" w:type="dxa"/>
            </w:tcMar>
            <w:hideMark/>
          </w:tcPr>
          <w:p w:rsidR="00DB3756" w:rsidRPr="00CC799F" w:rsidRDefault="00DB3756" w:rsidP="00CC799F">
            <w:pPr>
              <w:pStyle w:val="Bezrazmaka"/>
            </w:pPr>
            <w:r w:rsidRPr="00CC799F">
              <w:rPr>
                <w:lang w:val="sr-Cyrl-CS"/>
              </w:rPr>
              <w:t>УЧЕНИКА:</w:t>
            </w:r>
          </w:p>
          <w:p w:rsidR="00DB3756" w:rsidRPr="00CC799F" w:rsidRDefault="00DB3756" w:rsidP="00CC799F">
            <w:pPr>
              <w:pStyle w:val="Bezrazmaka"/>
            </w:pPr>
            <w:r w:rsidRPr="00CC799F">
              <w:rPr>
                <w:lang w:val="sr-Cyrl-CS"/>
              </w:rPr>
              <w:t>Активно учествовање на часу физичког васпитања,пажљиво слушање наставника приликом обучавања нове наставне јединице,слободна комуникација ученика и наставника.Стицање и усавршавање моторичких умења у свим природним облицима кретање у различитим условима.</w:t>
            </w:r>
          </w:p>
          <w:p w:rsidR="00DB3756" w:rsidRPr="00CC799F" w:rsidRDefault="00DB3756" w:rsidP="00CC799F">
            <w:pPr>
              <w:pStyle w:val="Bezrazmaka"/>
            </w:pPr>
            <w:r w:rsidRPr="00CC799F">
              <w:rPr>
                <w:lang w:val="sr-Cyrl-CS"/>
              </w:rPr>
              <w:t>НАСТАВНИКА:</w:t>
            </w:r>
          </w:p>
          <w:p w:rsidR="00DB3756" w:rsidRPr="00CC799F" w:rsidRDefault="00DB3756" w:rsidP="00CC799F">
            <w:pPr>
              <w:pStyle w:val="Bezrazmaka"/>
            </w:pPr>
            <w:r w:rsidRPr="00CC799F">
              <w:rPr>
                <w:lang w:val="sr-Cyrl-CS"/>
              </w:rPr>
              <w:t>Оспособљавање ученика да стечена умења,знања и навике користи у свакодневним условима живота и рада.</w:t>
            </w:r>
          </w:p>
        </w:tc>
        <w:tc>
          <w:tcPr>
            <w:tcW w:w="2250" w:type="dxa"/>
            <w:tcBorders>
              <w:top w:val="nil"/>
              <w:left w:val="nil"/>
              <w:bottom w:val="nil"/>
              <w:right w:val="single" w:sz="8" w:space="0" w:color="auto"/>
            </w:tcBorders>
            <w:tcMar>
              <w:top w:w="0" w:type="dxa"/>
              <w:left w:w="108" w:type="dxa"/>
              <w:bottom w:w="0" w:type="dxa"/>
              <w:right w:w="108" w:type="dxa"/>
            </w:tcMar>
            <w:hideMark/>
          </w:tcPr>
          <w:p w:rsidR="00DB3756" w:rsidRPr="00CC799F" w:rsidRDefault="00DB3756" w:rsidP="00CC799F">
            <w:pPr>
              <w:pStyle w:val="Bezrazmaka"/>
            </w:pPr>
            <w:r w:rsidRPr="00CC799F">
              <w:rPr>
                <w:lang w:val="sr-Cyrl-CS"/>
              </w:rPr>
              <w:t>Облици рада:</w:t>
            </w:r>
          </w:p>
          <w:p w:rsidR="00DB3756" w:rsidRPr="00CC799F" w:rsidRDefault="00DB3756" w:rsidP="00CC799F">
            <w:pPr>
              <w:pStyle w:val="Bezrazmaka"/>
            </w:pPr>
            <w:r w:rsidRPr="00CC799F">
              <w:rPr>
                <w:lang w:val="sr-Cyrl-CS"/>
              </w:rPr>
              <w:t>-   фронтални рад</w:t>
            </w:r>
          </w:p>
          <w:p w:rsidR="00DB3756" w:rsidRPr="00CC799F" w:rsidRDefault="00DB3756" w:rsidP="00CC799F">
            <w:pPr>
              <w:pStyle w:val="Bezrazmaka"/>
            </w:pPr>
            <w:r w:rsidRPr="00CC799F">
              <w:rPr>
                <w:lang w:val="sr-Cyrl-CS"/>
              </w:rPr>
              <w:t>-   рад у пару</w:t>
            </w:r>
          </w:p>
          <w:p w:rsidR="00DB3756" w:rsidRPr="00CC799F" w:rsidRDefault="00DB3756" w:rsidP="00CC799F">
            <w:pPr>
              <w:pStyle w:val="Bezrazmaka"/>
            </w:pPr>
            <w:r w:rsidRPr="00CC799F">
              <w:rPr>
                <w:lang w:val="sr-Cyrl-CS"/>
              </w:rPr>
              <w:t>-   групни облик рада (рад на истим, различитим задацима; рад паралелних група)</w:t>
            </w:r>
          </w:p>
          <w:p w:rsidR="00DB3756" w:rsidRPr="00CC799F" w:rsidRDefault="00DB3756" w:rsidP="00CC799F">
            <w:pPr>
              <w:pStyle w:val="Bezrazmaka"/>
            </w:pPr>
            <w:r w:rsidRPr="00CC799F">
              <w:rPr>
                <w:lang w:val="sr-Cyrl-CS"/>
              </w:rPr>
              <w:t>-   индивидуални облик рада</w:t>
            </w:r>
          </w:p>
          <w:p w:rsidR="00DB3756" w:rsidRPr="00CC799F" w:rsidRDefault="00DB3756" w:rsidP="00CC799F">
            <w:pPr>
              <w:pStyle w:val="Bezrazmaka"/>
            </w:pPr>
            <w:r w:rsidRPr="00CC799F">
              <w:rPr>
                <w:u w:val="single"/>
                <w:lang w:val="sr-Cyrl-CS"/>
              </w:rPr>
              <w:t>методе и технике рада:</w:t>
            </w:r>
          </w:p>
          <w:p w:rsidR="00DB3756" w:rsidRPr="00CC799F" w:rsidRDefault="00DB3756" w:rsidP="00CC799F">
            <w:pPr>
              <w:pStyle w:val="Bezrazmaka"/>
            </w:pPr>
            <w:r w:rsidRPr="00CC799F">
              <w:rPr>
                <w:lang w:val="sr-Cyrl-CS"/>
              </w:rPr>
              <w:t>-   метода излагања</w:t>
            </w:r>
          </w:p>
          <w:p w:rsidR="00DB3756" w:rsidRPr="00CC799F" w:rsidRDefault="00DB3756" w:rsidP="00CC799F">
            <w:pPr>
              <w:pStyle w:val="Bezrazmaka"/>
            </w:pPr>
            <w:r w:rsidRPr="00CC799F">
              <w:rPr>
                <w:lang w:val="sr-Cyrl-CS"/>
              </w:rPr>
              <w:t>-   метода разговора</w:t>
            </w:r>
          </w:p>
          <w:p w:rsidR="00DB3756" w:rsidRPr="00CC799F" w:rsidRDefault="00DB3756" w:rsidP="00CC799F">
            <w:pPr>
              <w:pStyle w:val="Bezrazmaka"/>
            </w:pPr>
            <w:r w:rsidRPr="00CC799F">
              <w:rPr>
                <w:lang w:val="sr-Cyrl-CS"/>
              </w:rPr>
              <w:t>-   метода демонстрације</w:t>
            </w:r>
          </w:p>
          <w:p w:rsidR="00DB3756" w:rsidRPr="00CC799F" w:rsidRDefault="00DB3756" w:rsidP="00CC799F">
            <w:pPr>
              <w:pStyle w:val="Bezrazmaka"/>
            </w:pPr>
            <w:r w:rsidRPr="00CC799F">
              <w:rPr>
                <w:lang w:val="sr-Cyrl-CS"/>
              </w:rPr>
              <w:t> </w:t>
            </w:r>
          </w:p>
        </w:tc>
        <w:tc>
          <w:tcPr>
            <w:tcW w:w="2391" w:type="dxa"/>
            <w:tcBorders>
              <w:top w:val="nil"/>
              <w:left w:val="nil"/>
              <w:bottom w:val="nil"/>
              <w:right w:val="single" w:sz="8" w:space="0" w:color="auto"/>
            </w:tcBorders>
            <w:tcMar>
              <w:top w:w="0" w:type="dxa"/>
              <w:left w:w="108" w:type="dxa"/>
              <w:bottom w:w="0" w:type="dxa"/>
              <w:right w:w="108" w:type="dxa"/>
            </w:tcMar>
            <w:hideMark/>
          </w:tcPr>
          <w:p w:rsidR="00DB3756" w:rsidRPr="00CC799F" w:rsidRDefault="00DB3756" w:rsidP="00CC799F">
            <w:pPr>
              <w:pStyle w:val="Bezrazmaka"/>
            </w:pPr>
            <w:r w:rsidRPr="00CC799F">
              <w:t>– изведе кретања, вежбе и кратке саставе уз музичку пратњу</w:t>
            </w:r>
          </w:p>
          <w:p w:rsidR="00DB3756" w:rsidRPr="00CC799F" w:rsidRDefault="00DB3756" w:rsidP="00CC799F">
            <w:pPr>
              <w:pStyle w:val="Bezrazmaka"/>
            </w:pPr>
            <w:r w:rsidRPr="00CC799F">
              <w:t>– игра народно коло</w:t>
            </w:r>
          </w:p>
          <w:p w:rsidR="00DB3756" w:rsidRPr="00CC799F" w:rsidRDefault="00DB3756" w:rsidP="00CC799F">
            <w:pPr>
              <w:pStyle w:val="Bezrazmaka"/>
            </w:pPr>
            <w:r w:rsidRPr="00CC799F">
              <w:t>– изведе кретања у различитом ритму</w:t>
            </w:r>
          </w:p>
          <w:p w:rsidR="00DB3756" w:rsidRPr="00CC799F" w:rsidRDefault="00DB3756" w:rsidP="00CC799F">
            <w:pPr>
              <w:pStyle w:val="Bezrazmaka"/>
            </w:pPr>
            <w:r w:rsidRPr="00CC799F">
              <w:t>– изведе основне кораке плеса из народне традиције других култура</w:t>
            </w:r>
          </w:p>
        </w:tc>
      </w:tr>
      <w:tr w:rsidR="00DB3756" w:rsidRPr="00CC799F" w:rsidTr="00C359B9">
        <w:trPr>
          <w:trHeight w:hRule="exact" w:val="618"/>
        </w:trPr>
        <w:tc>
          <w:tcPr>
            <w:tcW w:w="2392" w:type="dxa"/>
            <w:tcBorders>
              <w:top w:val="nil"/>
              <w:left w:val="single" w:sz="8" w:space="0" w:color="auto"/>
              <w:bottom w:val="nil"/>
              <w:right w:val="single" w:sz="8" w:space="0" w:color="auto"/>
            </w:tcBorders>
            <w:tcMar>
              <w:top w:w="0" w:type="dxa"/>
              <w:left w:w="108" w:type="dxa"/>
              <w:bottom w:w="0" w:type="dxa"/>
              <w:right w:w="108" w:type="dxa"/>
            </w:tcMar>
          </w:tcPr>
          <w:p w:rsidR="00DB3756" w:rsidRPr="00CC799F" w:rsidRDefault="00DB3756" w:rsidP="00CC799F">
            <w:pPr>
              <w:pStyle w:val="Bezrazmaka"/>
            </w:pPr>
            <w:r w:rsidRPr="00CC799F">
              <w:t>ФИЗИЧКА И ЗДРАВСТВЕНА КУЛТУРА</w:t>
            </w:r>
          </w:p>
          <w:p w:rsidR="00DB3756" w:rsidRPr="00CC799F" w:rsidRDefault="00DB3756" w:rsidP="00CC799F">
            <w:pPr>
              <w:pStyle w:val="Bezrazmaka"/>
            </w:pPr>
            <w:r w:rsidRPr="00CC799F">
              <w:t>(Реализује се кроз све наставне области и теме уз практичан рад)</w:t>
            </w:r>
          </w:p>
        </w:tc>
        <w:tc>
          <w:tcPr>
            <w:tcW w:w="702" w:type="dxa"/>
            <w:tcBorders>
              <w:top w:val="nil"/>
              <w:left w:val="nil"/>
              <w:bottom w:val="nil"/>
              <w:right w:val="single" w:sz="8" w:space="0" w:color="auto"/>
            </w:tcBorders>
            <w:tcMar>
              <w:top w:w="0" w:type="dxa"/>
              <w:left w:w="108" w:type="dxa"/>
              <w:bottom w:w="0" w:type="dxa"/>
              <w:right w:w="108" w:type="dxa"/>
            </w:tcMar>
          </w:tcPr>
          <w:p w:rsidR="00DB3756" w:rsidRPr="00CC799F" w:rsidRDefault="00DB3756" w:rsidP="00CC799F">
            <w:pPr>
              <w:pStyle w:val="Bezrazmaka"/>
            </w:pPr>
          </w:p>
        </w:tc>
        <w:tc>
          <w:tcPr>
            <w:tcW w:w="2391" w:type="dxa"/>
            <w:tcBorders>
              <w:top w:val="nil"/>
              <w:left w:val="nil"/>
              <w:bottom w:val="nil"/>
              <w:right w:val="single" w:sz="8" w:space="0" w:color="auto"/>
            </w:tcBorders>
            <w:tcMar>
              <w:top w:w="0" w:type="dxa"/>
              <w:left w:w="108" w:type="dxa"/>
              <w:bottom w:w="0" w:type="dxa"/>
              <w:right w:w="108" w:type="dxa"/>
            </w:tcMar>
          </w:tcPr>
          <w:p w:rsidR="00DB3756" w:rsidRPr="00CC799F" w:rsidRDefault="00DB3756" w:rsidP="00CC799F">
            <w:pPr>
              <w:pStyle w:val="Bezrazmaka"/>
              <w:rPr>
                <w:lang w:val="sr-Cyrl-CS"/>
              </w:rPr>
            </w:pPr>
          </w:p>
        </w:tc>
        <w:tc>
          <w:tcPr>
            <w:tcW w:w="2250" w:type="dxa"/>
            <w:tcBorders>
              <w:top w:val="nil"/>
              <w:left w:val="nil"/>
              <w:bottom w:val="nil"/>
              <w:right w:val="single" w:sz="8" w:space="0" w:color="auto"/>
            </w:tcBorders>
            <w:tcMar>
              <w:top w:w="0" w:type="dxa"/>
              <w:left w:w="108" w:type="dxa"/>
              <w:bottom w:w="0" w:type="dxa"/>
              <w:right w:w="108" w:type="dxa"/>
            </w:tcMar>
          </w:tcPr>
          <w:p w:rsidR="00DB3756" w:rsidRPr="00CC799F" w:rsidRDefault="00DB3756" w:rsidP="00CC799F">
            <w:pPr>
              <w:pStyle w:val="Bezrazmaka"/>
              <w:rPr>
                <w:lang w:val="sr-Cyrl-CS"/>
              </w:rPr>
            </w:pPr>
          </w:p>
        </w:tc>
        <w:tc>
          <w:tcPr>
            <w:tcW w:w="2391" w:type="dxa"/>
            <w:tcBorders>
              <w:top w:val="nil"/>
              <w:left w:val="nil"/>
              <w:bottom w:val="nil"/>
              <w:right w:val="single" w:sz="8" w:space="0" w:color="auto"/>
            </w:tcBorders>
            <w:tcMar>
              <w:top w:w="0" w:type="dxa"/>
              <w:left w:w="108" w:type="dxa"/>
              <w:bottom w:w="0" w:type="dxa"/>
              <w:right w:w="108" w:type="dxa"/>
            </w:tcMar>
          </w:tcPr>
          <w:p w:rsidR="00DB3756" w:rsidRPr="00CC799F" w:rsidRDefault="00DB3756" w:rsidP="00CC799F">
            <w:pPr>
              <w:pStyle w:val="Bezrazmaka"/>
            </w:pPr>
          </w:p>
          <w:p w:rsidR="00DB3756" w:rsidRPr="00CC799F" w:rsidRDefault="00DB3756" w:rsidP="00CC799F">
            <w:pPr>
              <w:pStyle w:val="Bezrazmaka"/>
            </w:pPr>
          </w:p>
          <w:p w:rsidR="00DB3756" w:rsidRPr="00CC799F" w:rsidRDefault="00DB3756" w:rsidP="00CC799F">
            <w:pPr>
              <w:pStyle w:val="Bezrazmaka"/>
            </w:pPr>
          </w:p>
          <w:p w:rsidR="00DB3756" w:rsidRPr="00CC799F" w:rsidRDefault="00DB3756" w:rsidP="00CC799F">
            <w:pPr>
              <w:pStyle w:val="Bezrazmaka"/>
            </w:pPr>
          </w:p>
          <w:p w:rsidR="00DB3756" w:rsidRPr="00CC799F" w:rsidRDefault="00DB3756" w:rsidP="00CC799F">
            <w:pPr>
              <w:pStyle w:val="Bezrazmaka"/>
            </w:pPr>
          </w:p>
        </w:tc>
      </w:tr>
      <w:tr w:rsidR="00DB3756" w:rsidRPr="00CC799F" w:rsidTr="00C359B9">
        <w:trPr>
          <w:trHeight w:hRule="exact" w:val="618"/>
        </w:trPr>
        <w:tc>
          <w:tcPr>
            <w:tcW w:w="2392" w:type="dxa"/>
            <w:tcBorders>
              <w:top w:val="nil"/>
              <w:left w:val="single" w:sz="8" w:space="0" w:color="auto"/>
              <w:bottom w:val="nil"/>
              <w:right w:val="single" w:sz="8" w:space="0" w:color="auto"/>
            </w:tcBorders>
            <w:tcMar>
              <w:top w:w="0" w:type="dxa"/>
              <w:left w:w="108" w:type="dxa"/>
              <w:bottom w:w="0" w:type="dxa"/>
              <w:right w:w="108" w:type="dxa"/>
            </w:tcMar>
          </w:tcPr>
          <w:p w:rsidR="00DB3756" w:rsidRPr="00CC799F" w:rsidRDefault="00DB3756" w:rsidP="00CC799F">
            <w:pPr>
              <w:pStyle w:val="Bezrazmaka"/>
            </w:pPr>
            <w:r w:rsidRPr="00CC799F">
              <w:t>ФИЗИЧКО ВЕЖБАЊЕ И СПОРТ</w:t>
            </w:r>
          </w:p>
          <w:p w:rsidR="00DB3756" w:rsidRPr="00CC799F" w:rsidRDefault="00DB3756" w:rsidP="00CC799F">
            <w:pPr>
              <w:pStyle w:val="Bezrazmaka"/>
            </w:pPr>
            <w:r w:rsidRPr="00CC799F">
              <w:t>Циљ и сврха вежбања у физичком и здравственом васпитању</w:t>
            </w:r>
          </w:p>
          <w:p w:rsidR="00DB3756" w:rsidRPr="00CC799F" w:rsidRDefault="00DB3756" w:rsidP="00CC799F">
            <w:pPr>
              <w:pStyle w:val="Bezrazmaka"/>
            </w:pPr>
            <w:r w:rsidRPr="00CC799F">
              <w:t>Основна правила Рукомета/минирукомета и Малог фудбала</w:t>
            </w:r>
          </w:p>
          <w:p w:rsidR="00DB3756" w:rsidRPr="00CC799F" w:rsidRDefault="00DB3756" w:rsidP="00CC799F">
            <w:pPr>
              <w:pStyle w:val="Bezrazmaka"/>
            </w:pPr>
            <w:r w:rsidRPr="00CC799F">
              <w:t>Понашање према осталим субјектима у игри (према судији, играчима супротне и сопствене екипе)</w:t>
            </w:r>
          </w:p>
          <w:p w:rsidR="00DB3756" w:rsidRPr="00CC799F" w:rsidRDefault="00DB3756" w:rsidP="00CC799F">
            <w:pPr>
              <w:pStyle w:val="Bezrazmaka"/>
            </w:pPr>
            <w:r w:rsidRPr="00CC799F">
              <w:t>Чување и одржавање материјалних добара која се користе у физичком и здравственом васпитању</w:t>
            </w:r>
          </w:p>
          <w:p w:rsidR="00DB3756" w:rsidRPr="00CC799F" w:rsidRDefault="00DB3756" w:rsidP="00CC799F">
            <w:pPr>
              <w:pStyle w:val="Bezrazmaka"/>
            </w:pPr>
            <w:r w:rsidRPr="00CC799F">
              <w:t>Уредно постављање и склањање справа и реквизита неопходних за вежбање</w:t>
            </w:r>
          </w:p>
          <w:p w:rsidR="00DB3756" w:rsidRPr="00CC799F" w:rsidRDefault="00DB3756" w:rsidP="00CC799F">
            <w:pPr>
              <w:pStyle w:val="Bezrazmaka"/>
            </w:pPr>
            <w:r w:rsidRPr="00CC799F">
              <w:t>Упознавање ученика са најчешћим облицима насиља у физичком васпитању и спорту</w:t>
            </w:r>
          </w:p>
          <w:p w:rsidR="00DB3756" w:rsidRPr="00CC799F" w:rsidRDefault="00DB3756" w:rsidP="00CC799F">
            <w:pPr>
              <w:pStyle w:val="Bezrazmaka"/>
            </w:pPr>
            <w:r w:rsidRPr="00CC799F">
              <w:t>„Ферплеј” (навијање, победа, пораз решавање конфликтних ситуација)</w:t>
            </w:r>
          </w:p>
          <w:p w:rsidR="00DB3756" w:rsidRPr="00CC799F" w:rsidRDefault="00DB3756" w:rsidP="00CC799F">
            <w:pPr>
              <w:pStyle w:val="Bezrazmaka"/>
            </w:pPr>
            <w:r w:rsidRPr="00CC799F">
              <w:t>Писани и електронски извори информација из области физичког васпитања и спорта</w:t>
            </w:r>
          </w:p>
          <w:p w:rsidR="00DB3756" w:rsidRPr="00CC799F" w:rsidRDefault="00DB3756" w:rsidP="00CC799F">
            <w:pPr>
              <w:pStyle w:val="Bezrazmaka"/>
            </w:pPr>
            <w:r w:rsidRPr="00CC799F">
              <w:t>Значај развоја физичких способности за сналажење у ванредним ситуацијама (земљотрес, поплава, пожар...)</w:t>
            </w:r>
          </w:p>
          <w:p w:rsidR="00DB3756" w:rsidRPr="00CC799F" w:rsidRDefault="00DB3756" w:rsidP="00CC799F">
            <w:pPr>
              <w:pStyle w:val="Bezrazmaka"/>
            </w:pPr>
            <w:r w:rsidRPr="00CC799F">
              <w:t>Физичко вежбање и естетика (правилно обликовање тела)</w:t>
            </w:r>
          </w:p>
          <w:p w:rsidR="00DB3756" w:rsidRPr="00CC799F" w:rsidRDefault="00DB3756" w:rsidP="00CC799F">
            <w:pPr>
              <w:pStyle w:val="Bezrazmaka"/>
            </w:pPr>
            <w:r w:rsidRPr="00CC799F">
              <w:t>Планирање дневних активности</w:t>
            </w:r>
          </w:p>
          <w:p w:rsidR="00DB3756" w:rsidRPr="00CC799F" w:rsidRDefault="00DB3756" w:rsidP="00CC799F">
            <w:pPr>
              <w:pStyle w:val="Bezrazmaka"/>
            </w:pPr>
          </w:p>
          <w:p w:rsidR="00DB3756" w:rsidRPr="00CC799F" w:rsidRDefault="00DB3756" w:rsidP="00CC799F">
            <w:pPr>
              <w:pStyle w:val="Bezrazmaka"/>
            </w:pPr>
          </w:p>
          <w:p w:rsidR="00DB3756" w:rsidRPr="00CC799F" w:rsidRDefault="00DB3756" w:rsidP="00CC799F">
            <w:pPr>
              <w:pStyle w:val="Bezrazmaka"/>
            </w:pPr>
          </w:p>
          <w:p w:rsidR="00DB3756" w:rsidRPr="00CC799F" w:rsidRDefault="00DB3756" w:rsidP="00CC799F">
            <w:pPr>
              <w:pStyle w:val="Bezrazmaka"/>
            </w:pPr>
          </w:p>
          <w:p w:rsidR="00DB3756" w:rsidRPr="00CC799F" w:rsidRDefault="00DB3756" w:rsidP="00CC799F">
            <w:pPr>
              <w:pStyle w:val="Bezrazmaka"/>
            </w:pPr>
          </w:p>
          <w:p w:rsidR="00DB3756" w:rsidRPr="00CC799F" w:rsidRDefault="00DB3756" w:rsidP="00CC799F">
            <w:pPr>
              <w:pStyle w:val="Bezrazmaka"/>
            </w:pPr>
          </w:p>
          <w:p w:rsidR="00DB3756" w:rsidRPr="00CC799F" w:rsidRDefault="00DB3756" w:rsidP="00CC799F">
            <w:pPr>
              <w:pStyle w:val="Bezrazmaka"/>
            </w:pPr>
          </w:p>
          <w:p w:rsidR="00DB3756" w:rsidRPr="00CC799F" w:rsidRDefault="00DB3756" w:rsidP="00CC799F">
            <w:pPr>
              <w:pStyle w:val="Bezrazmaka"/>
            </w:pPr>
          </w:p>
          <w:p w:rsidR="00DB3756" w:rsidRPr="00CC799F" w:rsidRDefault="00DB3756" w:rsidP="00CC799F">
            <w:pPr>
              <w:pStyle w:val="Bezrazmaka"/>
            </w:pPr>
            <w:r w:rsidRPr="00CC799F">
              <w:t>ЗДРАВСТВЕНО ВАСПИТАЊЕ</w:t>
            </w:r>
          </w:p>
          <w:p w:rsidR="00DB3756" w:rsidRPr="00CC799F" w:rsidRDefault="00DB3756" w:rsidP="00CC799F">
            <w:pPr>
              <w:pStyle w:val="Bezrazmaka"/>
            </w:pPr>
            <w:r w:rsidRPr="00CC799F">
              <w:t>Физичка активност, вежбање и здравље</w:t>
            </w:r>
          </w:p>
          <w:p w:rsidR="00DB3756" w:rsidRPr="00CC799F" w:rsidRDefault="00DB3756" w:rsidP="00CC799F">
            <w:pPr>
              <w:pStyle w:val="Bezrazmaka"/>
            </w:pPr>
            <w:r w:rsidRPr="00CC799F">
              <w:t>Основни принципи вежбања и врсте физичке активности</w:t>
            </w:r>
          </w:p>
          <w:p w:rsidR="00DB3756" w:rsidRPr="00CC799F" w:rsidRDefault="00DB3756" w:rsidP="00CC799F">
            <w:pPr>
              <w:pStyle w:val="Bezrazmaka"/>
            </w:pPr>
            <w:r w:rsidRPr="00CC799F">
              <w:t>Одржавање личне опреме за вежбање и поштовање здравствено-хигијенских мера пре и после вежбања</w:t>
            </w:r>
          </w:p>
          <w:p w:rsidR="00DB3756" w:rsidRPr="00CC799F" w:rsidRDefault="00DB3756" w:rsidP="00CC799F">
            <w:pPr>
              <w:pStyle w:val="Bezrazmaka"/>
            </w:pPr>
            <w:r w:rsidRPr="00CC799F">
              <w:t>Лична и колективна хигијена пре и после вежбања</w:t>
            </w:r>
          </w:p>
          <w:p w:rsidR="00DB3756" w:rsidRPr="00CC799F" w:rsidRDefault="00DB3756" w:rsidP="00CC799F">
            <w:pPr>
              <w:pStyle w:val="Bezrazmaka"/>
            </w:pPr>
            <w:r w:rsidRPr="00CC799F">
              <w:t>Утицај правилне исхране на здравље и развој људи</w:t>
            </w:r>
          </w:p>
          <w:p w:rsidR="00DB3756" w:rsidRPr="00CC799F" w:rsidRDefault="00DB3756" w:rsidP="00CC799F">
            <w:pPr>
              <w:pStyle w:val="Bezrazmaka"/>
            </w:pPr>
            <w:r w:rsidRPr="00CC799F">
              <w:t>Исхрана пре и после вежбања</w:t>
            </w:r>
          </w:p>
          <w:p w:rsidR="00DB3756" w:rsidRPr="00CC799F" w:rsidRDefault="00DB3756" w:rsidP="00CC799F">
            <w:pPr>
              <w:pStyle w:val="Bezrazmaka"/>
            </w:pPr>
            <w:r w:rsidRPr="00CC799F">
              <w:t xml:space="preserve">Прва помоћ: </w:t>
            </w:r>
          </w:p>
          <w:p w:rsidR="00DB3756" w:rsidRPr="00CC799F" w:rsidRDefault="00DB3756" w:rsidP="00CC799F">
            <w:pPr>
              <w:pStyle w:val="Bezrazmaka"/>
            </w:pPr>
            <w:r w:rsidRPr="00CC799F">
              <w:t xml:space="preserve">– значај прве помоћи, </w:t>
            </w:r>
          </w:p>
          <w:p w:rsidR="00DB3756" w:rsidRPr="00CC799F" w:rsidRDefault="00DB3756" w:rsidP="00CC799F">
            <w:pPr>
              <w:pStyle w:val="Bezrazmaka"/>
            </w:pPr>
            <w:r w:rsidRPr="00CC799F">
              <w:t xml:space="preserve">– </w:t>
            </w:r>
            <w:proofErr w:type="gramStart"/>
            <w:r w:rsidRPr="00CC799F">
              <w:t>врсте</w:t>
            </w:r>
            <w:proofErr w:type="gramEnd"/>
            <w:r w:rsidRPr="00CC799F">
              <w:t xml:space="preserve"> повреда.</w:t>
            </w:r>
          </w:p>
          <w:p w:rsidR="00DB3756" w:rsidRPr="00CC799F" w:rsidRDefault="00DB3756" w:rsidP="00CC799F">
            <w:pPr>
              <w:pStyle w:val="Bezrazmaka"/>
            </w:pPr>
            <w:r w:rsidRPr="00CC799F">
              <w:t>Вежбање и играње на чистом ваздуху – чување околине приликом вежбања</w:t>
            </w:r>
          </w:p>
          <w:p w:rsidR="00DB3756" w:rsidRPr="00CC799F" w:rsidRDefault="00DB3756" w:rsidP="00CC799F">
            <w:pPr>
              <w:pStyle w:val="Bezrazmaka"/>
            </w:pPr>
          </w:p>
        </w:tc>
        <w:tc>
          <w:tcPr>
            <w:tcW w:w="702" w:type="dxa"/>
            <w:tcBorders>
              <w:top w:val="nil"/>
              <w:left w:val="nil"/>
              <w:bottom w:val="nil"/>
              <w:right w:val="single" w:sz="8" w:space="0" w:color="auto"/>
            </w:tcBorders>
            <w:tcMar>
              <w:top w:w="0" w:type="dxa"/>
              <w:left w:w="108" w:type="dxa"/>
              <w:bottom w:w="0" w:type="dxa"/>
              <w:right w:w="108" w:type="dxa"/>
            </w:tcMar>
          </w:tcPr>
          <w:p w:rsidR="00DB3756" w:rsidRPr="00CC799F" w:rsidRDefault="00DB3756" w:rsidP="00CC799F">
            <w:pPr>
              <w:pStyle w:val="Bezrazmaka"/>
            </w:pPr>
          </w:p>
        </w:tc>
        <w:tc>
          <w:tcPr>
            <w:tcW w:w="2391" w:type="dxa"/>
            <w:tcBorders>
              <w:top w:val="nil"/>
              <w:left w:val="nil"/>
              <w:bottom w:val="nil"/>
              <w:right w:val="single" w:sz="8" w:space="0" w:color="auto"/>
            </w:tcBorders>
            <w:tcMar>
              <w:top w:w="0" w:type="dxa"/>
              <w:left w:w="108" w:type="dxa"/>
              <w:bottom w:w="0" w:type="dxa"/>
              <w:right w:w="108" w:type="dxa"/>
            </w:tcMar>
          </w:tcPr>
          <w:p w:rsidR="00DB3756" w:rsidRPr="00CC799F" w:rsidRDefault="00DB3756" w:rsidP="00CC799F">
            <w:pPr>
              <w:pStyle w:val="Bezrazmaka"/>
            </w:pPr>
          </w:p>
        </w:tc>
        <w:tc>
          <w:tcPr>
            <w:tcW w:w="2250" w:type="dxa"/>
            <w:tcBorders>
              <w:top w:val="nil"/>
              <w:left w:val="nil"/>
              <w:bottom w:val="nil"/>
              <w:right w:val="single" w:sz="8" w:space="0" w:color="auto"/>
            </w:tcBorders>
            <w:tcMar>
              <w:top w:w="0" w:type="dxa"/>
              <w:left w:w="108" w:type="dxa"/>
              <w:bottom w:w="0" w:type="dxa"/>
              <w:right w:w="108" w:type="dxa"/>
            </w:tcMar>
          </w:tcPr>
          <w:p w:rsidR="00DB3756" w:rsidRPr="00CC799F" w:rsidRDefault="00DB3756" w:rsidP="00CC799F">
            <w:pPr>
              <w:pStyle w:val="Bezrazmaka"/>
              <w:rPr>
                <w:lang w:val="sr-Cyrl-CS"/>
              </w:rPr>
            </w:pPr>
          </w:p>
        </w:tc>
        <w:tc>
          <w:tcPr>
            <w:tcW w:w="2391" w:type="dxa"/>
            <w:tcBorders>
              <w:top w:val="nil"/>
              <w:left w:val="nil"/>
              <w:bottom w:val="nil"/>
              <w:right w:val="single" w:sz="8" w:space="0" w:color="auto"/>
            </w:tcBorders>
            <w:tcMar>
              <w:top w:w="0" w:type="dxa"/>
              <w:left w:w="108" w:type="dxa"/>
              <w:bottom w:w="0" w:type="dxa"/>
              <w:right w:w="108" w:type="dxa"/>
            </w:tcMar>
          </w:tcPr>
          <w:p w:rsidR="00DB3756" w:rsidRPr="00CC799F" w:rsidRDefault="00DB3756" w:rsidP="00CC799F">
            <w:pPr>
              <w:pStyle w:val="Bezrazmaka"/>
            </w:pPr>
            <w:r w:rsidRPr="00CC799F">
              <w:t>– објасни својим речима сврху и значај вежбања</w:t>
            </w:r>
          </w:p>
          <w:p w:rsidR="00DB3756" w:rsidRPr="00CC799F" w:rsidRDefault="00DB3756" w:rsidP="00CC799F">
            <w:pPr>
              <w:pStyle w:val="Bezrazmaka"/>
            </w:pPr>
            <w:r w:rsidRPr="00CC799F">
              <w:t>– користи основну терминологију вежбања</w:t>
            </w:r>
          </w:p>
          <w:p w:rsidR="00DB3756" w:rsidRPr="00CC799F" w:rsidRDefault="00DB3756" w:rsidP="00CC799F">
            <w:pPr>
              <w:pStyle w:val="Bezrazmaka"/>
            </w:pPr>
            <w:r w:rsidRPr="00CC799F">
              <w:t>– поштује правила понашања у и на просторима за вежбање у школи и ван ње, као и на спортским манифестацијама</w:t>
            </w:r>
          </w:p>
          <w:p w:rsidR="00DB3756" w:rsidRPr="00CC799F" w:rsidRDefault="00DB3756" w:rsidP="00CC799F">
            <w:pPr>
              <w:pStyle w:val="Bezrazmaka"/>
            </w:pPr>
            <w:r w:rsidRPr="00CC799F">
              <w:t>– примени мере безбедности током вежбања</w:t>
            </w:r>
          </w:p>
          <w:p w:rsidR="00DB3756" w:rsidRPr="00CC799F" w:rsidRDefault="00DB3756" w:rsidP="00CC799F">
            <w:pPr>
              <w:pStyle w:val="Bezrazmaka"/>
            </w:pPr>
            <w:r w:rsidRPr="00CC799F">
              <w:t>– одговорно се односи према објектима, справама и реквизитима у просторима за вежбање</w:t>
            </w:r>
          </w:p>
          <w:p w:rsidR="00DB3756" w:rsidRPr="00CC799F" w:rsidRDefault="00DB3756" w:rsidP="00CC799F">
            <w:pPr>
              <w:pStyle w:val="Bezrazmaka"/>
            </w:pPr>
            <w:r w:rsidRPr="00CC799F">
              <w:t>– примени и поштује правила тимске и спортске игре у складу са етичким нормама</w:t>
            </w:r>
          </w:p>
          <w:p w:rsidR="00DB3756" w:rsidRPr="00CC799F" w:rsidRDefault="00DB3756" w:rsidP="00CC799F">
            <w:pPr>
              <w:pStyle w:val="Bezrazmaka"/>
            </w:pPr>
            <w:r w:rsidRPr="00CC799F">
              <w:t>– навија и бодри учеснике на такмичењима и решава конфликте на социјално прихватљив начин</w:t>
            </w:r>
          </w:p>
          <w:p w:rsidR="00DB3756" w:rsidRPr="00CC799F" w:rsidRDefault="00DB3756" w:rsidP="00CC799F">
            <w:pPr>
              <w:pStyle w:val="Bezrazmaka"/>
            </w:pPr>
            <w:r w:rsidRPr="00CC799F">
              <w:t>– користи различите изворе информација за упознавање са разноврсним облицима физичких и спортско-рекреативних активности</w:t>
            </w:r>
          </w:p>
          <w:p w:rsidR="00DB3756" w:rsidRPr="00CC799F" w:rsidRDefault="00DB3756" w:rsidP="00CC799F">
            <w:pPr>
              <w:pStyle w:val="Bezrazmaka"/>
            </w:pPr>
            <w:r w:rsidRPr="00CC799F">
              <w:t>– прихвати сопствену победу и пораз у складу са „ферплејом”</w:t>
            </w:r>
          </w:p>
          <w:p w:rsidR="00DB3756" w:rsidRPr="00CC799F" w:rsidRDefault="00DB3756" w:rsidP="00CC799F">
            <w:pPr>
              <w:pStyle w:val="Bezrazmaka"/>
            </w:pPr>
            <w:r w:rsidRPr="00CC799F">
              <w:t>– примењује научено у физичком и здравственом васпитању у ванредним ситуацијама</w:t>
            </w:r>
          </w:p>
          <w:p w:rsidR="00DB3756" w:rsidRPr="00CC799F" w:rsidRDefault="00DB3756" w:rsidP="00CC799F">
            <w:pPr>
              <w:pStyle w:val="Bezrazmaka"/>
            </w:pPr>
            <w:r w:rsidRPr="00CC799F">
              <w:t>– препозна лепоту покрета и кретања у физичком вежбању и спорту</w:t>
            </w:r>
          </w:p>
          <w:p w:rsidR="00DB3756" w:rsidRPr="00CC799F" w:rsidRDefault="00DB3756" w:rsidP="00CC799F">
            <w:pPr>
              <w:pStyle w:val="Bezrazmaka"/>
            </w:pPr>
            <w:r w:rsidRPr="00CC799F">
              <w:t>– направи план дневних активности</w:t>
            </w:r>
          </w:p>
          <w:p w:rsidR="00DB3756" w:rsidRPr="00CC799F" w:rsidRDefault="00DB3756" w:rsidP="00CC799F">
            <w:pPr>
              <w:pStyle w:val="Bezrazmaka"/>
            </w:pPr>
            <w:r w:rsidRPr="00CC799F">
              <w:t>– наведе примере утицаја физичког вежбања на здравље</w:t>
            </w:r>
          </w:p>
          <w:p w:rsidR="00DB3756" w:rsidRPr="00CC799F" w:rsidRDefault="00DB3756" w:rsidP="00CC799F">
            <w:pPr>
              <w:pStyle w:val="Bezrazmaka"/>
            </w:pPr>
            <w:r w:rsidRPr="00CC799F">
              <w:t>– разликује здраве и нездраве начине исхране</w:t>
            </w:r>
          </w:p>
          <w:p w:rsidR="00DB3756" w:rsidRPr="00CC799F" w:rsidRDefault="00DB3756" w:rsidP="00CC799F">
            <w:pPr>
              <w:pStyle w:val="Bezrazmaka"/>
            </w:pPr>
            <w:r w:rsidRPr="00CC799F">
              <w:t xml:space="preserve">– </w:t>
            </w:r>
            <w:proofErr w:type="gramStart"/>
            <w:r w:rsidRPr="00CC799F">
              <w:t>направи</w:t>
            </w:r>
            <w:proofErr w:type="gramEnd"/>
            <w:r w:rsidRPr="00CC799F">
              <w:t xml:space="preserve"> недељни јеловник уравнотежене исхране уз помоћ наставника. </w:t>
            </w:r>
          </w:p>
          <w:p w:rsidR="00DB3756" w:rsidRPr="00CC799F" w:rsidRDefault="00DB3756" w:rsidP="00CC799F">
            <w:pPr>
              <w:pStyle w:val="Bezrazmaka"/>
            </w:pPr>
            <w:r w:rsidRPr="00CC799F">
              <w:t xml:space="preserve">– примењује здравствено-хигијенске мере пре, у току и након вежбања </w:t>
            </w:r>
          </w:p>
          <w:p w:rsidR="00DB3756" w:rsidRPr="00CC799F" w:rsidRDefault="00DB3756" w:rsidP="00CC799F">
            <w:pPr>
              <w:pStyle w:val="Bezrazmaka"/>
            </w:pPr>
            <w:r w:rsidRPr="00CC799F">
              <w:t>– препозна врсту повреде</w:t>
            </w:r>
          </w:p>
          <w:p w:rsidR="00DB3756" w:rsidRPr="00CC799F" w:rsidRDefault="00DB3756" w:rsidP="00CC799F">
            <w:pPr>
              <w:pStyle w:val="Bezrazmaka"/>
            </w:pPr>
            <w:r w:rsidRPr="00CC799F">
              <w:t>– правилно реагује у случају повреде</w:t>
            </w:r>
          </w:p>
          <w:p w:rsidR="00DB3756" w:rsidRPr="00CC799F" w:rsidRDefault="00DB3756" w:rsidP="00CC799F">
            <w:pPr>
              <w:pStyle w:val="Bezrazmaka"/>
            </w:pPr>
            <w:r w:rsidRPr="00CC799F">
              <w:t>– чува животну средину током вежбања</w:t>
            </w:r>
          </w:p>
        </w:tc>
      </w:tr>
      <w:tr w:rsidR="00DB3756" w:rsidRPr="00CC799F" w:rsidTr="00C359B9">
        <w:trPr>
          <w:trHeight w:hRule="exact" w:val="618"/>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56" w:rsidRPr="00CC799F" w:rsidRDefault="00DB3756" w:rsidP="00CC799F">
            <w:pPr>
              <w:pStyle w:val="Bezrazmaka"/>
            </w:pPr>
          </w:p>
        </w:tc>
        <w:tc>
          <w:tcPr>
            <w:tcW w:w="702" w:type="dxa"/>
            <w:tcBorders>
              <w:top w:val="nil"/>
              <w:left w:val="nil"/>
              <w:bottom w:val="single" w:sz="8" w:space="0" w:color="auto"/>
              <w:right w:val="single" w:sz="8" w:space="0" w:color="auto"/>
            </w:tcBorders>
            <w:tcMar>
              <w:top w:w="0" w:type="dxa"/>
              <w:left w:w="108" w:type="dxa"/>
              <w:bottom w:w="0" w:type="dxa"/>
              <w:right w:w="108" w:type="dxa"/>
            </w:tcMar>
          </w:tcPr>
          <w:p w:rsidR="00DB3756" w:rsidRPr="00CC799F" w:rsidRDefault="00DB3756" w:rsidP="00CC799F">
            <w:pPr>
              <w:pStyle w:val="Bezrazmaka"/>
            </w:pPr>
          </w:p>
        </w:tc>
        <w:tc>
          <w:tcPr>
            <w:tcW w:w="2391" w:type="dxa"/>
            <w:tcBorders>
              <w:top w:val="nil"/>
              <w:left w:val="nil"/>
              <w:bottom w:val="single" w:sz="8" w:space="0" w:color="auto"/>
              <w:right w:val="single" w:sz="8" w:space="0" w:color="auto"/>
            </w:tcBorders>
            <w:tcMar>
              <w:top w:w="0" w:type="dxa"/>
              <w:left w:w="108" w:type="dxa"/>
              <w:bottom w:w="0" w:type="dxa"/>
              <w:right w:w="108" w:type="dxa"/>
            </w:tcMar>
          </w:tcPr>
          <w:p w:rsidR="00DB3756" w:rsidRPr="00CC799F" w:rsidRDefault="00DB3756" w:rsidP="00CC799F">
            <w:pPr>
              <w:pStyle w:val="Bezrazmaka"/>
              <w:rPr>
                <w:lang w:val="sr-Cyrl-CS"/>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DB3756" w:rsidRPr="00CC799F" w:rsidRDefault="00DB3756" w:rsidP="00CC799F">
            <w:pPr>
              <w:pStyle w:val="Bezrazmaka"/>
              <w:rPr>
                <w:lang w:val="sr-Cyrl-CS"/>
              </w:rPr>
            </w:pPr>
          </w:p>
        </w:tc>
        <w:tc>
          <w:tcPr>
            <w:tcW w:w="2391" w:type="dxa"/>
            <w:tcBorders>
              <w:top w:val="nil"/>
              <w:left w:val="nil"/>
              <w:bottom w:val="single" w:sz="8" w:space="0" w:color="auto"/>
              <w:right w:val="single" w:sz="8" w:space="0" w:color="auto"/>
            </w:tcBorders>
            <w:tcMar>
              <w:top w:w="0" w:type="dxa"/>
              <w:left w:w="108" w:type="dxa"/>
              <w:bottom w:w="0" w:type="dxa"/>
              <w:right w:w="108" w:type="dxa"/>
            </w:tcMar>
          </w:tcPr>
          <w:p w:rsidR="00DB3756" w:rsidRPr="00CC799F" w:rsidRDefault="00DB3756" w:rsidP="00CC799F">
            <w:pPr>
              <w:pStyle w:val="Bezrazmaka"/>
            </w:pPr>
          </w:p>
        </w:tc>
      </w:tr>
    </w:tbl>
    <w:p w:rsidR="00DB3756" w:rsidRPr="00365597" w:rsidRDefault="00DB3756" w:rsidP="00DB3756">
      <w:pPr>
        <w:spacing w:after="0" w:line="240" w:lineRule="auto"/>
        <w:rPr>
          <w:rFonts w:ascii="Times New Roman" w:hAnsi="Times New Roman" w:cs="Times New Roman"/>
          <w:lang w:val="sr-Cyrl-CS"/>
        </w:rPr>
      </w:pPr>
      <w:r w:rsidRPr="00365597">
        <w:rPr>
          <w:rFonts w:ascii="Times New Roman" w:hAnsi="Times New Roman" w:cs="Times New Roman"/>
          <w:lang w:val="sr-Cyrl-CS"/>
        </w:rPr>
        <w:t> </w:t>
      </w:r>
    </w:p>
    <w:p w:rsidR="00DB3756" w:rsidRPr="00F84D92" w:rsidRDefault="005D12CA" w:rsidP="00F47BFA">
      <w:pPr>
        <w:pStyle w:val="Bezrazmaka"/>
        <w:ind w:left="720"/>
        <w:jc w:val="center"/>
        <w:rPr>
          <w:b/>
          <w:lang w:val="sr-Cyrl-CS"/>
        </w:rPr>
      </w:pPr>
      <w:r>
        <w:rPr>
          <w:lang w:val="sr-Cyrl-CS"/>
        </w:rPr>
        <w:br w:type="page"/>
      </w:r>
      <w:r w:rsidR="00DB3756" w:rsidRPr="00F84D92">
        <w:rPr>
          <w:b/>
          <w:lang w:val="sr-Cyrl-CS"/>
        </w:rPr>
        <w:lastRenderedPageBreak/>
        <w:t>ПРОГРАМ РАДА ОБАВЕЗНЕ ФИЗИЧКЕ АКТИВНОСТИ</w:t>
      </w:r>
    </w:p>
    <w:p w:rsidR="00DB3756" w:rsidRPr="00365597" w:rsidRDefault="00DB3756" w:rsidP="00DB3756">
      <w:pPr>
        <w:spacing w:after="0" w:line="240" w:lineRule="auto"/>
        <w:rPr>
          <w:rFonts w:ascii="Times New Roman" w:hAnsi="Times New Roman" w:cs="Times New Roman"/>
        </w:rPr>
      </w:pPr>
    </w:p>
    <w:tbl>
      <w:tblPr>
        <w:tblW w:w="0" w:type="auto"/>
        <w:tblCellMar>
          <w:left w:w="0" w:type="dxa"/>
          <w:right w:w="0" w:type="dxa"/>
        </w:tblCellMar>
        <w:tblLook w:val="04A0"/>
      </w:tblPr>
      <w:tblGrid>
        <w:gridCol w:w="1951"/>
        <w:gridCol w:w="947"/>
        <w:gridCol w:w="2028"/>
        <w:gridCol w:w="2319"/>
        <w:gridCol w:w="2610"/>
      </w:tblGrid>
      <w:tr w:rsidR="00DB3756" w:rsidRPr="00C359B9" w:rsidTr="00C359B9">
        <w:tc>
          <w:tcPr>
            <w:tcW w:w="1836"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hideMark/>
          </w:tcPr>
          <w:p w:rsidR="00DB3756" w:rsidRPr="00C359B9" w:rsidRDefault="00C359B9" w:rsidP="00C359B9">
            <w:pPr>
              <w:pStyle w:val="Bezrazmaka"/>
              <w:jc w:val="both"/>
              <w:rPr>
                <w:b/>
              </w:rPr>
            </w:pPr>
            <w:r w:rsidRPr="00C359B9">
              <w:rPr>
                <w:b/>
                <w:lang w:val="sr-Cyrl-CS"/>
              </w:rPr>
              <w:t>САДРЖАЈИ ПРОГРАМА (НАСТАВНЕ ТЕМЕ И ЊИХОВИ  ДЕЛОВИ)</w:t>
            </w:r>
          </w:p>
        </w:tc>
        <w:tc>
          <w:tcPr>
            <w:tcW w:w="951" w:type="dxa"/>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DB3756" w:rsidRPr="00C359B9" w:rsidRDefault="00C359B9" w:rsidP="00C359B9">
            <w:pPr>
              <w:pStyle w:val="Bezrazmaka"/>
              <w:jc w:val="both"/>
              <w:rPr>
                <w:b/>
              </w:rPr>
            </w:pPr>
            <w:r w:rsidRPr="00C359B9">
              <w:rPr>
                <w:b/>
                <w:lang w:val="sr-Cyrl-CS"/>
              </w:rPr>
              <w:t>БРОЈ ЧАСОВА</w:t>
            </w:r>
          </w:p>
        </w:tc>
        <w:tc>
          <w:tcPr>
            <w:tcW w:w="2153" w:type="dxa"/>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DB3756" w:rsidRPr="00C359B9" w:rsidRDefault="00C359B9" w:rsidP="00C359B9">
            <w:pPr>
              <w:pStyle w:val="Bezrazmaka"/>
              <w:jc w:val="both"/>
              <w:rPr>
                <w:b/>
              </w:rPr>
            </w:pPr>
            <w:r w:rsidRPr="00C359B9">
              <w:rPr>
                <w:b/>
                <w:lang w:val="sr-Cyrl-CS"/>
              </w:rPr>
              <w:t>АКТИВНОСТИ</w:t>
            </w:r>
          </w:p>
          <w:p w:rsidR="00DB3756" w:rsidRPr="00C359B9" w:rsidRDefault="00C359B9" w:rsidP="00C359B9">
            <w:pPr>
              <w:pStyle w:val="Bezrazmaka"/>
              <w:jc w:val="both"/>
              <w:rPr>
                <w:b/>
              </w:rPr>
            </w:pPr>
            <w:r w:rsidRPr="00C359B9">
              <w:rPr>
                <w:b/>
                <w:lang w:val="sr-Cyrl-CS"/>
              </w:rPr>
              <w:t>ЗА РЕАЛИЗАЦИЈУ ПРОГРАМА РАДА  НАСТАВНОГ ПРЕДМЕТА</w:t>
            </w:r>
          </w:p>
        </w:tc>
        <w:tc>
          <w:tcPr>
            <w:tcW w:w="2494" w:type="dxa"/>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DB3756" w:rsidRPr="00C359B9" w:rsidRDefault="00C359B9" w:rsidP="00C359B9">
            <w:pPr>
              <w:pStyle w:val="Bezrazmaka"/>
              <w:jc w:val="both"/>
              <w:rPr>
                <w:b/>
              </w:rPr>
            </w:pPr>
            <w:r w:rsidRPr="00C359B9">
              <w:rPr>
                <w:b/>
                <w:lang w:val="sr-Cyrl-CS"/>
              </w:rPr>
              <w:t>НАЧИНИ РЕАЛИЗАЦИЈЕ ПРОГРАМА</w:t>
            </w:r>
          </w:p>
          <w:p w:rsidR="00DB3756" w:rsidRPr="00C359B9" w:rsidRDefault="00C359B9" w:rsidP="00C359B9">
            <w:pPr>
              <w:pStyle w:val="Bezrazmaka"/>
              <w:jc w:val="both"/>
              <w:rPr>
                <w:b/>
              </w:rPr>
            </w:pPr>
            <w:r w:rsidRPr="00C359B9">
              <w:rPr>
                <w:b/>
                <w:lang w:val="sr-Cyrl-CS"/>
              </w:rPr>
              <w:t>(ОБЛИК/СИСТЕМ</w:t>
            </w:r>
          </w:p>
          <w:p w:rsidR="00DB3756" w:rsidRPr="00C359B9" w:rsidRDefault="00C359B9" w:rsidP="00C359B9">
            <w:pPr>
              <w:pStyle w:val="Bezrazmaka"/>
              <w:jc w:val="both"/>
              <w:rPr>
                <w:b/>
              </w:rPr>
            </w:pPr>
            <w:r w:rsidRPr="00C359B9">
              <w:rPr>
                <w:b/>
                <w:lang w:val="sr-Cyrl-CS"/>
              </w:rPr>
              <w:t>МЕТОДЕ/ТЕХНИКЕ</w:t>
            </w:r>
          </w:p>
          <w:p w:rsidR="00DB3756" w:rsidRPr="00C359B9" w:rsidRDefault="00C359B9" w:rsidP="00C359B9">
            <w:pPr>
              <w:pStyle w:val="Bezrazmaka"/>
              <w:jc w:val="both"/>
              <w:rPr>
                <w:b/>
              </w:rPr>
            </w:pPr>
            <w:r w:rsidRPr="00C359B9">
              <w:rPr>
                <w:b/>
                <w:lang w:val="sr-Cyrl-CS"/>
              </w:rPr>
              <w:t>СРЕДСТВА/ПОМАГАЛА)</w:t>
            </w:r>
          </w:p>
        </w:tc>
        <w:tc>
          <w:tcPr>
            <w:tcW w:w="2188" w:type="dxa"/>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DB3756" w:rsidRPr="00C359B9" w:rsidRDefault="00C359B9" w:rsidP="00C359B9">
            <w:pPr>
              <w:pStyle w:val="Bezrazmaka"/>
              <w:jc w:val="both"/>
              <w:rPr>
                <w:b/>
              </w:rPr>
            </w:pPr>
            <w:r w:rsidRPr="00C359B9">
              <w:rPr>
                <w:b/>
                <w:lang w:val="sr-Cyrl-CS"/>
              </w:rPr>
              <w:t>ЦИЉЕВИ И ЗАДАЦИ САДРЖАЈА ПРОГРАМА</w:t>
            </w:r>
          </w:p>
          <w:p w:rsidR="00DB3756" w:rsidRPr="00C359B9" w:rsidRDefault="00C359B9" w:rsidP="00C359B9">
            <w:pPr>
              <w:pStyle w:val="Bezrazmaka"/>
              <w:jc w:val="both"/>
              <w:rPr>
                <w:b/>
              </w:rPr>
            </w:pPr>
            <w:r w:rsidRPr="00C359B9">
              <w:rPr>
                <w:b/>
                <w:lang w:val="sr-Cyrl-CS"/>
              </w:rPr>
              <w:t>ПО ТЕМАМА</w:t>
            </w:r>
          </w:p>
        </w:tc>
      </w:tr>
      <w:tr w:rsidR="00DB3756" w:rsidRPr="00C359B9" w:rsidTr="00C359B9">
        <w:tc>
          <w:tcPr>
            <w:tcW w:w="1836" w:type="dxa"/>
            <w:tcBorders>
              <w:top w:val="double" w:sz="4" w:space="0" w:color="auto"/>
              <w:left w:val="single" w:sz="8" w:space="0" w:color="auto"/>
              <w:bottom w:val="single" w:sz="8" w:space="0" w:color="auto"/>
              <w:right w:val="single" w:sz="8" w:space="0" w:color="auto"/>
            </w:tcBorders>
            <w:tcMar>
              <w:top w:w="0" w:type="dxa"/>
              <w:left w:w="108" w:type="dxa"/>
              <w:bottom w:w="0" w:type="dxa"/>
              <w:right w:w="108" w:type="dxa"/>
            </w:tcMar>
          </w:tcPr>
          <w:p w:rsidR="00DB3756" w:rsidRPr="00C359B9" w:rsidRDefault="00DB3756" w:rsidP="00C359B9">
            <w:pPr>
              <w:pStyle w:val="Bezrazmaka"/>
            </w:pPr>
            <w:r w:rsidRPr="00C359B9">
              <w:t>ОБАВЕЗНА ФИЗИЧКА АКТИВНОСТ</w:t>
            </w:r>
          </w:p>
          <w:p w:rsidR="00DB3756" w:rsidRPr="00C359B9" w:rsidRDefault="00DB3756" w:rsidP="00C359B9">
            <w:pPr>
              <w:pStyle w:val="Bezrazmaka"/>
            </w:pPr>
            <w:r w:rsidRPr="00C359B9">
              <w:t>МАЛИ ФУДБАЛ</w:t>
            </w:r>
          </w:p>
          <w:p w:rsidR="00DB3756" w:rsidRPr="00C359B9" w:rsidRDefault="00DB3756" w:rsidP="00C359B9">
            <w:pPr>
              <w:pStyle w:val="Bezrazmaka"/>
            </w:pPr>
            <w:r w:rsidRPr="00C359B9">
              <w:t xml:space="preserve">- Вођење и контрола лопте, </w:t>
            </w:r>
          </w:p>
          <w:p w:rsidR="00DB3756" w:rsidRPr="00C359B9" w:rsidRDefault="00DB3756" w:rsidP="00C359B9">
            <w:pPr>
              <w:pStyle w:val="Bezrazmaka"/>
            </w:pPr>
            <w:r w:rsidRPr="00C359B9">
              <w:t xml:space="preserve">- Примање лопте и додавање лопте различитим деловима стопала, </w:t>
            </w:r>
          </w:p>
          <w:p w:rsidR="00DB3756" w:rsidRPr="00C359B9" w:rsidRDefault="00DB3756" w:rsidP="00C359B9">
            <w:pPr>
              <w:pStyle w:val="Bezrazmaka"/>
            </w:pPr>
            <w:r w:rsidRPr="00C359B9">
              <w:t>- Шутирање на гол и основе игре у нападу (откривање),</w:t>
            </w:r>
          </w:p>
          <w:p w:rsidR="00DB3756" w:rsidRPr="00C359B9" w:rsidRDefault="00DB3756" w:rsidP="00C359B9">
            <w:pPr>
              <w:pStyle w:val="Bezrazmaka"/>
            </w:pPr>
            <w:r w:rsidRPr="00C359B9">
              <w:t>- Одузимање лопте и основе игре у одбрани (покривање),</w:t>
            </w:r>
          </w:p>
          <w:p w:rsidR="00DB3756" w:rsidRPr="00C359B9" w:rsidRDefault="00DB3756" w:rsidP="00C359B9">
            <w:pPr>
              <w:pStyle w:val="Bezrazmaka"/>
            </w:pPr>
            <w:r w:rsidRPr="00C359B9">
              <w:t>- Вежбе са два и три играча,</w:t>
            </w:r>
          </w:p>
          <w:p w:rsidR="00DB3756" w:rsidRPr="00C359B9" w:rsidRDefault="00DB3756" w:rsidP="00C359B9">
            <w:pPr>
              <w:pStyle w:val="Bezrazmaka"/>
            </w:pPr>
            <w:r w:rsidRPr="00C359B9">
              <w:t>- Игра са применом основних правила за мали фудбал.</w:t>
            </w:r>
          </w:p>
          <w:p w:rsidR="00DB3756" w:rsidRPr="00C359B9" w:rsidRDefault="00DB3756" w:rsidP="00C359B9">
            <w:pPr>
              <w:pStyle w:val="Bezrazmaka"/>
            </w:pPr>
            <w:r w:rsidRPr="00C359B9">
              <w:t>-школско такмичење</w:t>
            </w:r>
          </w:p>
          <w:p w:rsidR="00DB3756" w:rsidRPr="00C359B9" w:rsidRDefault="00DB3756" w:rsidP="00C359B9">
            <w:pPr>
              <w:pStyle w:val="Bezrazmaka"/>
            </w:pPr>
          </w:p>
        </w:tc>
        <w:tc>
          <w:tcPr>
            <w:tcW w:w="951" w:type="dxa"/>
            <w:tcBorders>
              <w:top w:val="double" w:sz="4" w:space="0" w:color="auto"/>
              <w:left w:val="nil"/>
              <w:bottom w:val="single" w:sz="8" w:space="0" w:color="auto"/>
              <w:right w:val="single" w:sz="8" w:space="0" w:color="auto"/>
            </w:tcBorders>
            <w:tcMar>
              <w:top w:w="0" w:type="dxa"/>
              <w:left w:w="108" w:type="dxa"/>
              <w:bottom w:w="0" w:type="dxa"/>
              <w:right w:w="108" w:type="dxa"/>
            </w:tcMar>
          </w:tcPr>
          <w:p w:rsidR="00DB3756" w:rsidRPr="00C359B9" w:rsidRDefault="00DB3756" w:rsidP="00C359B9">
            <w:pPr>
              <w:pStyle w:val="Bezrazmaka"/>
              <w:rPr>
                <w:lang w:val="sr-Cyrl-CS"/>
              </w:rPr>
            </w:pPr>
            <w:r w:rsidRPr="00C359B9">
              <w:rPr>
                <w:lang w:val="sr-Cyrl-CS"/>
              </w:rPr>
              <w:t>18</w:t>
            </w:r>
          </w:p>
        </w:tc>
        <w:tc>
          <w:tcPr>
            <w:tcW w:w="2153" w:type="dxa"/>
            <w:tcBorders>
              <w:top w:val="double" w:sz="4" w:space="0" w:color="auto"/>
              <w:left w:val="nil"/>
              <w:bottom w:val="single" w:sz="8" w:space="0" w:color="auto"/>
              <w:right w:val="single" w:sz="8" w:space="0" w:color="auto"/>
            </w:tcBorders>
            <w:tcMar>
              <w:top w:w="0" w:type="dxa"/>
              <w:left w:w="108" w:type="dxa"/>
              <w:bottom w:w="0" w:type="dxa"/>
              <w:right w:w="108" w:type="dxa"/>
            </w:tcMar>
          </w:tcPr>
          <w:p w:rsidR="00DB3756" w:rsidRPr="00C359B9" w:rsidRDefault="00DB3756" w:rsidP="00C359B9">
            <w:pPr>
              <w:pStyle w:val="Bezrazmaka"/>
            </w:pPr>
            <w:r w:rsidRPr="00C359B9">
              <w:rPr>
                <w:lang w:val="sr-Cyrl-CS"/>
              </w:rPr>
              <w:t>УЧЕНИКА:</w:t>
            </w:r>
          </w:p>
          <w:p w:rsidR="00DB3756" w:rsidRPr="00C359B9" w:rsidRDefault="00DB3756" w:rsidP="00C359B9">
            <w:pPr>
              <w:pStyle w:val="Bezrazmaka"/>
            </w:pPr>
            <w:r w:rsidRPr="00C359B9">
              <w:rPr>
                <w:lang w:val="sr-Cyrl-CS"/>
              </w:rPr>
              <w:t>Активно учествовање на часу физичког васпитања,пажљиво слушање наставника приликом обучавања нове наставне јединице,слободна комуникација ученика и наставника.Стицање и усавршавање моторичких умења у свим природним облицима кретање у различитим условима.</w:t>
            </w:r>
          </w:p>
          <w:p w:rsidR="00DB3756" w:rsidRPr="00C359B9" w:rsidRDefault="00DB3756" w:rsidP="00C359B9">
            <w:pPr>
              <w:pStyle w:val="Bezrazmaka"/>
            </w:pPr>
            <w:r w:rsidRPr="00C359B9">
              <w:rPr>
                <w:lang w:val="sr-Cyrl-CS"/>
              </w:rPr>
              <w:t>НАСТАВНИКА:</w:t>
            </w:r>
          </w:p>
          <w:p w:rsidR="00DB3756" w:rsidRPr="00C359B9" w:rsidRDefault="00DB3756" w:rsidP="00C359B9">
            <w:pPr>
              <w:pStyle w:val="Bezrazmaka"/>
              <w:rPr>
                <w:lang w:val="sr-Cyrl-CS"/>
              </w:rPr>
            </w:pPr>
            <w:r w:rsidRPr="00C359B9">
              <w:rPr>
                <w:lang w:val="sr-Cyrl-CS"/>
              </w:rPr>
              <w:t>Оспособљавање ученика да стечена умења,знања и навике користи у свакодневним условима живота и рада.</w:t>
            </w:r>
          </w:p>
        </w:tc>
        <w:tc>
          <w:tcPr>
            <w:tcW w:w="2494" w:type="dxa"/>
            <w:tcBorders>
              <w:top w:val="double" w:sz="4" w:space="0" w:color="auto"/>
              <w:left w:val="nil"/>
              <w:bottom w:val="single" w:sz="8" w:space="0" w:color="auto"/>
              <w:right w:val="single" w:sz="8" w:space="0" w:color="auto"/>
            </w:tcBorders>
            <w:tcMar>
              <w:top w:w="0" w:type="dxa"/>
              <w:left w:w="108" w:type="dxa"/>
              <w:bottom w:w="0" w:type="dxa"/>
              <w:right w:w="108" w:type="dxa"/>
            </w:tcMar>
          </w:tcPr>
          <w:p w:rsidR="00DB3756" w:rsidRPr="00C359B9" w:rsidRDefault="00DB3756" w:rsidP="00C359B9">
            <w:pPr>
              <w:pStyle w:val="Bezrazmaka"/>
            </w:pPr>
            <w:r w:rsidRPr="00C359B9">
              <w:rPr>
                <w:lang w:val="sr-Cyrl-CS"/>
              </w:rPr>
              <w:t>Облици рада:</w:t>
            </w:r>
          </w:p>
          <w:p w:rsidR="00DB3756" w:rsidRPr="00C359B9" w:rsidRDefault="00DB3756" w:rsidP="00C359B9">
            <w:pPr>
              <w:pStyle w:val="Bezrazmaka"/>
            </w:pPr>
            <w:r w:rsidRPr="00C359B9">
              <w:rPr>
                <w:lang w:val="sr-Cyrl-CS"/>
              </w:rPr>
              <w:t>-   фронтални рад</w:t>
            </w:r>
          </w:p>
          <w:p w:rsidR="00DB3756" w:rsidRPr="00C359B9" w:rsidRDefault="00DB3756" w:rsidP="00C359B9">
            <w:pPr>
              <w:pStyle w:val="Bezrazmaka"/>
            </w:pPr>
            <w:r w:rsidRPr="00C359B9">
              <w:rPr>
                <w:lang w:val="sr-Cyrl-CS"/>
              </w:rPr>
              <w:t>-   рад у пару</w:t>
            </w:r>
          </w:p>
          <w:p w:rsidR="00DB3756" w:rsidRPr="00C359B9" w:rsidRDefault="00DB3756" w:rsidP="00C359B9">
            <w:pPr>
              <w:pStyle w:val="Bezrazmaka"/>
            </w:pPr>
            <w:r w:rsidRPr="00C359B9">
              <w:rPr>
                <w:lang w:val="sr-Cyrl-CS"/>
              </w:rPr>
              <w:t>-   групни облик рада (рад на истим, различитим задацима; рад паралелних група)</w:t>
            </w:r>
          </w:p>
          <w:p w:rsidR="00DB3756" w:rsidRPr="00C359B9" w:rsidRDefault="00DB3756" w:rsidP="00C359B9">
            <w:pPr>
              <w:pStyle w:val="Bezrazmaka"/>
            </w:pPr>
            <w:r w:rsidRPr="00C359B9">
              <w:rPr>
                <w:lang w:val="sr-Cyrl-CS"/>
              </w:rPr>
              <w:t>-   индивидуални облик рада</w:t>
            </w:r>
          </w:p>
          <w:p w:rsidR="00DB3756" w:rsidRPr="00C359B9" w:rsidRDefault="00DB3756" w:rsidP="00C359B9">
            <w:pPr>
              <w:pStyle w:val="Bezrazmaka"/>
            </w:pPr>
            <w:r w:rsidRPr="00C359B9">
              <w:rPr>
                <w:u w:val="single"/>
                <w:lang w:val="sr-Cyrl-CS"/>
              </w:rPr>
              <w:t>методе и технике рада:</w:t>
            </w:r>
          </w:p>
          <w:p w:rsidR="00DB3756" w:rsidRPr="00C359B9" w:rsidRDefault="00DB3756" w:rsidP="00C359B9">
            <w:pPr>
              <w:pStyle w:val="Bezrazmaka"/>
            </w:pPr>
            <w:r w:rsidRPr="00C359B9">
              <w:rPr>
                <w:lang w:val="sr-Cyrl-CS"/>
              </w:rPr>
              <w:t>-   метода излагања</w:t>
            </w:r>
          </w:p>
          <w:p w:rsidR="00DB3756" w:rsidRPr="00C359B9" w:rsidRDefault="00DB3756" w:rsidP="00C359B9">
            <w:pPr>
              <w:pStyle w:val="Bezrazmaka"/>
            </w:pPr>
            <w:r w:rsidRPr="00C359B9">
              <w:rPr>
                <w:lang w:val="sr-Cyrl-CS"/>
              </w:rPr>
              <w:t>-   метода разговора</w:t>
            </w:r>
          </w:p>
          <w:p w:rsidR="00DB3756" w:rsidRPr="00C359B9" w:rsidRDefault="00DB3756" w:rsidP="00C359B9">
            <w:pPr>
              <w:pStyle w:val="Bezrazmaka"/>
            </w:pPr>
            <w:r w:rsidRPr="00C359B9">
              <w:rPr>
                <w:lang w:val="sr-Cyrl-CS"/>
              </w:rPr>
              <w:t>-   метода демонстрације</w:t>
            </w:r>
          </w:p>
          <w:p w:rsidR="00DB3756" w:rsidRPr="00C359B9" w:rsidRDefault="00DB3756" w:rsidP="00C359B9">
            <w:pPr>
              <w:pStyle w:val="Bezrazmaka"/>
            </w:pPr>
            <w:r w:rsidRPr="00C359B9">
              <w:rPr>
                <w:lang w:val="sr-Cyrl-CS"/>
              </w:rPr>
              <w:t> </w:t>
            </w:r>
          </w:p>
        </w:tc>
        <w:tc>
          <w:tcPr>
            <w:tcW w:w="2188" w:type="dxa"/>
            <w:tcBorders>
              <w:top w:val="double" w:sz="4" w:space="0" w:color="auto"/>
              <w:left w:val="nil"/>
              <w:bottom w:val="single" w:sz="8" w:space="0" w:color="auto"/>
              <w:right w:val="single" w:sz="8" w:space="0" w:color="auto"/>
            </w:tcBorders>
            <w:tcMar>
              <w:top w:w="0" w:type="dxa"/>
              <w:left w:w="108" w:type="dxa"/>
              <w:bottom w:w="0" w:type="dxa"/>
              <w:right w:w="108" w:type="dxa"/>
            </w:tcMar>
          </w:tcPr>
          <w:p w:rsidR="00DB3756" w:rsidRPr="00C359B9" w:rsidRDefault="00DB3756" w:rsidP="00C359B9">
            <w:pPr>
              <w:pStyle w:val="Bezrazmaka"/>
            </w:pPr>
            <w:r w:rsidRPr="00C359B9">
              <w:t>Додавање унутрашњом страном стопала и примање лопте ђоном и унутрашњом страном стопала;</w:t>
            </w:r>
          </w:p>
          <w:p w:rsidR="00DB3756" w:rsidRPr="00C359B9" w:rsidRDefault="00DB3756" w:rsidP="00C359B9">
            <w:pPr>
              <w:pStyle w:val="Bezrazmaka"/>
            </w:pPr>
            <w:r w:rsidRPr="00C359B9">
              <w:t>Вођење и шут на гол једном техником;</w:t>
            </w:r>
          </w:p>
          <w:p w:rsidR="00DB3756" w:rsidRPr="00C359B9" w:rsidRDefault="00DB3756" w:rsidP="00C359B9">
            <w:pPr>
              <w:pStyle w:val="Bezrazmaka"/>
            </w:pPr>
            <w:r w:rsidRPr="00C359B9">
              <w:t>Додавање, примање лопте у и шут на гол у кретању.</w:t>
            </w:r>
          </w:p>
          <w:p w:rsidR="00DB3756" w:rsidRPr="00C359B9" w:rsidRDefault="00DB3756" w:rsidP="00C359B9">
            <w:pPr>
              <w:pStyle w:val="Bezrazmaka"/>
              <w:rPr>
                <w:lang w:val="sr-Cyrl-CS"/>
              </w:rPr>
            </w:pPr>
          </w:p>
        </w:tc>
      </w:tr>
      <w:tr w:rsidR="00DB3756" w:rsidRPr="00C359B9" w:rsidTr="00C359B9">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3756" w:rsidRPr="00C359B9" w:rsidRDefault="00DB3756" w:rsidP="00C359B9">
            <w:pPr>
              <w:pStyle w:val="Bezrazmaka"/>
            </w:pPr>
            <w:r w:rsidRPr="00C359B9">
              <w:t>ОДБОЈКА</w:t>
            </w:r>
          </w:p>
          <w:p w:rsidR="00DB3756" w:rsidRPr="00C359B9" w:rsidRDefault="00DB3756" w:rsidP="00C359B9">
            <w:pPr>
              <w:pStyle w:val="Bezrazmaka"/>
            </w:pPr>
            <w:r w:rsidRPr="00C359B9">
              <w:t>-одбијање лопте прстима и подлактицама</w:t>
            </w:r>
          </w:p>
          <w:p w:rsidR="00DB3756" w:rsidRPr="00C359B9" w:rsidRDefault="00DB3756" w:rsidP="00C359B9">
            <w:pPr>
              <w:pStyle w:val="Bezrazmaka"/>
            </w:pPr>
            <w:r w:rsidRPr="00C359B9">
              <w:t>-доњи и горњи сервис</w:t>
            </w:r>
          </w:p>
          <w:p w:rsidR="00DB3756" w:rsidRPr="00C359B9" w:rsidRDefault="00DB3756" w:rsidP="00C359B9">
            <w:pPr>
              <w:pStyle w:val="Bezrazmaka"/>
            </w:pPr>
            <w:r w:rsidRPr="00C359B9">
              <w:t>-смеч</w:t>
            </w:r>
          </w:p>
          <w:p w:rsidR="00DB3756" w:rsidRPr="00C359B9" w:rsidRDefault="00DB3756" w:rsidP="00C359B9">
            <w:pPr>
              <w:pStyle w:val="Bezrazmaka"/>
            </w:pPr>
            <w:r w:rsidRPr="00C359B9">
              <w:t>-игра 6:0</w:t>
            </w:r>
          </w:p>
          <w:p w:rsidR="00DB3756" w:rsidRPr="00C359B9" w:rsidRDefault="00DB3756" w:rsidP="00C359B9">
            <w:pPr>
              <w:pStyle w:val="Bezrazmaka"/>
            </w:pPr>
            <w:r w:rsidRPr="00C359B9">
              <w:t>-школско такмичење</w:t>
            </w:r>
          </w:p>
        </w:tc>
        <w:tc>
          <w:tcPr>
            <w:tcW w:w="9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3756" w:rsidRPr="00C359B9" w:rsidRDefault="00DB3756" w:rsidP="00C359B9">
            <w:pPr>
              <w:pStyle w:val="Bezrazmaka"/>
              <w:rPr>
                <w:lang w:val="sr-Cyrl-CS"/>
              </w:rPr>
            </w:pPr>
            <w:r w:rsidRPr="00C359B9">
              <w:rPr>
                <w:lang w:val="sr-Cyrl-CS"/>
              </w:rPr>
              <w:t>18</w:t>
            </w:r>
          </w:p>
        </w:tc>
        <w:tc>
          <w:tcPr>
            <w:tcW w:w="2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3756" w:rsidRPr="00C359B9" w:rsidRDefault="00DB3756" w:rsidP="00C359B9">
            <w:pPr>
              <w:pStyle w:val="Bezrazmaka"/>
            </w:pPr>
            <w:r w:rsidRPr="00C359B9">
              <w:rPr>
                <w:lang w:val="sr-Cyrl-CS"/>
              </w:rPr>
              <w:t>УЧЕНИКА:</w:t>
            </w:r>
          </w:p>
          <w:p w:rsidR="00DB3756" w:rsidRPr="00C359B9" w:rsidRDefault="00DB3756" w:rsidP="00C359B9">
            <w:pPr>
              <w:pStyle w:val="Bezrazmaka"/>
            </w:pPr>
            <w:r w:rsidRPr="00C359B9">
              <w:rPr>
                <w:lang w:val="sr-Cyrl-CS"/>
              </w:rPr>
              <w:t xml:space="preserve">Активно учествовање на часу физичког васпитања,пажљиво слушање наставника приликом обучавања нове наставне јединице,слободна комуникација ученика и наставника.Стицање и усавршавање моторичких умења </w:t>
            </w:r>
            <w:r w:rsidRPr="00C359B9">
              <w:rPr>
                <w:lang w:val="sr-Cyrl-CS"/>
              </w:rPr>
              <w:lastRenderedPageBreak/>
              <w:t>у свим природним облицима кретање у различитим условима.</w:t>
            </w:r>
          </w:p>
          <w:p w:rsidR="00DB3756" w:rsidRPr="00C359B9" w:rsidRDefault="00DB3756" w:rsidP="00C359B9">
            <w:pPr>
              <w:pStyle w:val="Bezrazmaka"/>
            </w:pPr>
            <w:r w:rsidRPr="00C359B9">
              <w:rPr>
                <w:lang w:val="sr-Cyrl-CS"/>
              </w:rPr>
              <w:t>НАСТАВНИКА:</w:t>
            </w:r>
          </w:p>
          <w:p w:rsidR="00DB3756" w:rsidRPr="00C359B9" w:rsidRDefault="00DB3756" w:rsidP="00C359B9">
            <w:pPr>
              <w:pStyle w:val="Bezrazmaka"/>
              <w:rPr>
                <w:lang w:val="sr-Cyrl-CS"/>
              </w:rPr>
            </w:pPr>
            <w:r w:rsidRPr="00C359B9">
              <w:rPr>
                <w:lang w:val="sr-Cyrl-CS"/>
              </w:rPr>
              <w:t>Оспособљавање ученика да стечена умења,знања и навике користи у свакодневним условима живота и рада.</w:t>
            </w:r>
          </w:p>
        </w:tc>
        <w:tc>
          <w:tcPr>
            <w:tcW w:w="24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3756" w:rsidRPr="00C359B9" w:rsidRDefault="00DB3756" w:rsidP="00C359B9">
            <w:pPr>
              <w:pStyle w:val="Bezrazmaka"/>
            </w:pPr>
            <w:r w:rsidRPr="00C359B9">
              <w:rPr>
                <w:lang w:val="sr-Cyrl-CS"/>
              </w:rPr>
              <w:lastRenderedPageBreak/>
              <w:t>Облици рада:</w:t>
            </w:r>
          </w:p>
          <w:p w:rsidR="00DB3756" w:rsidRPr="00C359B9" w:rsidRDefault="00DB3756" w:rsidP="00C359B9">
            <w:pPr>
              <w:pStyle w:val="Bezrazmaka"/>
            </w:pPr>
            <w:r w:rsidRPr="00C359B9">
              <w:rPr>
                <w:lang w:val="sr-Cyrl-CS"/>
              </w:rPr>
              <w:t>-   фронтални рад</w:t>
            </w:r>
          </w:p>
          <w:p w:rsidR="00DB3756" w:rsidRPr="00C359B9" w:rsidRDefault="00DB3756" w:rsidP="00C359B9">
            <w:pPr>
              <w:pStyle w:val="Bezrazmaka"/>
            </w:pPr>
            <w:r w:rsidRPr="00C359B9">
              <w:rPr>
                <w:lang w:val="sr-Cyrl-CS"/>
              </w:rPr>
              <w:t>-   рад у пару</w:t>
            </w:r>
          </w:p>
          <w:p w:rsidR="00DB3756" w:rsidRPr="00C359B9" w:rsidRDefault="00DB3756" w:rsidP="00C359B9">
            <w:pPr>
              <w:pStyle w:val="Bezrazmaka"/>
            </w:pPr>
            <w:r w:rsidRPr="00C359B9">
              <w:rPr>
                <w:lang w:val="sr-Cyrl-CS"/>
              </w:rPr>
              <w:t>-   групни облик рада (рад на истим, различитим задацима; рад паралелних група)</w:t>
            </w:r>
          </w:p>
          <w:p w:rsidR="00DB3756" w:rsidRPr="00C359B9" w:rsidRDefault="00DB3756" w:rsidP="00C359B9">
            <w:pPr>
              <w:pStyle w:val="Bezrazmaka"/>
            </w:pPr>
            <w:r w:rsidRPr="00C359B9">
              <w:rPr>
                <w:lang w:val="sr-Cyrl-CS"/>
              </w:rPr>
              <w:t>-   индивидуални облик рада</w:t>
            </w:r>
          </w:p>
          <w:p w:rsidR="00DB3756" w:rsidRPr="00C359B9" w:rsidRDefault="00DB3756" w:rsidP="00C359B9">
            <w:pPr>
              <w:pStyle w:val="Bezrazmaka"/>
            </w:pPr>
            <w:r w:rsidRPr="00C359B9">
              <w:rPr>
                <w:u w:val="single"/>
                <w:lang w:val="sr-Cyrl-CS"/>
              </w:rPr>
              <w:t>методе и технике рада:</w:t>
            </w:r>
          </w:p>
          <w:p w:rsidR="00DB3756" w:rsidRPr="00C359B9" w:rsidRDefault="00DB3756" w:rsidP="00C359B9">
            <w:pPr>
              <w:pStyle w:val="Bezrazmaka"/>
            </w:pPr>
            <w:r w:rsidRPr="00C359B9">
              <w:rPr>
                <w:lang w:val="sr-Cyrl-CS"/>
              </w:rPr>
              <w:t>-   метода излагања</w:t>
            </w:r>
          </w:p>
          <w:p w:rsidR="00DB3756" w:rsidRPr="00C359B9" w:rsidRDefault="00DB3756" w:rsidP="00C359B9">
            <w:pPr>
              <w:pStyle w:val="Bezrazmaka"/>
            </w:pPr>
            <w:r w:rsidRPr="00C359B9">
              <w:rPr>
                <w:lang w:val="sr-Cyrl-CS"/>
              </w:rPr>
              <w:t>-   метода разговора</w:t>
            </w:r>
          </w:p>
          <w:p w:rsidR="00DB3756" w:rsidRPr="00C359B9" w:rsidRDefault="00DB3756" w:rsidP="00C359B9">
            <w:pPr>
              <w:pStyle w:val="Bezrazmaka"/>
            </w:pPr>
            <w:r w:rsidRPr="00C359B9">
              <w:rPr>
                <w:lang w:val="sr-Cyrl-CS"/>
              </w:rPr>
              <w:t>-   метода демонстрације</w:t>
            </w:r>
          </w:p>
          <w:p w:rsidR="00DB3756" w:rsidRPr="00C359B9" w:rsidRDefault="00DB3756" w:rsidP="00C359B9">
            <w:pPr>
              <w:pStyle w:val="Bezrazmaka"/>
              <w:rPr>
                <w:lang w:val="sr-Cyrl-CS"/>
              </w:rPr>
            </w:pPr>
          </w:p>
        </w:tc>
        <w:tc>
          <w:tcPr>
            <w:tcW w:w="21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3756" w:rsidRPr="00C359B9" w:rsidRDefault="00DB3756" w:rsidP="00C359B9">
            <w:pPr>
              <w:pStyle w:val="Bezrazmaka"/>
            </w:pPr>
            <w:r w:rsidRPr="00C359B9">
              <w:lastRenderedPageBreak/>
              <w:t>Овладати техникама одбијања лопте,техником сервирања и смечирања лопте и примена знања у ситуационој игри</w:t>
            </w:r>
          </w:p>
        </w:tc>
      </w:tr>
      <w:tr w:rsidR="00DB3756" w:rsidRPr="00C359B9" w:rsidTr="00C359B9">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3756" w:rsidRPr="00C359B9" w:rsidRDefault="00DB3756" w:rsidP="00C359B9">
            <w:pPr>
              <w:pStyle w:val="Bezrazmaka"/>
            </w:pPr>
            <w:r w:rsidRPr="00C359B9">
              <w:lastRenderedPageBreak/>
              <w:t>КОШАРКА</w:t>
            </w:r>
          </w:p>
          <w:p w:rsidR="00DB3756" w:rsidRPr="00C359B9" w:rsidRDefault="00DB3756" w:rsidP="00C359B9">
            <w:pPr>
              <w:pStyle w:val="Bezrazmaka"/>
            </w:pPr>
            <w:r w:rsidRPr="00C359B9">
              <w:t>-вођење лопте</w:t>
            </w:r>
          </w:p>
          <w:p w:rsidR="00DB3756" w:rsidRPr="00C359B9" w:rsidRDefault="00DB3756" w:rsidP="00C359B9">
            <w:pPr>
              <w:pStyle w:val="Bezrazmaka"/>
            </w:pPr>
            <w:r w:rsidRPr="00C359B9">
              <w:t>-хватање и додавање лопте</w:t>
            </w:r>
          </w:p>
          <w:p w:rsidR="00DB3756" w:rsidRPr="00C359B9" w:rsidRDefault="00DB3756" w:rsidP="00C359B9">
            <w:pPr>
              <w:pStyle w:val="Bezrazmaka"/>
            </w:pPr>
            <w:r w:rsidRPr="00C359B9">
              <w:t>-бацање лопте на кош</w:t>
            </w:r>
          </w:p>
          <w:p w:rsidR="00DB3756" w:rsidRPr="00C359B9" w:rsidRDefault="00DB3756" w:rsidP="00C359B9">
            <w:pPr>
              <w:pStyle w:val="Bezrazmaka"/>
            </w:pPr>
            <w:r w:rsidRPr="00C359B9">
              <w:t>-игра</w:t>
            </w:r>
          </w:p>
          <w:p w:rsidR="00DB3756" w:rsidRPr="00C359B9" w:rsidRDefault="00DB3756" w:rsidP="00C359B9">
            <w:pPr>
              <w:pStyle w:val="Bezrazmaka"/>
            </w:pPr>
            <w:r w:rsidRPr="00C359B9">
              <w:t>-школско такмичење</w:t>
            </w:r>
          </w:p>
        </w:tc>
        <w:tc>
          <w:tcPr>
            <w:tcW w:w="9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3756" w:rsidRPr="00C359B9" w:rsidRDefault="00DB3756" w:rsidP="00C359B9">
            <w:pPr>
              <w:pStyle w:val="Bezrazmaka"/>
              <w:rPr>
                <w:lang w:val="sr-Cyrl-CS"/>
              </w:rPr>
            </w:pPr>
            <w:r w:rsidRPr="00C359B9">
              <w:rPr>
                <w:lang w:val="sr-Cyrl-CS"/>
              </w:rPr>
              <w:t>18</w:t>
            </w:r>
          </w:p>
        </w:tc>
        <w:tc>
          <w:tcPr>
            <w:tcW w:w="2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3756" w:rsidRPr="00C359B9" w:rsidRDefault="00DB3756" w:rsidP="00C359B9">
            <w:pPr>
              <w:pStyle w:val="Bezrazmaka"/>
            </w:pPr>
            <w:r w:rsidRPr="00C359B9">
              <w:rPr>
                <w:lang w:val="sr-Cyrl-CS"/>
              </w:rPr>
              <w:t>УЧЕНИКА:</w:t>
            </w:r>
          </w:p>
          <w:p w:rsidR="00DB3756" w:rsidRPr="00C359B9" w:rsidRDefault="00DB3756" w:rsidP="00C359B9">
            <w:pPr>
              <w:pStyle w:val="Bezrazmaka"/>
            </w:pPr>
            <w:r w:rsidRPr="00C359B9">
              <w:rPr>
                <w:lang w:val="sr-Cyrl-CS"/>
              </w:rPr>
              <w:t>Активно учествовање на часу физичког васпитања,пажљиво слушање наставника приликом обучавања нове наставне јединице,слободна комуникација ученика и наставника.Стицање и усавршавање моторичких умења у свим природним облицима кретање у различитим условима.</w:t>
            </w:r>
          </w:p>
          <w:p w:rsidR="00DB3756" w:rsidRPr="00C359B9" w:rsidRDefault="00DB3756" w:rsidP="00C359B9">
            <w:pPr>
              <w:pStyle w:val="Bezrazmaka"/>
            </w:pPr>
            <w:r w:rsidRPr="00C359B9">
              <w:rPr>
                <w:lang w:val="sr-Cyrl-CS"/>
              </w:rPr>
              <w:t>НАСТАВНИКА:</w:t>
            </w:r>
          </w:p>
          <w:p w:rsidR="00DB3756" w:rsidRPr="00C359B9" w:rsidRDefault="00DB3756" w:rsidP="00C359B9">
            <w:pPr>
              <w:pStyle w:val="Bezrazmaka"/>
              <w:rPr>
                <w:lang w:val="sr-Cyrl-CS"/>
              </w:rPr>
            </w:pPr>
            <w:r w:rsidRPr="00C359B9">
              <w:rPr>
                <w:lang w:val="sr-Cyrl-CS"/>
              </w:rPr>
              <w:t>Оспособљавање ученика да стечена умења ,знања и навике користи у свакодневним условима живота и рада.</w:t>
            </w:r>
          </w:p>
        </w:tc>
        <w:tc>
          <w:tcPr>
            <w:tcW w:w="24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3756" w:rsidRPr="00C359B9" w:rsidRDefault="00DB3756" w:rsidP="00C359B9">
            <w:pPr>
              <w:pStyle w:val="Bezrazmaka"/>
            </w:pPr>
            <w:r w:rsidRPr="00C359B9">
              <w:rPr>
                <w:lang w:val="sr-Cyrl-CS"/>
              </w:rPr>
              <w:t>Облици рада:</w:t>
            </w:r>
          </w:p>
          <w:p w:rsidR="00DB3756" w:rsidRPr="00C359B9" w:rsidRDefault="00DB3756" w:rsidP="00C359B9">
            <w:pPr>
              <w:pStyle w:val="Bezrazmaka"/>
            </w:pPr>
            <w:r w:rsidRPr="00C359B9">
              <w:rPr>
                <w:lang w:val="sr-Cyrl-CS"/>
              </w:rPr>
              <w:t>-   фронтални рад</w:t>
            </w:r>
          </w:p>
          <w:p w:rsidR="00DB3756" w:rsidRPr="00C359B9" w:rsidRDefault="00DB3756" w:rsidP="00C359B9">
            <w:pPr>
              <w:pStyle w:val="Bezrazmaka"/>
            </w:pPr>
            <w:r w:rsidRPr="00C359B9">
              <w:rPr>
                <w:lang w:val="sr-Cyrl-CS"/>
              </w:rPr>
              <w:t>-   рад у пару</w:t>
            </w:r>
          </w:p>
          <w:p w:rsidR="00DB3756" w:rsidRPr="00C359B9" w:rsidRDefault="00DB3756" w:rsidP="00C359B9">
            <w:pPr>
              <w:pStyle w:val="Bezrazmaka"/>
            </w:pPr>
            <w:r w:rsidRPr="00C359B9">
              <w:rPr>
                <w:lang w:val="sr-Cyrl-CS"/>
              </w:rPr>
              <w:t>-   групни облик рада (рад на истим, различитим задацима; рад паралелних група)</w:t>
            </w:r>
          </w:p>
          <w:p w:rsidR="00DB3756" w:rsidRPr="00C359B9" w:rsidRDefault="00DB3756" w:rsidP="00C359B9">
            <w:pPr>
              <w:pStyle w:val="Bezrazmaka"/>
            </w:pPr>
            <w:r w:rsidRPr="00C359B9">
              <w:rPr>
                <w:lang w:val="sr-Cyrl-CS"/>
              </w:rPr>
              <w:t>-   индивидуални облик рада</w:t>
            </w:r>
          </w:p>
          <w:p w:rsidR="00DB3756" w:rsidRPr="00C359B9" w:rsidRDefault="00DB3756" w:rsidP="00C359B9">
            <w:pPr>
              <w:pStyle w:val="Bezrazmaka"/>
            </w:pPr>
            <w:r w:rsidRPr="00C359B9">
              <w:rPr>
                <w:u w:val="single"/>
                <w:lang w:val="sr-Cyrl-CS"/>
              </w:rPr>
              <w:t>методе и технике рада:</w:t>
            </w:r>
          </w:p>
          <w:p w:rsidR="00DB3756" w:rsidRPr="00C359B9" w:rsidRDefault="00DB3756" w:rsidP="00C359B9">
            <w:pPr>
              <w:pStyle w:val="Bezrazmaka"/>
            </w:pPr>
            <w:r w:rsidRPr="00C359B9">
              <w:rPr>
                <w:lang w:val="sr-Cyrl-CS"/>
              </w:rPr>
              <w:t>-   метода излагања</w:t>
            </w:r>
          </w:p>
          <w:p w:rsidR="00DB3756" w:rsidRPr="00C359B9" w:rsidRDefault="00DB3756" w:rsidP="00C359B9">
            <w:pPr>
              <w:pStyle w:val="Bezrazmaka"/>
            </w:pPr>
            <w:r w:rsidRPr="00C359B9">
              <w:rPr>
                <w:lang w:val="sr-Cyrl-CS"/>
              </w:rPr>
              <w:t>-   метода разговора</w:t>
            </w:r>
          </w:p>
          <w:p w:rsidR="00DB3756" w:rsidRPr="00C359B9" w:rsidRDefault="00DB3756" w:rsidP="00C359B9">
            <w:pPr>
              <w:pStyle w:val="Bezrazmaka"/>
            </w:pPr>
            <w:r w:rsidRPr="00C359B9">
              <w:rPr>
                <w:lang w:val="sr-Cyrl-CS"/>
              </w:rPr>
              <w:t>-   метода демонстрације</w:t>
            </w:r>
          </w:p>
          <w:p w:rsidR="00DB3756" w:rsidRPr="00C359B9" w:rsidRDefault="00DB3756" w:rsidP="00C359B9">
            <w:pPr>
              <w:pStyle w:val="Bezrazmaka"/>
              <w:rPr>
                <w:lang w:val="sr-Cyrl-CS"/>
              </w:rPr>
            </w:pPr>
          </w:p>
        </w:tc>
        <w:tc>
          <w:tcPr>
            <w:tcW w:w="21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3756" w:rsidRPr="00C359B9" w:rsidRDefault="00DB3756" w:rsidP="00C359B9">
            <w:pPr>
              <w:pStyle w:val="Bezrazmaka"/>
            </w:pPr>
            <w:r w:rsidRPr="00C359B9">
              <w:t>Овладати техникама вођења</w:t>
            </w:r>
            <w:proofErr w:type="gramStart"/>
            <w:r w:rsidRPr="00C359B9">
              <w:t>,хватања,додавања</w:t>
            </w:r>
            <w:proofErr w:type="gramEnd"/>
            <w:r w:rsidRPr="00C359B9">
              <w:t xml:space="preserve"> и бацања лопте на кош.Примена научених елемената у игри.</w:t>
            </w:r>
          </w:p>
        </w:tc>
      </w:tr>
    </w:tbl>
    <w:p w:rsidR="00DB3756" w:rsidRDefault="00DB3756" w:rsidP="00DB3756">
      <w:pPr>
        <w:spacing w:after="0" w:line="240" w:lineRule="auto"/>
        <w:rPr>
          <w:rFonts w:ascii="Times New Roman" w:hAnsi="Times New Roman" w:cs="Times New Roman"/>
          <w:lang/>
        </w:rPr>
      </w:pPr>
    </w:p>
    <w:p w:rsidR="00C359B9" w:rsidRPr="00C359B9" w:rsidRDefault="00C359B9" w:rsidP="00DB3756">
      <w:pPr>
        <w:spacing w:after="0" w:line="240" w:lineRule="auto"/>
        <w:rPr>
          <w:rFonts w:ascii="Times New Roman" w:hAnsi="Times New Roman" w:cs="Times New Roman"/>
          <w:lang/>
        </w:rPr>
      </w:pPr>
    </w:p>
    <w:p w:rsidR="00DB3756" w:rsidRPr="00C359B9" w:rsidRDefault="00DB3756" w:rsidP="00F84D92">
      <w:pPr>
        <w:pStyle w:val="Bezrazmaka"/>
        <w:jc w:val="center"/>
        <w:rPr>
          <w:b/>
        </w:rPr>
      </w:pPr>
      <w:r w:rsidRPr="00C359B9">
        <w:rPr>
          <w:b/>
          <w:lang w:val="sr-Cyrl-CS"/>
        </w:rPr>
        <w:t>ФИЗИЧКО ВАСПИТАЊЕ-ОБРАЗОВНИ СТАНДАРДИ-ОСНОВНИ НИВО-ПЕТИ  РАЗРЕД</w:t>
      </w:r>
    </w:p>
    <w:p w:rsidR="005D12CA" w:rsidRDefault="005D12CA" w:rsidP="00DB3756">
      <w:pPr>
        <w:spacing w:after="0" w:line="240" w:lineRule="auto"/>
        <w:rPr>
          <w:rFonts w:ascii="Times New Roman" w:hAnsi="Times New Roman" w:cs="Times New Roman"/>
          <w:lang w:val="sr-Cyrl-CS"/>
        </w:rPr>
      </w:pPr>
    </w:p>
    <w:p w:rsidR="00DB3756" w:rsidRDefault="00DB3756" w:rsidP="00C359B9">
      <w:pPr>
        <w:pStyle w:val="Bezrazmaka"/>
        <w:rPr>
          <w:lang w:val="sr-Cyrl-CS"/>
        </w:rPr>
      </w:pPr>
      <w:r w:rsidRPr="00C359B9">
        <w:rPr>
          <w:lang w:val="sr-Cyrl-CS"/>
        </w:rPr>
        <w:t>РУКОМЕТ</w:t>
      </w:r>
    </w:p>
    <w:p w:rsidR="00C359B9" w:rsidRPr="00C359B9" w:rsidRDefault="00C359B9" w:rsidP="00C359B9">
      <w:pPr>
        <w:pStyle w:val="Bezrazmaka"/>
      </w:pPr>
    </w:p>
    <w:p w:rsidR="00DB3756" w:rsidRDefault="00DB3756" w:rsidP="00C359B9">
      <w:pPr>
        <w:pStyle w:val="Bezrazmaka"/>
        <w:jc w:val="both"/>
        <w:rPr>
          <w:lang w:val="sr-Cyrl-CS"/>
        </w:rPr>
      </w:pPr>
      <w:r w:rsidRPr="00C359B9">
        <w:rPr>
          <w:lang w:val="sr-Cyrl-CS"/>
        </w:rPr>
        <w:t>ФВ.1.1.1. Ученик на основном нивоу игра рукомет примењујући основне елементе технике,неопходна правила и сарађује са члановима екипе изражавајући сопствену личност уз поштовање других.</w:t>
      </w:r>
    </w:p>
    <w:p w:rsidR="00C359B9" w:rsidRPr="00C359B9" w:rsidRDefault="00C359B9" w:rsidP="00C359B9">
      <w:pPr>
        <w:pStyle w:val="Bezrazmaka"/>
        <w:jc w:val="both"/>
      </w:pPr>
    </w:p>
    <w:p w:rsidR="00DB3756" w:rsidRPr="00C359B9" w:rsidRDefault="00DB3756" w:rsidP="00C359B9">
      <w:pPr>
        <w:pStyle w:val="Bezrazmaka"/>
        <w:jc w:val="both"/>
      </w:pPr>
      <w:r w:rsidRPr="00C359B9">
        <w:rPr>
          <w:lang w:val="sr-Cyrl-CS"/>
        </w:rPr>
        <w:t xml:space="preserve">САДРЖАЈ:Основни елементи технике:вођење лопте јачом руком у месту и праволинијском кретању умереном брзином;бацање лопте кратким замахом изнад висине рамена;хватање лопте у висини </w:t>
      </w:r>
      <w:r w:rsidRPr="00C359B9">
        <w:lastRenderedPageBreak/>
        <w:t>груди;бочни шут.Неопходна правила:три корака ,три секунде,3 метра,грешке,прекршаји,извођење аута.</w:t>
      </w:r>
    </w:p>
    <w:p w:rsidR="00DB3756" w:rsidRDefault="00DB3756" w:rsidP="00C359B9">
      <w:pPr>
        <w:pStyle w:val="Bezrazmaka"/>
        <w:jc w:val="both"/>
        <w:rPr>
          <w:lang/>
        </w:rPr>
      </w:pPr>
      <w:r w:rsidRPr="00C359B9">
        <w:t>ФВ.1.1.2.Зна функцију рукомета</w:t>
      </w:r>
      <w:proofErr w:type="gramStart"/>
      <w:r w:rsidRPr="00C359B9">
        <w:t>,основне</w:t>
      </w:r>
      <w:proofErr w:type="gramEnd"/>
      <w:r w:rsidRPr="00C359B9">
        <w:t xml:space="preserve"> појмове,неопходна правила основне принципе тренинга и пружа прву помоћ.</w:t>
      </w:r>
    </w:p>
    <w:p w:rsidR="00C359B9" w:rsidRPr="00C359B9" w:rsidRDefault="00C359B9" w:rsidP="00C359B9">
      <w:pPr>
        <w:pStyle w:val="Bezrazmaka"/>
        <w:jc w:val="both"/>
        <w:rPr>
          <w:lang/>
        </w:rPr>
      </w:pPr>
    </w:p>
    <w:p w:rsidR="00DB3756" w:rsidRDefault="00DB3756" w:rsidP="00C359B9">
      <w:pPr>
        <w:pStyle w:val="Bezrazmaka"/>
        <w:jc w:val="both"/>
        <w:rPr>
          <w:b/>
          <w:lang w:val="sr-Cyrl-CS"/>
        </w:rPr>
      </w:pPr>
      <w:r w:rsidRPr="00C359B9">
        <w:rPr>
          <w:b/>
          <w:lang w:val="sr-Cyrl-CS"/>
        </w:rPr>
        <w:t>АТЛЕТИКА</w:t>
      </w:r>
    </w:p>
    <w:p w:rsidR="00C359B9" w:rsidRPr="00C359B9" w:rsidRDefault="00C359B9" w:rsidP="00C359B9">
      <w:pPr>
        <w:pStyle w:val="Bezrazmaka"/>
        <w:jc w:val="both"/>
        <w:rPr>
          <w:b/>
        </w:rPr>
      </w:pPr>
    </w:p>
    <w:p w:rsidR="00DB3756" w:rsidRPr="00365597" w:rsidRDefault="00DB3756" w:rsidP="00C359B9">
      <w:pPr>
        <w:pStyle w:val="Bezrazmaka"/>
        <w:jc w:val="both"/>
      </w:pPr>
      <w:r w:rsidRPr="00365597">
        <w:rPr>
          <w:lang w:val="sr-Cyrl-CS"/>
        </w:rPr>
        <w:t>ТЕХНИКА ТРЧАЊА</w:t>
      </w:r>
    </w:p>
    <w:p w:rsidR="00DB3756" w:rsidRPr="00365597" w:rsidRDefault="00DB3756" w:rsidP="00C359B9">
      <w:pPr>
        <w:pStyle w:val="Bezrazmaka"/>
        <w:jc w:val="both"/>
      </w:pPr>
      <w:r w:rsidRPr="00365597">
        <w:rPr>
          <w:lang w:val="sr-Cyrl-CS"/>
        </w:rPr>
        <w:t>ФВ.1.1.3.Ученик праваилно трчи варијантама технике трчања на кратке,средње и дуге стазе и мери резултат.</w:t>
      </w:r>
    </w:p>
    <w:p w:rsidR="00DB3756" w:rsidRPr="00365597" w:rsidRDefault="00DB3756" w:rsidP="00C359B9">
      <w:pPr>
        <w:pStyle w:val="Bezrazmaka"/>
        <w:jc w:val="both"/>
      </w:pPr>
      <w:r w:rsidRPr="00365597">
        <w:rPr>
          <w:lang w:val="sr-Cyrl-CS"/>
        </w:rPr>
        <w:t>ФВ.1.1.4.Зна терминологију,значај трчања,основе тренинга и пружа прву помоћ.</w:t>
      </w:r>
    </w:p>
    <w:p w:rsidR="00DB3756" w:rsidRPr="00365597" w:rsidRDefault="00DB3756" w:rsidP="00C359B9">
      <w:pPr>
        <w:pStyle w:val="Bezrazmaka"/>
        <w:jc w:val="both"/>
      </w:pPr>
      <w:r w:rsidRPr="00365597">
        <w:rPr>
          <w:lang w:val="sr-Cyrl-CS"/>
        </w:rPr>
        <w:t>СКОК УДАЉ</w:t>
      </w:r>
    </w:p>
    <w:p w:rsidR="00DB3756" w:rsidRPr="00365597" w:rsidRDefault="00DB3756" w:rsidP="00C359B9">
      <w:pPr>
        <w:pStyle w:val="Bezrazmaka"/>
        <w:jc w:val="both"/>
      </w:pPr>
      <w:r w:rsidRPr="00365597">
        <w:rPr>
          <w:lang w:val="sr-Cyrl-CS"/>
        </w:rPr>
        <w:t>ФВ.1.1.5.Ученик зна правилно да скаче удаљ згрчном варијантом. ФВ.1.1.6. Зна терминологију,основе трнинга и пружа прву помоћ.</w:t>
      </w:r>
    </w:p>
    <w:p w:rsidR="00DB3756" w:rsidRPr="00365597" w:rsidRDefault="00DB3756" w:rsidP="00C359B9">
      <w:pPr>
        <w:pStyle w:val="Bezrazmaka"/>
        <w:jc w:val="both"/>
      </w:pPr>
      <w:r w:rsidRPr="00365597">
        <w:rPr>
          <w:lang w:val="sr-Cyrl-CS"/>
        </w:rPr>
        <w:t>СКОК УВИС</w:t>
      </w:r>
    </w:p>
    <w:p w:rsidR="00DB3756" w:rsidRPr="00365597" w:rsidRDefault="00DB3756" w:rsidP="00C359B9">
      <w:pPr>
        <w:pStyle w:val="Bezrazmaka"/>
        <w:jc w:val="both"/>
      </w:pPr>
      <w:r w:rsidRPr="00365597">
        <w:rPr>
          <w:lang w:val="sr-Cyrl-CS"/>
        </w:rPr>
        <w:t>ФВ.1.1.7.Ученик зна правилно да скаче варијантом технике маказице.</w:t>
      </w:r>
    </w:p>
    <w:p w:rsidR="00DB3756" w:rsidRPr="00365597" w:rsidRDefault="00DB3756" w:rsidP="00C359B9">
      <w:pPr>
        <w:pStyle w:val="Bezrazmaka"/>
        <w:jc w:val="both"/>
      </w:pPr>
      <w:r w:rsidRPr="00365597">
        <w:rPr>
          <w:lang w:val="sr-Cyrl-CS"/>
        </w:rPr>
        <w:t>ФВ.1.1.8.Зна терминологију,основе трнинга и пружа прву помоћ.</w:t>
      </w:r>
    </w:p>
    <w:p w:rsidR="00DB3756" w:rsidRPr="00365597" w:rsidRDefault="00DB3756" w:rsidP="00C359B9">
      <w:pPr>
        <w:pStyle w:val="Bezrazmaka"/>
        <w:jc w:val="both"/>
      </w:pPr>
      <w:r w:rsidRPr="00365597">
        <w:rPr>
          <w:lang w:val="sr-Cyrl-CS"/>
        </w:rPr>
        <w:t>БАЦАЊЕ КУГЛЕ</w:t>
      </w:r>
    </w:p>
    <w:p w:rsidR="00DB3756" w:rsidRPr="00365597" w:rsidRDefault="00DB3756" w:rsidP="00C359B9">
      <w:pPr>
        <w:pStyle w:val="Bezrazmaka"/>
        <w:jc w:val="both"/>
      </w:pPr>
      <w:r w:rsidRPr="00365597">
        <w:rPr>
          <w:lang w:val="sr-Cyrl-CS"/>
        </w:rPr>
        <w:t>ФВ.1.1.9.Ученик правилно баца куглу из места и мери дужину хица.</w:t>
      </w:r>
    </w:p>
    <w:p w:rsidR="00DB3756" w:rsidRDefault="00DB3756" w:rsidP="00C359B9">
      <w:pPr>
        <w:pStyle w:val="Bezrazmaka"/>
        <w:jc w:val="both"/>
        <w:rPr>
          <w:lang w:val="sr-Cyrl-CS"/>
        </w:rPr>
      </w:pPr>
      <w:r w:rsidRPr="00365597">
        <w:rPr>
          <w:lang w:val="sr-Cyrl-CS"/>
        </w:rPr>
        <w:t>ФВ.1.1.10.Зна правила за такмичење,сигурносна правила,влада терминологијом,оснивама тренинга и пружа прву помоћ</w:t>
      </w:r>
    </w:p>
    <w:p w:rsidR="00C359B9" w:rsidRPr="00365597" w:rsidRDefault="00C359B9" w:rsidP="00C359B9">
      <w:pPr>
        <w:pStyle w:val="Bezrazmaka"/>
        <w:jc w:val="both"/>
      </w:pPr>
    </w:p>
    <w:p w:rsidR="00DB3756" w:rsidRDefault="00DB3756" w:rsidP="00C359B9">
      <w:pPr>
        <w:pStyle w:val="Bezrazmaka"/>
        <w:jc w:val="both"/>
        <w:rPr>
          <w:b/>
          <w:lang w:val="sr-Cyrl-CS"/>
        </w:rPr>
      </w:pPr>
      <w:r w:rsidRPr="00C359B9">
        <w:rPr>
          <w:b/>
          <w:lang w:val="sr-Cyrl-CS"/>
        </w:rPr>
        <w:t>ВЕЖБЕ НА СПРАВАМА И ТЛУ</w:t>
      </w:r>
    </w:p>
    <w:p w:rsidR="00C359B9" w:rsidRPr="00C359B9" w:rsidRDefault="00C359B9" w:rsidP="00C359B9">
      <w:pPr>
        <w:pStyle w:val="Bezrazmaka"/>
        <w:jc w:val="both"/>
        <w:rPr>
          <w:b/>
        </w:rPr>
      </w:pPr>
    </w:p>
    <w:p w:rsidR="00DB3756" w:rsidRPr="00C359B9" w:rsidRDefault="00DB3756" w:rsidP="00C359B9">
      <w:pPr>
        <w:pStyle w:val="Bezrazmaka"/>
        <w:jc w:val="both"/>
      </w:pPr>
      <w:proofErr w:type="gramStart"/>
      <w:r w:rsidRPr="00C359B9">
        <w:t>ВЕЖБЕ НА ТЛУФВ.1.1.11.Ученик правилно изводи вежбе на тлу.</w:t>
      </w:r>
      <w:proofErr w:type="gramEnd"/>
    </w:p>
    <w:p w:rsidR="00DB3756" w:rsidRPr="00C359B9" w:rsidRDefault="00DB3756" w:rsidP="00C359B9">
      <w:pPr>
        <w:pStyle w:val="Bezrazmaka"/>
        <w:jc w:val="both"/>
      </w:pPr>
      <w:r w:rsidRPr="00C359B9">
        <w:t>САДРЖАЈ:Основне вежбе на тлу:колут напред и назад из чучња до чучња,колут напрад преко препреке,без изразите фазе лета,став о шакама уз помоћ,премет странце упором у бољу страну,мост из лежања на леђима,вага претклоном и заножењем на левој и на десној нози.</w:t>
      </w:r>
    </w:p>
    <w:p w:rsidR="00DB3756" w:rsidRPr="00C359B9" w:rsidRDefault="00DB3756" w:rsidP="00C359B9">
      <w:pPr>
        <w:pStyle w:val="Bezrazmaka"/>
        <w:jc w:val="both"/>
      </w:pPr>
      <w:proofErr w:type="gramStart"/>
      <w:r w:rsidRPr="00C359B9">
        <w:t>ФВ.1.1.19.Зна називе вежби и пружа прву помоћ.</w:t>
      </w:r>
      <w:proofErr w:type="gramEnd"/>
    </w:p>
    <w:p w:rsidR="00DB3756" w:rsidRPr="00C359B9" w:rsidRDefault="00DB3756" w:rsidP="00C359B9">
      <w:pPr>
        <w:pStyle w:val="Bezrazmaka"/>
        <w:jc w:val="both"/>
      </w:pPr>
      <w:r w:rsidRPr="00C359B9">
        <w:t>ПРЕСКОК</w:t>
      </w:r>
    </w:p>
    <w:p w:rsidR="00DB3756" w:rsidRPr="00C359B9" w:rsidRDefault="00DB3756" w:rsidP="00C359B9">
      <w:pPr>
        <w:pStyle w:val="Bezrazmaka"/>
        <w:jc w:val="both"/>
      </w:pPr>
      <w:proofErr w:type="gramStart"/>
      <w:r w:rsidRPr="00C359B9">
        <w:t>ФВ.1.1.12.Ученик правилно изводи праскоке разношку оли згрчку уз помоћ.</w:t>
      </w:r>
      <w:proofErr w:type="gramEnd"/>
    </w:p>
    <w:p w:rsidR="00DB3756" w:rsidRPr="00C359B9" w:rsidRDefault="00DB3756" w:rsidP="00C359B9">
      <w:pPr>
        <w:pStyle w:val="Bezrazmaka"/>
        <w:jc w:val="both"/>
      </w:pPr>
      <w:proofErr w:type="gramStart"/>
      <w:r w:rsidRPr="00C359B9">
        <w:t>ФВ.1.1.19.Зна називе вежби основе организације рада на справи и пружа прву помоћ.</w:t>
      </w:r>
      <w:proofErr w:type="gramEnd"/>
    </w:p>
    <w:p w:rsidR="00DB3756" w:rsidRPr="00C359B9" w:rsidRDefault="00DB3756" w:rsidP="00C359B9">
      <w:pPr>
        <w:pStyle w:val="Bezrazmaka"/>
        <w:jc w:val="both"/>
      </w:pPr>
      <w:r w:rsidRPr="00C359B9">
        <w:t>ГРЕДА</w:t>
      </w:r>
    </w:p>
    <w:p w:rsidR="00DB3756" w:rsidRPr="00C359B9" w:rsidRDefault="00DB3756" w:rsidP="00C359B9">
      <w:pPr>
        <w:pStyle w:val="Bezrazmaka"/>
        <w:jc w:val="both"/>
      </w:pPr>
      <w:proofErr w:type="gramStart"/>
      <w:r w:rsidRPr="00C359B9">
        <w:t>ФВ.1.1.13.Ученик изводи вежбе и комбинације вежби на греди.</w:t>
      </w:r>
      <w:proofErr w:type="gramEnd"/>
    </w:p>
    <w:p w:rsidR="00DB3756" w:rsidRPr="00C359B9" w:rsidRDefault="00DB3756" w:rsidP="00C359B9">
      <w:pPr>
        <w:pStyle w:val="Bezrazmaka"/>
        <w:jc w:val="both"/>
      </w:pPr>
      <w:r w:rsidRPr="00C359B9">
        <w:t>САДРЖАЈ:Наскочити или се попети на произвољан начин;усправ-одручити;кораци у успону унапред до средине греде;чучањ и окрет у чучњу за 180 степени усправ;два корака зибом почучњем уназад;окрет у успону за 180 степени-узручити,кораци до краја греде;саскок пруженим телом.</w:t>
      </w:r>
    </w:p>
    <w:p w:rsidR="00DB3756" w:rsidRPr="00C359B9" w:rsidRDefault="00DB3756" w:rsidP="00C359B9">
      <w:pPr>
        <w:pStyle w:val="Bezrazmaka"/>
        <w:jc w:val="both"/>
      </w:pPr>
      <w:r w:rsidRPr="00C359B9">
        <w:t>ФВ.1.1.19.Зна називе вежби</w:t>
      </w:r>
      <w:proofErr w:type="gramStart"/>
      <w:r w:rsidRPr="00C359B9">
        <w:t>,основе</w:t>
      </w:r>
      <w:proofErr w:type="gramEnd"/>
      <w:r w:rsidRPr="00C359B9">
        <w:t xml:space="preserve"> организације рада на справи и пружа прву помоћ.</w:t>
      </w:r>
    </w:p>
    <w:p w:rsidR="00DB3756" w:rsidRPr="00C359B9" w:rsidRDefault="00DB3756" w:rsidP="00C359B9">
      <w:pPr>
        <w:pStyle w:val="Bezrazmaka"/>
        <w:jc w:val="both"/>
      </w:pPr>
      <w:r w:rsidRPr="00C359B9">
        <w:t>ДВОВИСИНСКИ РАЗБОЈ</w:t>
      </w:r>
    </w:p>
    <w:p w:rsidR="00DB3756" w:rsidRPr="00C359B9" w:rsidRDefault="00DB3756" w:rsidP="00C359B9">
      <w:pPr>
        <w:pStyle w:val="Bezrazmaka"/>
        <w:jc w:val="both"/>
      </w:pPr>
      <w:proofErr w:type="gramStart"/>
      <w:r w:rsidRPr="00C359B9">
        <w:t>ФВ.1.1.14.Ученица правилно изводи вежбе на двовисинском разбоју.</w:t>
      </w:r>
      <w:proofErr w:type="gramEnd"/>
    </w:p>
    <w:p w:rsidR="00DB3756" w:rsidRPr="00C359B9" w:rsidRDefault="00DB3756" w:rsidP="00C359B9">
      <w:pPr>
        <w:pStyle w:val="Bezrazmaka"/>
        <w:jc w:val="both"/>
      </w:pPr>
      <w:r w:rsidRPr="00C359B9">
        <w:t>САДРЖАЈ</w:t>
      </w:r>
      <w:proofErr w:type="gramStart"/>
      <w:r w:rsidRPr="00C359B9">
        <w:t>:Основне</w:t>
      </w:r>
      <w:proofErr w:type="gramEnd"/>
      <w:r w:rsidRPr="00C359B9">
        <w:t xml:space="preserve"> вежбе:узмак одразом једне ноге до упора предњег,премах одножно десном/левом до упора јашућег,потхват десном/левом и спојено премах одножно левом/десном одношка са окретом</w:t>
      </w:r>
    </w:p>
    <w:p w:rsidR="00DB3756" w:rsidRPr="00C359B9" w:rsidRDefault="00DB3756" w:rsidP="00C359B9">
      <w:pPr>
        <w:pStyle w:val="Bezrazmaka"/>
        <w:jc w:val="both"/>
      </w:pPr>
      <w:r w:rsidRPr="00C359B9">
        <w:t xml:space="preserve">За 90 </w:t>
      </w:r>
      <w:proofErr w:type="gramStart"/>
      <w:r w:rsidRPr="00C359B9">
        <w:t>степени(</w:t>
      </w:r>
      <w:proofErr w:type="gramEnd"/>
      <w:r w:rsidRPr="00C359B9">
        <w:t>нижа притка разбоја или дочелно вратило);њихање у вису предњем,саскок у зањиху.</w:t>
      </w:r>
    </w:p>
    <w:p w:rsidR="00DB3756" w:rsidRPr="00C359B9" w:rsidRDefault="00DB3756" w:rsidP="00C359B9">
      <w:pPr>
        <w:pStyle w:val="Bezrazmaka"/>
        <w:jc w:val="both"/>
      </w:pPr>
      <w:r w:rsidRPr="00C359B9">
        <w:t>ФВ.1.1.19.Зна називе вежби</w:t>
      </w:r>
      <w:proofErr w:type="gramStart"/>
      <w:r w:rsidRPr="00C359B9">
        <w:t>,основе</w:t>
      </w:r>
      <w:proofErr w:type="gramEnd"/>
      <w:r w:rsidRPr="00C359B9">
        <w:t xml:space="preserve"> организације рада на справи и пружа прву помоћ.</w:t>
      </w:r>
    </w:p>
    <w:p w:rsidR="00DB3756" w:rsidRPr="00C359B9" w:rsidRDefault="00DB3756" w:rsidP="00C359B9">
      <w:pPr>
        <w:pStyle w:val="Bezrazmaka"/>
        <w:jc w:val="both"/>
      </w:pPr>
      <w:r w:rsidRPr="00C359B9">
        <w:t>КОЊ СА ХВАТАЉКАМА</w:t>
      </w:r>
    </w:p>
    <w:p w:rsidR="00DB3756" w:rsidRPr="00C359B9" w:rsidRDefault="00DB3756" w:rsidP="00C359B9">
      <w:pPr>
        <w:pStyle w:val="Bezrazmaka"/>
        <w:jc w:val="both"/>
      </w:pPr>
      <w:proofErr w:type="gramStart"/>
      <w:r w:rsidRPr="00C359B9">
        <w:t>ФВ.1.1.15.Ученик правилно изводи вежбе на коњу са хватаљкама.</w:t>
      </w:r>
      <w:proofErr w:type="gramEnd"/>
    </w:p>
    <w:p w:rsidR="00DB3756" w:rsidRPr="00C359B9" w:rsidRDefault="00DB3756" w:rsidP="00C359B9">
      <w:pPr>
        <w:pStyle w:val="Bezrazmaka"/>
        <w:jc w:val="both"/>
      </w:pPr>
      <w:r w:rsidRPr="00C359B9">
        <w:t>САДРЖАЈ</w:t>
      </w:r>
      <w:proofErr w:type="gramStart"/>
      <w:r w:rsidRPr="00C359B9">
        <w:t>:Комбинација</w:t>
      </w:r>
      <w:proofErr w:type="gramEnd"/>
      <w:r w:rsidRPr="00C359B9">
        <w:t xml:space="preserve"> вежби:наскок у упор предњи;премах одножно у упор јашући;премах заножном у упор стржњи,саскок унапред.</w:t>
      </w:r>
    </w:p>
    <w:p w:rsidR="00DB3756" w:rsidRPr="00C359B9" w:rsidRDefault="00DB3756" w:rsidP="00C359B9">
      <w:pPr>
        <w:pStyle w:val="Bezrazmaka"/>
        <w:jc w:val="both"/>
      </w:pPr>
      <w:r w:rsidRPr="00C359B9">
        <w:t>ФВ.1.1.19.Зна називе вежби</w:t>
      </w:r>
      <w:proofErr w:type="gramStart"/>
      <w:r w:rsidRPr="00C359B9">
        <w:t>,основе</w:t>
      </w:r>
      <w:proofErr w:type="gramEnd"/>
      <w:r w:rsidRPr="00C359B9">
        <w:t xml:space="preserve"> организације рада на справи и пружа прву помоћ.</w:t>
      </w:r>
    </w:p>
    <w:p w:rsidR="00DB3756" w:rsidRPr="00C359B9" w:rsidRDefault="00DB3756" w:rsidP="00C359B9">
      <w:pPr>
        <w:pStyle w:val="Bezrazmaka"/>
        <w:jc w:val="both"/>
      </w:pPr>
      <w:r w:rsidRPr="00C359B9">
        <w:t>КРУГОВИ</w:t>
      </w:r>
    </w:p>
    <w:p w:rsidR="00DB3756" w:rsidRPr="00C359B9" w:rsidRDefault="00DB3756" w:rsidP="00C359B9">
      <w:pPr>
        <w:pStyle w:val="Bezrazmaka"/>
        <w:jc w:val="both"/>
      </w:pPr>
      <w:r w:rsidRPr="00C359B9">
        <w:t>ФВ.1.1.16.Ученик правилно изводи основне</w:t>
      </w:r>
    </w:p>
    <w:p w:rsidR="00DB3756" w:rsidRPr="00C359B9" w:rsidRDefault="00DB3756" w:rsidP="00C359B9">
      <w:pPr>
        <w:pStyle w:val="Bezrazmaka"/>
        <w:jc w:val="both"/>
      </w:pPr>
      <w:proofErr w:type="gramStart"/>
      <w:r w:rsidRPr="00C359B9">
        <w:t>Вежбе на круговима.</w:t>
      </w:r>
      <w:proofErr w:type="gramEnd"/>
    </w:p>
    <w:p w:rsidR="00DB3756" w:rsidRPr="00C359B9" w:rsidRDefault="00DB3756" w:rsidP="00C359B9">
      <w:pPr>
        <w:pStyle w:val="Bezrazmaka"/>
        <w:jc w:val="both"/>
      </w:pPr>
      <w:r w:rsidRPr="00C359B9">
        <w:lastRenderedPageBreak/>
        <w:t>САДРЖАЈ</w:t>
      </w:r>
      <w:proofErr w:type="gramStart"/>
      <w:r w:rsidRPr="00C359B9">
        <w:t>:Комбинација</w:t>
      </w:r>
      <w:proofErr w:type="gramEnd"/>
      <w:r w:rsidRPr="00C359B9">
        <w:t xml:space="preserve"> вежби:дохватни кругови-суножним одрувом и згибом вис узнето,издржај;кроз вз вис предњи саскок уз помоћ.</w:t>
      </w:r>
    </w:p>
    <w:p w:rsidR="00DB3756" w:rsidRPr="00C359B9" w:rsidRDefault="00DB3756" w:rsidP="00C359B9">
      <w:pPr>
        <w:pStyle w:val="Bezrazmaka"/>
        <w:jc w:val="both"/>
      </w:pPr>
      <w:r w:rsidRPr="00C359B9">
        <w:t>ФВ.1.1.19.Зна називе вежби</w:t>
      </w:r>
      <w:proofErr w:type="gramStart"/>
      <w:r w:rsidRPr="00C359B9">
        <w:t>,основе</w:t>
      </w:r>
      <w:proofErr w:type="gramEnd"/>
      <w:r w:rsidRPr="00C359B9">
        <w:t xml:space="preserve"> организације рада на справи и пружа прву помоћ.</w:t>
      </w:r>
    </w:p>
    <w:p w:rsidR="00DB3756" w:rsidRPr="00365597" w:rsidRDefault="00DB3756" w:rsidP="00C359B9">
      <w:pPr>
        <w:pStyle w:val="Bezrazmaka"/>
        <w:jc w:val="both"/>
        <w:rPr>
          <w:rFonts w:ascii="Times New Roman" w:hAnsi="Times New Roman" w:cs="Times New Roman"/>
        </w:rPr>
      </w:pPr>
      <w:r w:rsidRPr="00365597">
        <w:rPr>
          <w:rFonts w:ascii="Times New Roman" w:hAnsi="Times New Roman" w:cs="Times New Roman"/>
          <w:lang w:val="sr-Cyrl-CS"/>
        </w:rPr>
        <w:t>ПАРАЛЕЛНИ РАЗБОЈ</w:t>
      </w:r>
    </w:p>
    <w:p w:rsidR="00DB3756" w:rsidRPr="00365597" w:rsidRDefault="00DB3756" w:rsidP="00C359B9">
      <w:pPr>
        <w:pStyle w:val="Bezrazmaka"/>
        <w:jc w:val="both"/>
        <w:rPr>
          <w:rFonts w:ascii="Times New Roman" w:hAnsi="Times New Roman" w:cs="Times New Roman"/>
        </w:rPr>
      </w:pPr>
      <w:r w:rsidRPr="00365597">
        <w:rPr>
          <w:rFonts w:ascii="Times New Roman" w:hAnsi="Times New Roman" w:cs="Times New Roman"/>
          <w:lang w:val="sr-Cyrl-CS"/>
        </w:rPr>
        <w:t>ФВ.1.1.17.Ученик правилно изводи основне вежбе на паралелном разбоју.</w:t>
      </w:r>
    </w:p>
    <w:p w:rsidR="00DB3756" w:rsidRPr="00365597" w:rsidRDefault="00DB3756" w:rsidP="00C359B9">
      <w:pPr>
        <w:pStyle w:val="Bezrazmaka"/>
        <w:jc w:val="both"/>
        <w:rPr>
          <w:rFonts w:ascii="Times New Roman" w:hAnsi="Times New Roman" w:cs="Times New Roman"/>
        </w:rPr>
      </w:pPr>
      <w:r w:rsidRPr="00365597">
        <w:rPr>
          <w:rFonts w:ascii="Times New Roman" w:hAnsi="Times New Roman" w:cs="Times New Roman"/>
          <w:lang w:val="sr-Cyrl-CS"/>
        </w:rPr>
        <w:t>САДРЖАЈ:Основне вежбе:на почетку разбоја њих у упору,предњихом упор до седа разножно;саседом сножити и зањихом саскок.</w:t>
      </w:r>
    </w:p>
    <w:p w:rsidR="00DB3756" w:rsidRPr="00365597" w:rsidRDefault="00DB3756" w:rsidP="00C359B9">
      <w:pPr>
        <w:pStyle w:val="Bezrazmaka"/>
        <w:jc w:val="both"/>
        <w:rPr>
          <w:rFonts w:ascii="Times New Roman" w:hAnsi="Times New Roman" w:cs="Times New Roman"/>
        </w:rPr>
      </w:pPr>
      <w:r w:rsidRPr="00365597">
        <w:rPr>
          <w:rFonts w:ascii="Times New Roman" w:hAnsi="Times New Roman" w:cs="Times New Roman"/>
          <w:lang w:val="sr-Cyrl-CS"/>
        </w:rPr>
        <w:t>ФВ.1.1.19.Зна називе вежби,основе организације рада на справи и пружа прву помоћ.</w:t>
      </w:r>
    </w:p>
    <w:p w:rsidR="00DB3756" w:rsidRPr="00365597" w:rsidRDefault="00DB3756" w:rsidP="00C359B9">
      <w:pPr>
        <w:pStyle w:val="Bezrazmaka"/>
        <w:jc w:val="both"/>
        <w:rPr>
          <w:rFonts w:ascii="Times New Roman" w:hAnsi="Times New Roman" w:cs="Times New Roman"/>
        </w:rPr>
      </w:pPr>
      <w:r w:rsidRPr="00365597">
        <w:rPr>
          <w:rFonts w:ascii="Times New Roman" w:hAnsi="Times New Roman" w:cs="Times New Roman"/>
          <w:lang w:val="sr-Cyrl-CS"/>
        </w:rPr>
        <w:t>ВРАТИЛО</w:t>
      </w:r>
    </w:p>
    <w:p w:rsidR="00DB3756" w:rsidRPr="00365597" w:rsidRDefault="00DB3756" w:rsidP="00C359B9">
      <w:pPr>
        <w:pStyle w:val="Bezrazmaka"/>
        <w:jc w:val="both"/>
        <w:rPr>
          <w:rFonts w:ascii="Times New Roman" w:hAnsi="Times New Roman" w:cs="Times New Roman"/>
        </w:rPr>
      </w:pPr>
      <w:r w:rsidRPr="00365597">
        <w:rPr>
          <w:rFonts w:ascii="Times New Roman" w:hAnsi="Times New Roman" w:cs="Times New Roman"/>
          <w:lang w:val="sr-Cyrl-CS"/>
        </w:rPr>
        <w:t>ФВ.1.1.18.Ученик правилно изводи вежбе на вратилу.</w:t>
      </w:r>
    </w:p>
    <w:p w:rsidR="00DB3756" w:rsidRPr="00365597" w:rsidRDefault="00DB3756" w:rsidP="00C359B9">
      <w:pPr>
        <w:pStyle w:val="Bezrazmaka"/>
        <w:jc w:val="both"/>
        <w:rPr>
          <w:rFonts w:ascii="Times New Roman" w:hAnsi="Times New Roman" w:cs="Times New Roman"/>
        </w:rPr>
      </w:pPr>
      <w:r w:rsidRPr="00365597">
        <w:rPr>
          <w:rFonts w:ascii="Times New Roman" w:hAnsi="Times New Roman" w:cs="Times New Roman"/>
          <w:lang w:val="sr-Cyrl-CS"/>
        </w:rPr>
        <w:t>САДРЖАЈ:Основне вежбе:узмак одразом једне ноге до упора предњег,премах одножно десном/левом до упора јашућег,потхват десном/левоми спојено премахом одножно левом/десном одношка са окретом за 90 степени;њихање у вису прадњем,саскок у зањиху.</w:t>
      </w:r>
    </w:p>
    <w:p w:rsidR="00DB3756" w:rsidRDefault="00DB3756" w:rsidP="00C359B9">
      <w:pPr>
        <w:pStyle w:val="Bezrazmaka"/>
        <w:jc w:val="both"/>
        <w:rPr>
          <w:rFonts w:ascii="Times New Roman" w:hAnsi="Times New Roman" w:cs="Times New Roman"/>
          <w:lang w:val="sr-Cyrl-CS"/>
        </w:rPr>
      </w:pPr>
      <w:r w:rsidRPr="00365597">
        <w:rPr>
          <w:rFonts w:ascii="Times New Roman" w:hAnsi="Times New Roman" w:cs="Times New Roman"/>
          <w:lang w:val="sr-Cyrl-CS"/>
        </w:rPr>
        <w:t>ФВ.1.1.19.Зна називе вежби,основе организације рада на справи и пружа прву помоћ.</w:t>
      </w:r>
    </w:p>
    <w:p w:rsidR="00C359B9" w:rsidRPr="00365597" w:rsidRDefault="00C359B9" w:rsidP="00C359B9">
      <w:pPr>
        <w:pStyle w:val="Bezrazmaka"/>
        <w:jc w:val="both"/>
        <w:rPr>
          <w:rFonts w:ascii="Times New Roman" w:hAnsi="Times New Roman" w:cs="Times New Roman"/>
        </w:rPr>
      </w:pPr>
    </w:p>
    <w:p w:rsidR="00DB3756" w:rsidRDefault="00DB3756" w:rsidP="00C359B9">
      <w:pPr>
        <w:pStyle w:val="Bezrazmaka"/>
        <w:jc w:val="both"/>
        <w:rPr>
          <w:b/>
          <w:lang w:val="sr-Cyrl-CS"/>
        </w:rPr>
      </w:pPr>
      <w:r w:rsidRPr="00C359B9">
        <w:rPr>
          <w:b/>
          <w:lang w:val="sr-Cyrl-CS"/>
        </w:rPr>
        <w:t>ПЛЕС</w:t>
      </w:r>
    </w:p>
    <w:p w:rsidR="00C359B9" w:rsidRPr="00C359B9" w:rsidRDefault="00C359B9" w:rsidP="00C359B9">
      <w:pPr>
        <w:pStyle w:val="Bezrazmaka"/>
        <w:jc w:val="both"/>
        <w:rPr>
          <w:b/>
        </w:rPr>
      </w:pPr>
    </w:p>
    <w:p w:rsidR="00DB3756" w:rsidRPr="00365597" w:rsidRDefault="00DB3756" w:rsidP="00C359B9">
      <w:pPr>
        <w:pStyle w:val="Bezrazmaka"/>
        <w:jc w:val="both"/>
      </w:pPr>
      <w:r w:rsidRPr="00365597">
        <w:rPr>
          <w:lang w:val="sr-Cyrl-CS"/>
        </w:rPr>
        <w:t>ПЛЕС1.1.20.Ученик се успешно креће у ритму и темпу музичке пратње у простору основним облицима кретања(ходање,трчање).</w:t>
      </w:r>
    </w:p>
    <w:p w:rsidR="00DB3756" w:rsidRDefault="00DB3756" w:rsidP="00C359B9">
      <w:pPr>
        <w:pStyle w:val="Bezrazmaka"/>
        <w:jc w:val="both"/>
        <w:rPr>
          <w:lang w:val="sr-Cyrl-CS"/>
        </w:rPr>
      </w:pPr>
      <w:r w:rsidRPr="00365597">
        <w:rPr>
          <w:lang w:val="sr-Cyrl-CS"/>
        </w:rPr>
        <w:t>САДРЖАЈ:Успешно прати акценте у темпу музичке пратње,прати задати ритам и темпо музичке пратње.</w:t>
      </w:r>
    </w:p>
    <w:p w:rsidR="00C359B9" w:rsidRPr="00365597" w:rsidRDefault="00C359B9" w:rsidP="00C359B9">
      <w:pPr>
        <w:pStyle w:val="Bezrazmaka"/>
        <w:jc w:val="both"/>
      </w:pPr>
    </w:p>
    <w:p w:rsidR="00DB3756" w:rsidRDefault="00DB3756" w:rsidP="00C359B9">
      <w:pPr>
        <w:pStyle w:val="Bezrazmaka"/>
        <w:jc w:val="both"/>
        <w:rPr>
          <w:b/>
          <w:lang w:val="sr-Cyrl-CS"/>
        </w:rPr>
      </w:pPr>
      <w:r w:rsidRPr="00C359B9">
        <w:rPr>
          <w:b/>
          <w:lang w:val="sr-Cyrl-CS"/>
        </w:rPr>
        <w:t>РИТМИЧКА ГИМНАСТИКА</w:t>
      </w:r>
    </w:p>
    <w:p w:rsidR="00C359B9" w:rsidRPr="00C359B9" w:rsidRDefault="00C359B9" w:rsidP="00C359B9">
      <w:pPr>
        <w:pStyle w:val="Bezrazmaka"/>
        <w:jc w:val="both"/>
        <w:rPr>
          <w:b/>
        </w:rPr>
      </w:pPr>
    </w:p>
    <w:p w:rsidR="00DB3756" w:rsidRPr="00365597" w:rsidRDefault="00DB3756" w:rsidP="00C359B9">
      <w:pPr>
        <w:pStyle w:val="Bezrazmaka"/>
        <w:jc w:val="both"/>
      </w:pPr>
      <w:r w:rsidRPr="00365597">
        <w:rPr>
          <w:lang w:val="sr-Cyrl-CS"/>
        </w:rPr>
        <w:t>ФВ.1.1.21.Ученица правилно изводи основне вежбе из ритмичке гимнастике.</w:t>
      </w:r>
    </w:p>
    <w:p w:rsidR="00DB3756" w:rsidRDefault="00DB3756" w:rsidP="00C359B9">
      <w:pPr>
        <w:pStyle w:val="Bezrazmaka"/>
        <w:jc w:val="both"/>
        <w:rPr>
          <w:lang w:val="sr-Cyrl-CS"/>
        </w:rPr>
      </w:pPr>
      <w:r w:rsidRPr="00365597">
        <w:rPr>
          <w:lang w:val="sr-Cyrl-CS"/>
        </w:rPr>
        <w:t>САДРЖАЈ:Мачији скок,дечији поскок,галоп напред,галоп странце ,поскок са заножењем,комбинација галоп-поскок са заножењем,окрети за 90,180 и 360 степени,суножно прескакање вијаче са и без међу поскока,прескакање вијаче у трчању,ритмичко ударање чуњевима један о други и о под,мали кругови чуњевима.</w:t>
      </w:r>
    </w:p>
    <w:p w:rsidR="00C359B9" w:rsidRPr="00365597" w:rsidRDefault="00C359B9" w:rsidP="00C359B9">
      <w:pPr>
        <w:pStyle w:val="Bezrazmaka"/>
        <w:jc w:val="both"/>
      </w:pPr>
    </w:p>
    <w:p w:rsidR="00DB3756" w:rsidRDefault="00DB3756" w:rsidP="00C359B9">
      <w:pPr>
        <w:pStyle w:val="Bezrazmaka"/>
        <w:jc w:val="both"/>
        <w:rPr>
          <w:b/>
          <w:lang w:val="sr-Cyrl-CS"/>
        </w:rPr>
      </w:pPr>
      <w:r w:rsidRPr="00C359B9">
        <w:rPr>
          <w:b/>
          <w:lang w:val="sr-Cyrl-CS"/>
        </w:rPr>
        <w:t>ВЕЖБЕ ОБЛИКОВАЊА</w:t>
      </w:r>
    </w:p>
    <w:p w:rsidR="00C359B9" w:rsidRPr="00C359B9" w:rsidRDefault="00C359B9" w:rsidP="00C359B9">
      <w:pPr>
        <w:pStyle w:val="Bezrazmaka"/>
        <w:jc w:val="both"/>
        <w:rPr>
          <w:b/>
        </w:rPr>
      </w:pPr>
    </w:p>
    <w:p w:rsidR="00DB3756" w:rsidRPr="00365597" w:rsidRDefault="00DB3756" w:rsidP="00C359B9">
      <w:pPr>
        <w:pStyle w:val="Bezrazmaka"/>
        <w:jc w:val="both"/>
      </w:pPr>
      <w:r w:rsidRPr="00365597">
        <w:rPr>
          <w:lang w:val="sr-Cyrl-CS"/>
        </w:rPr>
        <w:t>ФВ.1.1.24.Ученик правилно изводи најмање један комплекс вежби обликовања и приказује вежбе за поједине делове тела.</w:t>
      </w:r>
    </w:p>
    <w:p w:rsidR="00DB3756" w:rsidRDefault="00DB3756" w:rsidP="00C359B9">
      <w:pPr>
        <w:pStyle w:val="Bezrazmaka"/>
        <w:jc w:val="both"/>
        <w:rPr>
          <w:lang w:val="sr-Cyrl-CS"/>
        </w:rPr>
      </w:pPr>
      <w:r w:rsidRPr="00365597">
        <w:rPr>
          <w:lang w:val="sr-Cyrl-CS"/>
        </w:rPr>
        <w:t>ФВ.1.1.25.Зна утицај и значај вежби обликовања за организам,познаје поделу вежби обликовања и њихову терминологију и функцију појединих вежби обликовања у комплексу.</w:t>
      </w:r>
    </w:p>
    <w:p w:rsidR="00C359B9" w:rsidRPr="00365597" w:rsidRDefault="00C359B9" w:rsidP="00C359B9">
      <w:pPr>
        <w:pStyle w:val="Bezrazmaka"/>
        <w:jc w:val="both"/>
      </w:pPr>
    </w:p>
    <w:p w:rsidR="00DB3756" w:rsidRDefault="00DB3756" w:rsidP="00C359B9">
      <w:pPr>
        <w:pStyle w:val="Bezrazmaka"/>
        <w:jc w:val="both"/>
        <w:rPr>
          <w:b/>
          <w:lang w:val="sr-Cyrl-CS"/>
        </w:rPr>
      </w:pPr>
      <w:r w:rsidRPr="00C359B9">
        <w:rPr>
          <w:b/>
          <w:lang w:val="sr-Cyrl-CS"/>
        </w:rPr>
        <w:t>ЗНАЊА О ФИЗИЧКОМ  ВЕЖБАЊУ И ФИЗИЧКОМ ВАСПИТАЊУ</w:t>
      </w:r>
    </w:p>
    <w:p w:rsidR="00C359B9" w:rsidRPr="00C359B9" w:rsidRDefault="00C359B9" w:rsidP="00C359B9">
      <w:pPr>
        <w:pStyle w:val="Bezrazmaka"/>
        <w:jc w:val="both"/>
        <w:rPr>
          <w:b/>
        </w:rPr>
      </w:pPr>
    </w:p>
    <w:p w:rsidR="00DB3756" w:rsidRPr="00365597" w:rsidRDefault="00DB3756" w:rsidP="00C359B9">
      <w:pPr>
        <w:pStyle w:val="Bezrazmaka"/>
        <w:jc w:val="both"/>
      </w:pPr>
      <w:r w:rsidRPr="00365597">
        <w:rPr>
          <w:lang w:val="sr-Cyrl-CS"/>
        </w:rPr>
        <w:t>ФВ.1.2.1.Ученик зна смисао физичког васпитања.</w:t>
      </w:r>
    </w:p>
    <w:p w:rsidR="00DB3756" w:rsidRPr="00365597" w:rsidRDefault="00DB3756" w:rsidP="00C359B9">
      <w:pPr>
        <w:pStyle w:val="Bezrazmaka"/>
        <w:jc w:val="both"/>
      </w:pPr>
      <w:r w:rsidRPr="00365597">
        <w:rPr>
          <w:lang w:val="sr-Cyrl-CS"/>
        </w:rPr>
        <w:t>ФВ.1.2.2.Ученик зна утицај физичког вежбања.</w:t>
      </w:r>
    </w:p>
    <w:p w:rsidR="00DB3756" w:rsidRPr="00365597" w:rsidRDefault="00DB3756" w:rsidP="00C359B9">
      <w:pPr>
        <w:pStyle w:val="Bezrazmaka"/>
        <w:jc w:val="both"/>
      </w:pPr>
      <w:r w:rsidRPr="00365597">
        <w:rPr>
          <w:lang w:val="sr-Cyrl-CS"/>
        </w:rPr>
        <w:t>ФВ.1.2.3.Ученик зна основне појмов везане за физичко вежбање</w:t>
      </w:r>
    </w:p>
    <w:p w:rsidR="00DB3756" w:rsidRPr="00365597" w:rsidRDefault="00DB3756" w:rsidP="00C359B9">
      <w:pPr>
        <w:pStyle w:val="Bezrazmaka"/>
        <w:jc w:val="both"/>
      </w:pPr>
      <w:r w:rsidRPr="00365597">
        <w:rPr>
          <w:lang w:val="sr-Cyrl-CS"/>
        </w:rPr>
        <w:t>ФВ.1.2.4.Ученик зна безбедност током вежбања</w:t>
      </w:r>
    </w:p>
    <w:p w:rsidR="00DB3756" w:rsidRDefault="00DB3756" w:rsidP="00C359B9">
      <w:pPr>
        <w:pStyle w:val="Bezrazmaka"/>
        <w:jc w:val="both"/>
        <w:rPr>
          <w:lang w:val="sr-Cyrl-CS"/>
        </w:rPr>
      </w:pPr>
      <w:r w:rsidRPr="00365597">
        <w:rPr>
          <w:lang w:val="sr-Cyrl-CS"/>
        </w:rPr>
        <w:t>ФВ.1.2.5.Зна основна правила игара.</w:t>
      </w:r>
    </w:p>
    <w:p w:rsidR="00C359B9" w:rsidRPr="00365597" w:rsidRDefault="00C359B9" w:rsidP="00C359B9">
      <w:pPr>
        <w:pStyle w:val="Bezrazmaka"/>
        <w:jc w:val="both"/>
      </w:pPr>
    </w:p>
    <w:p w:rsidR="00DB3756" w:rsidRPr="00C359B9" w:rsidRDefault="00DB3756" w:rsidP="00C359B9">
      <w:pPr>
        <w:pStyle w:val="Bezrazmaka"/>
        <w:jc w:val="both"/>
        <w:rPr>
          <w:b/>
        </w:rPr>
      </w:pPr>
      <w:r w:rsidRPr="00C359B9">
        <w:rPr>
          <w:b/>
          <w:lang w:val="sr-Cyrl-CS"/>
        </w:rPr>
        <w:t>ФИЗИЧКО ВАСПИТАЊЕ-ОБРАЗОВНИ СТАНДАРДИ-СРЕДЊИ  НИВО-ПЕТИ РАЗРЕД</w:t>
      </w:r>
    </w:p>
    <w:p w:rsidR="00DB3756" w:rsidRDefault="00DB3756" w:rsidP="00C359B9">
      <w:pPr>
        <w:pStyle w:val="Bezrazmaka"/>
        <w:jc w:val="both"/>
        <w:rPr>
          <w:b/>
          <w:lang w:val="sr-Cyrl-CS"/>
        </w:rPr>
      </w:pPr>
      <w:r w:rsidRPr="00C359B9">
        <w:rPr>
          <w:b/>
          <w:lang w:val="sr-Cyrl-CS"/>
        </w:rPr>
        <w:t>РУКОМЕТ</w:t>
      </w:r>
    </w:p>
    <w:p w:rsidR="00C359B9" w:rsidRPr="00C359B9" w:rsidRDefault="00C359B9" w:rsidP="00C359B9">
      <w:pPr>
        <w:pStyle w:val="Bezrazmaka"/>
        <w:jc w:val="both"/>
        <w:rPr>
          <w:b/>
        </w:rPr>
      </w:pPr>
    </w:p>
    <w:p w:rsidR="00DB3756" w:rsidRPr="00365597" w:rsidRDefault="00DB3756" w:rsidP="00C359B9">
      <w:pPr>
        <w:pStyle w:val="Bezrazmaka"/>
        <w:jc w:val="both"/>
      </w:pPr>
      <w:r w:rsidRPr="00365597">
        <w:rPr>
          <w:lang w:val="sr-Cyrl-CS"/>
        </w:rPr>
        <w:t>ФВ.2.1.1.Ученик игра рукомет примењујући виши ниво технике,већи бриј правила,једноставније тактичке комбинације и уз висок степен сарадње са члановима екипе изражава сопствену личност уз поштовање других.</w:t>
      </w:r>
    </w:p>
    <w:p w:rsidR="00DB3756" w:rsidRPr="00365597" w:rsidRDefault="00DB3756" w:rsidP="00C359B9">
      <w:pPr>
        <w:pStyle w:val="Bezrazmaka"/>
        <w:jc w:val="both"/>
      </w:pPr>
      <w:r w:rsidRPr="00365597">
        <w:rPr>
          <w:lang w:val="sr-Cyrl-CS"/>
        </w:rPr>
        <w:t xml:space="preserve">САДРЖАЈ:елементи технике:вођење лопте јачом  и слабијом руком у месту,вођење лопте јачом руком у праволинијском трчању максималном брзином;бацање лопте дугим замахом на веће растојање;хватање непрецизно бачених лопти;шут из трка.Тактика:индивидуална тактика </w:t>
      </w:r>
      <w:r w:rsidRPr="00365597">
        <w:rPr>
          <w:lang w:val="sr-Cyrl-CS"/>
        </w:rPr>
        <w:lastRenderedPageBreak/>
        <w:t>одбране,индивидуална тактика напада,преузимање играча при блокади,игра на два гола уз примену свих правила.</w:t>
      </w:r>
    </w:p>
    <w:p w:rsidR="00DB3756" w:rsidRDefault="00DB3756" w:rsidP="00C359B9">
      <w:pPr>
        <w:pStyle w:val="Bezrazmaka"/>
        <w:jc w:val="both"/>
        <w:rPr>
          <w:lang w:val="sr-Cyrl-CS"/>
        </w:rPr>
      </w:pPr>
      <w:r w:rsidRPr="00365597">
        <w:rPr>
          <w:lang w:val="sr-Cyrl-CS"/>
        </w:rPr>
        <w:t>ФВ.2.1.2.Зна функцију и значај рукомета,већи број правила,принципе и утицај тренинга.</w:t>
      </w:r>
    </w:p>
    <w:p w:rsidR="00C359B9" w:rsidRPr="00365597" w:rsidRDefault="00C359B9" w:rsidP="00C359B9">
      <w:pPr>
        <w:pStyle w:val="Bezrazmaka"/>
        <w:jc w:val="both"/>
      </w:pPr>
    </w:p>
    <w:p w:rsidR="00DB3756" w:rsidRDefault="00DB3756" w:rsidP="00C359B9">
      <w:pPr>
        <w:pStyle w:val="Bezrazmaka"/>
        <w:jc w:val="both"/>
        <w:rPr>
          <w:b/>
          <w:lang w:val="sr-Cyrl-CS"/>
        </w:rPr>
      </w:pPr>
      <w:r w:rsidRPr="00C359B9">
        <w:rPr>
          <w:b/>
          <w:lang w:val="sr-Cyrl-CS"/>
        </w:rPr>
        <w:t>АТЛЕТИКА</w:t>
      </w:r>
    </w:p>
    <w:p w:rsidR="00C359B9" w:rsidRPr="00C359B9" w:rsidRDefault="00C359B9" w:rsidP="00C359B9">
      <w:pPr>
        <w:pStyle w:val="Bezrazmaka"/>
        <w:jc w:val="both"/>
      </w:pPr>
    </w:p>
    <w:p w:rsidR="00DB3756" w:rsidRPr="00C359B9" w:rsidRDefault="00DB3756" w:rsidP="00C359B9">
      <w:pPr>
        <w:pStyle w:val="Bezrazmaka"/>
        <w:jc w:val="both"/>
        <w:rPr>
          <w:rFonts w:cs="Times New Roman"/>
        </w:rPr>
      </w:pPr>
      <w:r w:rsidRPr="00C359B9">
        <w:rPr>
          <w:rFonts w:cs="Times New Roman"/>
          <w:lang w:val="sr-Cyrl-CS"/>
        </w:rPr>
        <w:t>ТЕХНИКА ТРЧАЊА</w:t>
      </w:r>
    </w:p>
    <w:p w:rsidR="00DB3756" w:rsidRPr="00C359B9" w:rsidRDefault="00DB3756" w:rsidP="00C359B9">
      <w:pPr>
        <w:pStyle w:val="Bezrazmaka"/>
        <w:jc w:val="both"/>
        <w:rPr>
          <w:rFonts w:cs="Times New Roman"/>
        </w:rPr>
      </w:pPr>
      <w:r w:rsidRPr="00C359B9">
        <w:rPr>
          <w:rFonts w:cs="Times New Roman"/>
          <w:lang w:val="sr-Cyrl-CS"/>
        </w:rPr>
        <w:t>ТРЧАЊЕ</w:t>
      </w:r>
    </w:p>
    <w:p w:rsidR="00DB3756" w:rsidRPr="00C359B9" w:rsidRDefault="00DB3756" w:rsidP="00C359B9">
      <w:pPr>
        <w:pStyle w:val="Bezrazmaka"/>
        <w:jc w:val="both"/>
        <w:rPr>
          <w:rFonts w:cs="Times New Roman"/>
        </w:rPr>
      </w:pPr>
      <w:r w:rsidRPr="00C359B9">
        <w:rPr>
          <w:rFonts w:cs="Times New Roman"/>
          <w:lang w:val="sr-Cyrl-CS"/>
        </w:rPr>
        <w:t>ФВ.2.1.3.Ученик правилно изводи варијанту технике штафетног трчања.</w:t>
      </w:r>
    </w:p>
    <w:p w:rsidR="00DB3756" w:rsidRPr="00C359B9" w:rsidRDefault="00DB3756" w:rsidP="00C359B9">
      <w:pPr>
        <w:pStyle w:val="Bezrazmaka"/>
        <w:jc w:val="both"/>
        <w:rPr>
          <w:rFonts w:cs="Times New Roman"/>
        </w:rPr>
      </w:pPr>
      <w:r w:rsidRPr="00C359B9">
        <w:rPr>
          <w:rFonts w:cs="Times New Roman"/>
          <w:lang w:val="sr-Cyrl-CS"/>
        </w:rPr>
        <w:t>ФВ.2.1.7.Ученик зна правила за такмичење.</w:t>
      </w:r>
    </w:p>
    <w:p w:rsidR="00DB3756" w:rsidRPr="00C359B9" w:rsidRDefault="00DB3756" w:rsidP="00C359B9">
      <w:pPr>
        <w:pStyle w:val="Bezrazmaka"/>
        <w:jc w:val="both"/>
        <w:rPr>
          <w:rFonts w:cs="Times New Roman"/>
        </w:rPr>
      </w:pPr>
      <w:r w:rsidRPr="00C359B9">
        <w:rPr>
          <w:rFonts w:cs="Times New Roman"/>
          <w:lang w:val="sr-Cyrl-CS"/>
        </w:rPr>
        <w:t>СКОК УДАЉ</w:t>
      </w:r>
    </w:p>
    <w:p w:rsidR="00DB3756" w:rsidRPr="00C359B9" w:rsidRDefault="00DB3756" w:rsidP="00C359B9">
      <w:pPr>
        <w:pStyle w:val="Bezrazmaka"/>
        <w:jc w:val="both"/>
        <w:rPr>
          <w:rFonts w:cs="Times New Roman"/>
        </w:rPr>
      </w:pPr>
      <w:r w:rsidRPr="00C359B9">
        <w:rPr>
          <w:rFonts w:cs="Times New Roman"/>
          <w:lang w:val="sr-Cyrl-CS"/>
        </w:rPr>
        <w:t>ФВ.2.1.4.Ученик зна правилно да скаче удаљ варијантом технике увинуће.</w:t>
      </w:r>
    </w:p>
    <w:p w:rsidR="00DB3756" w:rsidRPr="00C359B9" w:rsidRDefault="00DB3756" w:rsidP="00C359B9">
      <w:pPr>
        <w:pStyle w:val="Bezrazmaka"/>
        <w:jc w:val="both"/>
        <w:rPr>
          <w:rFonts w:cs="Times New Roman"/>
        </w:rPr>
      </w:pPr>
      <w:r w:rsidRPr="00C359B9">
        <w:rPr>
          <w:rFonts w:cs="Times New Roman"/>
          <w:lang w:val="sr-Cyrl-CS"/>
        </w:rPr>
        <w:t>ФВ.2.1.7.Ученик зна правила за такмичење.</w:t>
      </w:r>
    </w:p>
    <w:p w:rsidR="00DB3756" w:rsidRPr="00C359B9" w:rsidRDefault="00DB3756" w:rsidP="00C359B9">
      <w:pPr>
        <w:pStyle w:val="Bezrazmaka"/>
        <w:jc w:val="both"/>
        <w:rPr>
          <w:rFonts w:cs="Times New Roman"/>
        </w:rPr>
      </w:pPr>
      <w:r w:rsidRPr="00C359B9">
        <w:rPr>
          <w:rFonts w:cs="Times New Roman"/>
          <w:lang w:val="sr-Cyrl-CS"/>
        </w:rPr>
        <w:t>СКОК УВИС</w:t>
      </w:r>
    </w:p>
    <w:p w:rsidR="00DB3756" w:rsidRPr="00C359B9" w:rsidRDefault="00DB3756" w:rsidP="00C359B9">
      <w:pPr>
        <w:pStyle w:val="Bezrazmaka"/>
        <w:jc w:val="both"/>
        <w:rPr>
          <w:rFonts w:cs="Times New Roman"/>
        </w:rPr>
      </w:pPr>
      <w:r w:rsidRPr="00C359B9">
        <w:rPr>
          <w:rFonts w:cs="Times New Roman"/>
          <w:lang w:val="sr-Cyrl-CS"/>
        </w:rPr>
        <w:t>Ученик зна да скаче прекорачном техником.</w:t>
      </w:r>
    </w:p>
    <w:p w:rsidR="00DB3756" w:rsidRPr="00C359B9" w:rsidRDefault="00DB3756" w:rsidP="00C359B9">
      <w:pPr>
        <w:pStyle w:val="Bezrazmaka"/>
        <w:jc w:val="both"/>
        <w:rPr>
          <w:rFonts w:cs="Times New Roman"/>
        </w:rPr>
      </w:pPr>
      <w:r w:rsidRPr="00C359B9">
        <w:rPr>
          <w:rFonts w:cs="Times New Roman"/>
          <w:lang w:val="sr-Cyrl-CS"/>
        </w:rPr>
        <w:t>ФВ.2.1.7.Ученик зна правила за такмичење.</w:t>
      </w:r>
    </w:p>
    <w:p w:rsidR="00DB3756" w:rsidRPr="00C359B9" w:rsidRDefault="00DB3756" w:rsidP="00C359B9">
      <w:pPr>
        <w:pStyle w:val="Bezrazmaka"/>
        <w:jc w:val="both"/>
        <w:rPr>
          <w:rFonts w:cs="Times New Roman"/>
        </w:rPr>
      </w:pPr>
      <w:r w:rsidRPr="00C359B9">
        <w:rPr>
          <w:rFonts w:cs="Times New Roman"/>
          <w:lang w:val="sr-Cyrl-CS"/>
        </w:rPr>
        <w:t>БАЦАЊЕ КУГЛЕ</w:t>
      </w:r>
    </w:p>
    <w:p w:rsidR="00DB3756" w:rsidRPr="00C359B9" w:rsidRDefault="00DB3756" w:rsidP="00C359B9">
      <w:pPr>
        <w:pStyle w:val="Bezrazmaka"/>
        <w:jc w:val="both"/>
        <w:rPr>
          <w:rFonts w:cs="Times New Roman"/>
        </w:rPr>
      </w:pPr>
      <w:r w:rsidRPr="00C359B9">
        <w:rPr>
          <w:rFonts w:cs="Times New Roman"/>
          <w:lang w:val="sr-Cyrl-CS"/>
        </w:rPr>
        <w:t>ФВ.2.1.7.Ученик зна правила за такмичење.</w:t>
      </w:r>
    </w:p>
    <w:p w:rsidR="00DB3756" w:rsidRDefault="00DB3756" w:rsidP="00C359B9">
      <w:pPr>
        <w:pStyle w:val="Bezrazmaka"/>
        <w:jc w:val="both"/>
        <w:rPr>
          <w:rFonts w:cs="Times New Roman"/>
          <w:lang w:val="sr-Cyrl-CS"/>
        </w:rPr>
      </w:pPr>
      <w:r w:rsidRPr="00C359B9">
        <w:rPr>
          <w:rFonts w:cs="Times New Roman"/>
          <w:lang w:val="sr-Cyrl-CS"/>
        </w:rPr>
        <w:t>ФВ.2.1.8.Ученик учествује на такмичењу у једној атлетској дисциплини.</w:t>
      </w:r>
    </w:p>
    <w:p w:rsidR="00C359B9" w:rsidRPr="00C359B9" w:rsidRDefault="00C359B9" w:rsidP="00C359B9">
      <w:pPr>
        <w:pStyle w:val="Bezrazmaka"/>
        <w:jc w:val="both"/>
        <w:rPr>
          <w:rFonts w:cs="Times New Roman"/>
        </w:rPr>
      </w:pPr>
    </w:p>
    <w:p w:rsidR="00DB3756" w:rsidRDefault="00DB3756" w:rsidP="00C359B9">
      <w:pPr>
        <w:pStyle w:val="Bezrazmaka"/>
        <w:jc w:val="both"/>
        <w:rPr>
          <w:b/>
          <w:lang w:val="sr-Cyrl-CS"/>
        </w:rPr>
      </w:pPr>
      <w:r w:rsidRPr="00C359B9">
        <w:rPr>
          <w:b/>
          <w:lang w:val="sr-Cyrl-CS"/>
        </w:rPr>
        <w:t>ВЕЖБЕ НА СПРАВАМА И ТЛУ</w:t>
      </w:r>
    </w:p>
    <w:p w:rsidR="00C359B9" w:rsidRPr="00C359B9" w:rsidRDefault="00C359B9" w:rsidP="00C359B9">
      <w:pPr>
        <w:pStyle w:val="Bezrazmaka"/>
        <w:jc w:val="both"/>
        <w:rPr>
          <w:b/>
        </w:rPr>
      </w:pPr>
    </w:p>
    <w:p w:rsidR="00DB3756" w:rsidRPr="00365597" w:rsidRDefault="00DB3756" w:rsidP="00C359B9">
      <w:pPr>
        <w:pStyle w:val="Bezrazmaka"/>
        <w:jc w:val="both"/>
      </w:pPr>
      <w:r w:rsidRPr="00365597">
        <w:rPr>
          <w:lang w:val="sr-Cyrl-CS"/>
        </w:rPr>
        <w:t>ВЕЖБЕ НА ТЛУ</w:t>
      </w:r>
    </w:p>
    <w:p w:rsidR="00DB3756" w:rsidRPr="00365597" w:rsidRDefault="00DB3756" w:rsidP="00C359B9">
      <w:pPr>
        <w:pStyle w:val="Bezrazmaka"/>
        <w:jc w:val="both"/>
      </w:pPr>
      <w:r w:rsidRPr="00365597">
        <w:rPr>
          <w:lang w:val="sr-Cyrl-CS"/>
        </w:rPr>
        <w:t>ФВ.2.1.9.Ученик на средњем нивоу правилно изводи сложеније вежбе на тлу,чува и помаже,поштује сигурносна правила.</w:t>
      </w:r>
    </w:p>
    <w:p w:rsidR="00DB3756" w:rsidRPr="00365597" w:rsidRDefault="00DB3756" w:rsidP="00C359B9">
      <w:pPr>
        <w:pStyle w:val="Bezrazmaka"/>
        <w:jc w:val="both"/>
      </w:pPr>
      <w:r w:rsidRPr="00365597">
        <w:rPr>
          <w:lang w:val="sr-Cyrl-CS"/>
        </w:rPr>
        <w:t>САДРЖАЈ:вежбе на тлу:колут напред са фазом лета,из става раскорачног колут напред до става раскорачног,преме</w:t>
      </w:r>
      <w:r>
        <w:rPr>
          <w:lang w:val="sr-Cyrl-CS"/>
        </w:rPr>
        <w:t>т странце упором улево и удесно</w:t>
      </w:r>
      <w:r w:rsidRPr="00365597">
        <w:rPr>
          <w:lang w:val="sr-Cyrl-CS"/>
        </w:rPr>
        <w:t>,мост заклоном и усклон.</w:t>
      </w:r>
    </w:p>
    <w:p w:rsidR="00DB3756" w:rsidRPr="00365597" w:rsidRDefault="00DB3756" w:rsidP="00C359B9">
      <w:pPr>
        <w:pStyle w:val="Bezrazmaka"/>
        <w:jc w:val="both"/>
      </w:pPr>
      <w:r w:rsidRPr="00365597">
        <w:rPr>
          <w:lang w:val="sr-Cyrl-CS"/>
        </w:rPr>
        <w:t>ФВ.2.1.17.Зна називе вежби,организацију рада на справи и пружа прву помоћ.</w:t>
      </w:r>
    </w:p>
    <w:p w:rsidR="00DB3756" w:rsidRPr="00365597" w:rsidRDefault="00DB3756" w:rsidP="00C359B9">
      <w:pPr>
        <w:pStyle w:val="Bezrazmaka"/>
        <w:jc w:val="both"/>
      </w:pPr>
      <w:r w:rsidRPr="00365597">
        <w:rPr>
          <w:lang w:val="sr-Cyrl-CS"/>
        </w:rPr>
        <w:t>ПРЕСКОК</w:t>
      </w:r>
    </w:p>
    <w:p w:rsidR="00DB3756" w:rsidRPr="00365597" w:rsidRDefault="00DB3756" w:rsidP="00C359B9">
      <w:pPr>
        <w:pStyle w:val="Bezrazmaka"/>
        <w:jc w:val="both"/>
      </w:pPr>
      <w:r w:rsidRPr="00365597">
        <w:rPr>
          <w:lang w:val="sr-Cyrl-CS"/>
        </w:rPr>
        <w:t>ФВ.2.1.10.Ученик правилно изводи згрчку.</w:t>
      </w:r>
    </w:p>
    <w:p w:rsidR="00DB3756" w:rsidRPr="00365597" w:rsidRDefault="00DB3756" w:rsidP="00C359B9">
      <w:pPr>
        <w:pStyle w:val="Bezrazmaka"/>
        <w:jc w:val="both"/>
      </w:pPr>
      <w:r w:rsidRPr="00365597">
        <w:rPr>
          <w:lang w:val="sr-Cyrl-CS"/>
        </w:rPr>
        <w:t>ГРЕДА</w:t>
      </w:r>
    </w:p>
    <w:p w:rsidR="00DB3756" w:rsidRPr="00365597" w:rsidRDefault="00DB3756" w:rsidP="00C359B9">
      <w:pPr>
        <w:pStyle w:val="Bezrazmaka"/>
        <w:jc w:val="both"/>
      </w:pPr>
      <w:r w:rsidRPr="00365597">
        <w:rPr>
          <w:lang w:val="sr-Cyrl-CS"/>
        </w:rPr>
        <w:t>ФВ.2.1.11.Ученица правилно изводи вежбе и комбинације вежби на греди.</w:t>
      </w:r>
    </w:p>
    <w:p w:rsidR="00DB3756" w:rsidRPr="00365597" w:rsidRDefault="00DB3756" w:rsidP="00C359B9">
      <w:pPr>
        <w:pStyle w:val="Bezrazmaka"/>
        <w:jc w:val="both"/>
      </w:pPr>
      <w:r w:rsidRPr="00365597">
        <w:rPr>
          <w:lang w:val="sr-Cyrl-CS"/>
        </w:rPr>
        <w:t>САДРЖАЈ:Вежба на висо</w:t>
      </w:r>
      <w:r>
        <w:rPr>
          <w:lang w:val="sr-Cyrl-CS"/>
        </w:rPr>
        <w:t xml:space="preserve">кој греди или греди висине 80 </w:t>
      </w:r>
      <w:r>
        <w:t>cm</w:t>
      </w:r>
      <w:r w:rsidRPr="00365597">
        <w:rPr>
          <w:lang w:val="sr-Cyrl-CS"/>
        </w:rPr>
        <w:t>:наскок у упор предњи,упор одножно левом,окретом за 90 степени улево и прехватом бочно,упор клечећи на десној заножити левом,ослонцем заножне ноге испред тела усправ уз помоћ,четири корака узручити,скок суножним одскоком,доскочити на исто место осручити,четири корака са предножењем,окрет у успону за 90 степени узручити,саскок пруженим телом,завршити леђима према греди.</w:t>
      </w:r>
    </w:p>
    <w:p w:rsidR="00DB3756" w:rsidRPr="00365597" w:rsidRDefault="00DB3756" w:rsidP="00C359B9">
      <w:pPr>
        <w:pStyle w:val="Bezrazmaka"/>
        <w:jc w:val="both"/>
      </w:pPr>
      <w:r w:rsidRPr="00365597">
        <w:rPr>
          <w:lang w:val="sr-Cyrl-CS"/>
        </w:rPr>
        <w:t>ФВ.2.1.17.Зна мере сигурности,чување и помагање,називе вежби и основе организације рада.</w:t>
      </w:r>
    </w:p>
    <w:p w:rsidR="00DB3756" w:rsidRPr="00365597" w:rsidRDefault="00DB3756" w:rsidP="00C359B9">
      <w:pPr>
        <w:pStyle w:val="Bezrazmaka"/>
        <w:jc w:val="both"/>
      </w:pPr>
      <w:r w:rsidRPr="00365597">
        <w:rPr>
          <w:lang w:val="sr-Cyrl-CS"/>
        </w:rPr>
        <w:t>ДВОВИСИНСКИ РАЗБОЈ</w:t>
      </w:r>
    </w:p>
    <w:p w:rsidR="00DB3756" w:rsidRPr="00365597" w:rsidRDefault="00DB3756" w:rsidP="00C359B9">
      <w:pPr>
        <w:pStyle w:val="Bezrazmaka"/>
        <w:jc w:val="both"/>
      </w:pPr>
      <w:r w:rsidRPr="00365597">
        <w:rPr>
          <w:lang w:val="sr-Cyrl-CS"/>
        </w:rPr>
        <w:t>ФВ.2.1.12.Ученица правилно изводи вежбе и комбинације вежби на двовисинском разбоју.</w:t>
      </w:r>
    </w:p>
    <w:p w:rsidR="00DB3756" w:rsidRPr="00365597" w:rsidRDefault="00DB3756" w:rsidP="00C359B9">
      <w:pPr>
        <w:pStyle w:val="Bezrazmaka"/>
        <w:jc w:val="both"/>
      </w:pPr>
      <w:r w:rsidRPr="00365597">
        <w:rPr>
          <w:lang w:val="sr-Cyrl-CS"/>
        </w:rPr>
        <w:t>САДРЖАЈ:вежба-лицем према нп залетом и суножним одскоком наскок у упор предњи;премах одножно десном;премах одножно левом;прехват на вп и спојено подметно успоставити предњих и саскок у предњиху.</w:t>
      </w:r>
    </w:p>
    <w:p w:rsidR="00DB3756" w:rsidRPr="00365597" w:rsidRDefault="00DB3756" w:rsidP="00C359B9">
      <w:pPr>
        <w:pStyle w:val="Bezrazmaka"/>
        <w:jc w:val="both"/>
      </w:pPr>
      <w:r w:rsidRPr="00365597">
        <w:rPr>
          <w:lang w:val="sr-Cyrl-CS"/>
        </w:rPr>
        <w:t>ФВ.2.1.17.Зна мере сигурности,чување и помагање,називе вежби и основе организације рада.</w:t>
      </w:r>
    </w:p>
    <w:p w:rsidR="00DB3756" w:rsidRPr="00365597" w:rsidRDefault="00DB3756" w:rsidP="00C359B9">
      <w:pPr>
        <w:pStyle w:val="Bezrazmaka"/>
        <w:jc w:val="both"/>
      </w:pPr>
      <w:r w:rsidRPr="00365597">
        <w:rPr>
          <w:lang w:val="sr-Cyrl-CS"/>
        </w:rPr>
        <w:t>КОЊ СА ХВАТАЉКАМА</w:t>
      </w:r>
    </w:p>
    <w:p w:rsidR="00DB3756" w:rsidRPr="00365597" w:rsidRDefault="00DB3756" w:rsidP="00C359B9">
      <w:pPr>
        <w:pStyle w:val="Bezrazmaka"/>
        <w:jc w:val="both"/>
      </w:pPr>
      <w:r w:rsidRPr="00365597">
        <w:rPr>
          <w:lang w:val="sr-Cyrl-CS"/>
        </w:rPr>
        <w:t>ФВ.2.1.13.Ученик правилно изводи вежбе и комбинације вежби на коњу са хватаљкама.</w:t>
      </w:r>
    </w:p>
    <w:p w:rsidR="00DB3756" w:rsidRPr="00365597" w:rsidRDefault="00DB3756" w:rsidP="00C359B9">
      <w:pPr>
        <w:pStyle w:val="Bezrazmaka"/>
        <w:jc w:val="both"/>
      </w:pPr>
      <w:r w:rsidRPr="00365597">
        <w:rPr>
          <w:lang w:val="sr-Cyrl-CS"/>
        </w:rPr>
        <w:t>САДРЖАЈ:комбинација вежби-наскок у упор предњи;премах одножно десном напред ван,премах одножно десном назад;премах одножно левом напред ван,премах одножно левом назад до упора предњег;замах ногама уназад саскок.</w:t>
      </w:r>
    </w:p>
    <w:p w:rsidR="00DB3756" w:rsidRPr="00365597" w:rsidRDefault="00DB3756" w:rsidP="00C359B9">
      <w:pPr>
        <w:pStyle w:val="Bezrazmaka"/>
        <w:jc w:val="both"/>
      </w:pPr>
      <w:r w:rsidRPr="00365597">
        <w:rPr>
          <w:lang w:val="sr-Cyrl-CS"/>
        </w:rPr>
        <w:t>ФВ.2.1.17.Зна мере сигурности,чување и помагање,називе вежби и основе организације рада</w:t>
      </w:r>
    </w:p>
    <w:p w:rsidR="00DB3756" w:rsidRPr="00365597" w:rsidRDefault="00DB3756" w:rsidP="00C359B9">
      <w:pPr>
        <w:pStyle w:val="Bezrazmaka"/>
        <w:jc w:val="both"/>
      </w:pPr>
      <w:r w:rsidRPr="00365597">
        <w:rPr>
          <w:lang w:val="sr-Cyrl-CS"/>
        </w:rPr>
        <w:t>КРУГОВИ</w:t>
      </w:r>
    </w:p>
    <w:p w:rsidR="00DB3756" w:rsidRPr="00365597" w:rsidRDefault="00DB3756" w:rsidP="00C359B9">
      <w:pPr>
        <w:pStyle w:val="Bezrazmaka"/>
        <w:jc w:val="both"/>
      </w:pPr>
      <w:r w:rsidRPr="00365597">
        <w:rPr>
          <w:lang w:val="sr-Cyrl-CS"/>
        </w:rPr>
        <w:t>ФВ.2.1.14.Ученик правилно изводи вежбе и комбинације вежби на круговима.</w:t>
      </w:r>
    </w:p>
    <w:p w:rsidR="00DB3756" w:rsidRPr="00365597" w:rsidRDefault="00DB3756" w:rsidP="009A26A5">
      <w:pPr>
        <w:pStyle w:val="Bezrazmaka"/>
        <w:jc w:val="both"/>
      </w:pPr>
      <w:r w:rsidRPr="00365597">
        <w:rPr>
          <w:lang w:val="sr-Cyrl-CS"/>
        </w:rPr>
        <w:lastRenderedPageBreak/>
        <w:t>САДРЖАЈ:Доскочни кругови-из замаха предњихом вис узнето,вис стрмоглаво,вивис узнето,вис стражњи саскок.</w:t>
      </w:r>
    </w:p>
    <w:p w:rsidR="00DB3756" w:rsidRPr="00365597" w:rsidRDefault="00DB3756" w:rsidP="009A26A5">
      <w:pPr>
        <w:pStyle w:val="Bezrazmaka"/>
        <w:jc w:val="both"/>
      </w:pPr>
      <w:r w:rsidRPr="00365597">
        <w:rPr>
          <w:lang w:val="sr-Cyrl-CS"/>
        </w:rPr>
        <w:t>ФВ.2.1.17.Зна мере сигурности,чување и помагање,називе вежби и основе организације рада</w:t>
      </w:r>
    </w:p>
    <w:p w:rsidR="00DB3756" w:rsidRPr="00365597" w:rsidRDefault="00DB3756" w:rsidP="009A26A5">
      <w:pPr>
        <w:pStyle w:val="Bezrazmaka"/>
        <w:jc w:val="both"/>
        <w:rPr>
          <w:rFonts w:ascii="Times New Roman" w:hAnsi="Times New Roman" w:cs="Times New Roman"/>
        </w:rPr>
      </w:pPr>
      <w:r w:rsidRPr="00365597">
        <w:rPr>
          <w:rFonts w:ascii="Times New Roman" w:hAnsi="Times New Roman" w:cs="Times New Roman"/>
          <w:lang w:val="sr-Cyrl-CS"/>
        </w:rPr>
        <w:t>ПАРАЛЕЛНИ РАЗБОЈ</w:t>
      </w:r>
    </w:p>
    <w:p w:rsidR="00DB3756" w:rsidRPr="00365597" w:rsidRDefault="00DB3756" w:rsidP="009A26A5">
      <w:pPr>
        <w:pStyle w:val="Bezrazmaka"/>
        <w:jc w:val="both"/>
        <w:rPr>
          <w:rFonts w:ascii="Times New Roman" w:hAnsi="Times New Roman" w:cs="Times New Roman"/>
        </w:rPr>
      </w:pPr>
      <w:r w:rsidRPr="00365597">
        <w:rPr>
          <w:rFonts w:ascii="Times New Roman" w:hAnsi="Times New Roman" w:cs="Times New Roman"/>
          <w:lang w:val="sr-Cyrl-CS"/>
        </w:rPr>
        <w:t>ФВ.2.1.15.Ученик правилно изводи вежбе и комбинације вежби на паралелном разбоју.</w:t>
      </w:r>
    </w:p>
    <w:p w:rsidR="00DB3756" w:rsidRPr="00365597" w:rsidRDefault="00DB3756" w:rsidP="009A26A5">
      <w:pPr>
        <w:pStyle w:val="Bezrazmaka"/>
        <w:jc w:val="both"/>
        <w:rPr>
          <w:rFonts w:ascii="Times New Roman" w:hAnsi="Times New Roman" w:cs="Times New Roman"/>
        </w:rPr>
      </w:pPr>
      <w:r w:rsidRPr="00365597">
        <w:rPr>
          <w:rFonts w:ascii="Times New Roman" w:hAnsi="Times New Roman" w:cs="Times New Roman"/>
          <w:lang w:val="sr-Cyrl-CS"/>
        </w:rPr>
        <w:t>САДРЖАЈ:Из замаха у упору предношка са окретом за 180 стапени према притки до става на тлу.</w:t>
      </w:r>
    </w:p>
    <w:p w:rsidR="00DB3756" w:rsidRPr="00365597" w:rsidRDefault="00DB3756" w:rsidP="009A26A5">
      <w:pPr>
        <w:pStyle w:val="Bezrazmaka"/>
        <w:jc w:val="both"/>
        <w:rPr>
          <w:rFonts w:ascii="Times New Roman" w:hAnsi="Times New Roman" w:cs="Times New Roman"/>
        </w:rPr>
      </w:pPr>
      <w:r w:rsidRPr="00365597">
        <w:rPr>
          <w:rFonts w:ascii="Times New Roman" w:hAnsi="Times New Roman" w:cs="Times New Roman"/>
          <w:lang w:val="sr-Cyrl-CS"/>
        </w:rPr>
        <w:t>ФВ.2.1.17.Зна мере сигурности,чување и помагање,називе вежби и основе организације рада</w:t>
      </w:r>
    </w:p>
    <w:p w:rsidR="00DB3756" w:rsidRPr="00365597" w:rsidRDefault="00DB3756" w:rsidP="009A26A5">
      <w:pPr>
        <w:pStyle w:val="Bezrazmaka"/>
        <w:jc w:val="both"/>
        <w:rPr>
          <w:rFonts w:ascii="Times New Roman" w:hAnsi="Times New Roman" w:cs="Times New Roman"/>
        </w:rPr>
      </w:pPr>
      <w:r w:rsidRPr="00365597">
        <w:rPr>
          <w:rFonts w:ascii="Times New Roman" w:hAnsi="Times New Roman" w:cs="Times New Roman"/>
          <w:lang w:val="sr-Cyrl-CS"/>
        </w:rPr>
        <w:t>ВРАТИЛО</w:t>
      </w:r>
    </w:p>
    <w:p w:rsidR="00DB3756" w:rsidRPr="00365597" w:rsidRDefault="00DB3756" w:rsidP="009A26A5">
      <w:pPr>
        <w:pStyle w:val="Bezrazmaka"/>
        <w:jc w:val="both"/>
        <w:rPr>
          <w:rFonts w:ascii="Times New Roman" w:hAnsi="Times New Roman" w:cs="Times New Roman"/>
        </w:rPr>
      </w:pPr>
      <w:r w:rsidRPr="00365597">
        <w:rPr>
          <w:rFonts w:ascii="Times New Roman" w:hAnsi="Times New Roman" w:cs="Times New Roman"/>
          <w:lang w:val="sr-Cyrl-CS"/>
        </w:rPr>
        <w:t>ФВ.2.1.16.Ученик правилно изводи вежбе и комбинације вежби на вратилу.</w:t>
      </w:r>
    </w:p>
    <w:p w:rsidR="00DB3756" w:rsidRPr="00365597" w:rsidRDefault="00DB3756" w:rsidP="009A26A5">
      <w:pPr>
        <w:pStyle w:val="Bezrazmaka"/>
        <w:jc w:val="both"/>
        <w:rPr>
          <w:rFonts w:ascii="Times New Roman" w:hAnsi="Times New Roman" w:cs="Times New Roman"/>
        </w:rPr>
      </w:pPr>
      <w:r w:rsidRPr="00365597">
        <w:rPr>
          <w:rFonts w:ascii="Times New Roman" w:hAnsi="Times New Roman" w:cs="Times New Roman"/>
          <w:lang w:val="sr-Cyrl-CS"/>
        </w:rPr>
        <w:t>САДРЖАЈ:Суножним одразом узмак до упора предњег,саскок подметно.</w:t>
      </w:r>
    </w:p>
    <w:p w:rsidR="00DB3756" w:rsidRPr="00365597" w:rsidRDefault="00DB3756" w:rsidP="009A26A5">
      <w:pPr>
        <w:pStyle w:val="Bezrazmaka"/>
        <w:jc w:val="both"/>
        <w:rPr>
          <w:rFonts w:ascii="Times New Roman" w:hAnsi="Times New Roman" w:cs="Times New Roman"/>
        </w:rPr>
      </w:pPr>
      <w:r w:rsidRPr="00365597">
        <w:rPr>
          <w:rFonts w:ascii="Times New Roman" w:hAnsi="Times New Roman" w:cs="Times New Roman"/>
          <w:lang w:val="sr-Cyrl-CS"/>
        </w:rPr>
        <w:t>ФВ.2.1.17.Зна мере сигурности,чување и помагање,називе вежби и основе организације</w:t>
      </w:r>
    </w:p>
    <w:p w:rsidR="00DB3756" w:rsidRPr="00365597" w:rsidRDefault="00DB3756" w:rsidP="009A26A5">
      <w:pPr>
        <w:pStyle w:val="Bezrazmaka"/>
        <w:jc w:val="both"/>
        <w:rPr>
          <w:rFonts w:ascii="Times New Roman" w:hAnsi="Times New Roman" w:cs="Times New Roman"/>
        </w:rPr>
      </w:pPr>
      <w:r w:rsidRPr="00365597">
        <w:rPr>
          <w:rFonts w:ascii="Times New Roman" w:hAnsi="Times New Roman" w:cs="Times New Roman"/>
          <w:lang w:val="sr-Cyrl-CS"/>
        </w:rPr>
        <w:t>Рада</w:t>
      </w:r>
    </w:p>
    <w:p w:rsidR="00DB3756" w:rsidRPr="00365597" w:rsidRDefault="00DB3756" w:rsidP="009A26A5">
      <w:pPr>
        <w:pStyle w:val="Bezrazmaka"/>
        <w:jc w:val="both"/>
        <w:rPr>
          <w:rFonts w:ascii="Times New Roman" w:hAnsi="Times New Roman" w:cs="Times New Roman"/>
        </w:rPr>
      </w:pPr>
      <w:r w:rsidRPr="00365597">
        <w:rPr>
          <w:rFonts w:ascii="Times New Roman" w:hAnsi="Times New Roman" w:cs="Times New Roman"/>
          <w:lang w:val="sr-Cyrl-CS"/>
        </w:rPr>
        <w:t>ПЛЕС</w:t>
      </w:r>
    </w:p>
    <w:p w:rsidR="00DB3756" w:rsidRPr="00365597" w:rsidRDefault="00DB3756" w:rsidP="009A26A5">
      <w:pPr>
        <w:pStyle w:val="Bezrazmaka"/>
        <w:jc w:val="both"/>
        <w:rPr>
          <w:rFonts w:ascii="Times New Roman" w:hAnsi="Times New Roman" w:cs="Times New Roman"/>
        </w:rPr>
      </w:pPr>
      <w:r w:rsidRPr="00365597">
        <w:rPr>
          <w:rFonts w:ascii="Times New Roman" w:hAnsi="Times New Roman" w:cs="Times New Roman"/>
          <w:lang w:val="sr-Cyrl-CS"/>
        </w:rPr>
        <w:t>ФВ.2.1.18.Ученик правилно повезује просторно и временски плеше елементе у целини,изводи и реализује најмање један одабрани дечији плес.</w:t>
      </w:r>
    </w:p>
    <w:p w:rsidR="00DB3756" w:rsidRPr="00365597" w:rsidRDefault="00DB3756" w:rsidP="009A26A5">
      <w:pPr>
        <w:pStyle w:val="Bezrazmaka"/>
        <w:jc w:val="both"/>
        <w:rPr>
          <w:rFonts w:ascii="Times New Roman" w:hAnsi="Times New Roman" w:cs="Times New Roman"/>
        </w:rPr>
      </w:pPr>
      <w:r w:rsidRPr="00365597">
        <w:rPr>
          <w:rFonts w:ascii="Times New Roman" w:hAnsi="Times New Roman" w:cs="Times New Roman"/>
          <w:lang w:val="sr-Cyrl-CS"/>
        </w:rPr>
        <w:t>ФВ.2.1.19.Влада основном терминологијом,препознаје и разликује друштвене и народне плесове.</w:t>
      </w:r>
    </w:p>
    <w:p w:rsidR="00DB3756" w:rsidRPr="00365597" w:rsidRDefault="00DB3756" w:rsidP="009A26A5">
      <w:pPr>
        <w:pStyle w:val="Bezrazmaka"/>
        <w:jc w:val="both"/>
      </w:pPr>
      <w:r w:rsidRPr="00365597">
        <w:rPr>
          <w:lang w:val="sr-Cyrl-CS"/>
        </w:rPr>
        <w:t>РИТМИЧКА ГИМНАСТИКА</w:t>
      </w:r>
    </w:p>
    <w:p w:rsidR="00DB3756" w:rsidRPr="00365597" w:rsidRDefault="00DB3756" w:rsidP="009A26A5">
      <w:pPr>
        <w:pStyle w:val="Bezrazmaka"/>
        <w:jc w:val="both"/>
        <w:rPr>
          <w:rFonts w:ascii="Times New Roman" w:hAnsi="Times New Roman" w:cs="Times New Roman"/>
        </w:rPr>
      </w:pPr>
      <w:r w:rsidRPr="00365597">
        <w:rPr>
          <w:rFonts w:ascii="Times New Roman" w:hAnsi="Times New Roman" w:cs="Times New Roman"/>
          <w:lang w:val="sr-Cyrl-CS"/>
        </w:rPr>
        <w:t>ФВ.2.1.20.Ученица правилно узводи вежбу са реквизитима.</w:t>
      </w:r>
    </w:p>
    <w:p w:rsidR="00DB3756" w:rsidRPr="00365597" w:rsidRDefault="00DB3756" w:rsidP="009A26A5">
      <w:pPr>
        <w:pStyle w:val="Bezrazmaka"/>
        <w:jc w:val="both"/>
        <w:rPr>
          <w:rFonts w:ascii="Times New Roman" w:hAnsi="Times New Roman" w:cs="Times New Roman"/>
        </w:rPr>
      </w:pPr>
      <w:r w:rsidRPr="00365597">
        <w:rPr>
          <w:rFonts w:ascii="Times New Roman" w:hAnsi="Times New Roman" w:cs="Times New Roman"/>
          <w:lang w:val="sr-Cyrl-CS"/>
        </w:rPr>
        <w:t>САДРЖАЈ:комбинације-галоп+дечији поскок вијачом;галоп+поскок</w:t>
      </w:r>
    </w:p>
    <w:p w:rsidR="00DB3756" w:rsidRPr="00365597" w:rsidRDefault="00DB3756" w:rsidP="009A26A5">
      <w:pPr>
        <w:pStyle w:val="Bezrazmaka"/>
        <w:jc w:val="both"/>
        <w:rPr>
          <w:rFonts w:ascii="Times New Roman" w:hAnsi="Times New Roman" w:cs="Times New Roman"/>
        </w:rPr>
      </w:pPr>
      <w:r w:rsidRPr="00365597">
        <w:rPr>
          <w:rFonts w:ascii="Times New Roman" w:hAnsi="Times New Roman" w:cs="Times New Roman"/>
          <w:lang w:val="sr-Cyrl-CS"/>
        </w:rPr>
        <w:t>заножењем;галоп+мачји скок са бацањем и хватањем лопте:замаси лоптом у хоризонталној равни спојено са окретом за180 степени и 360;трчање са обратањем вијаче и прелаз у галоп.</w:t>
      </w:r>
    </w:p>
    <w:p w:rsidR="00DB3756" w:rsidRPr="00C359B9" w:rsidRDefault="00DB3756" w:rsidP="009A26A5">
      <w:pPr>
        <w:pStyle w:val="Bezrazmaka"/>
        <w:jc w:val="both"/>
        <w:rPr>
          <w:b/>
        </w:rPr>
      </w:pPr>
      <w:r w:rsidRPr="00C359B9">
        <w:rPr>
          <w:b/>
          <w:lang w:val="sr-Cyrl-CS"/>
        </w:rPr>
        <w:t>ВЕЖБЕ ОБЛИКОВАЊА</w:t>
      </w:r>
    </w:p>
    <w:p w:rsidR="00DB3756" w:rsidRPr="00C359B9" w:rsidRDefault="00DB3756" w:rsidP="009A26A5">
      <w:pPr>
        <w:pStyle w:val="Bezrazmaka"/>
        <w:jc w:val="both"/>
      </w:pPr>
      <w:r w:rsidRPr="00C359B9">
        <w:rPr>
          <w:lang w:val="sr-Cyrl-CS"/>
        </w:rPr>
        <w:t>ФВ.2.1.22.Ученик правилно изводи и показује више комплекса вежби обликовања са и без реквизита.</w:t>
      </w:r>
    </w:p>
    <w:p w:rsidR="00DB3756" w:rsidRPr="00C359B9" w:rsidRDefault="00DB3756" w:rsidP="009A26A5">
      <w:pPr>
        <w:pStyle w:val="Bezrazmaka"/>
        <w:jc w:val="both"/>
      </w:pPr>
      <w:r w:rsidRPr="00C359B9">
        <w:rPr>
          <w:lang w:val="sr-Cyrl-CS"/>
        </w:rPr>
        <w:t>ФВ.2.1.23.Зна принципе састављања комплекса вежби обликовања и дозирање оптерећења.</w:t>
      </w:r>
    </w:p>
    <w:p w:rsidR="00DB3756" w:rsidRPr="00C359B9" w:rsidRDefault="00DB3756" w:rsidP="009A26A5">
      <w:pPr>
        <w:pStyle w:val="Bezrazmaka"/>
        <w:jc w:val="both"/>
        <w:rPr>
          <w:b/>
        </w:rPr>
      </w:pPr>
      <w:r w:rsidRPr="00C359B9">
        <w:rPr>
          <w:b/>
          <w:lang w:val="sr-Cyrl-CS"/>
        </w:rPr>
        <w:t>ЗНАЊА О ФИЗИЧКОМ  ВЕЖБАЊУ И ФИЗИЧКОМ ВАСПИТАЊУ</w:t>
      </w:r>
    </w:p>
    <w:p w:rsidR="00DB3756" w:rsidRPr="00365597" w:rsidRDefault="00DB3756" w:rsidP="009A26A5">
      <w:pPr>
        <w:pStyle w:val="Bezrazmaka"/>
        <w:jc w:val="both"/>
      </w:pPr>
      <w:r w:rsidRPr="00365597">
        <w:rPr>
          <w:lang w:val="sr-Cyrl-CS"/>
        </w:rPr>
        <w:t>ФВ.2.2.1.Ученик зна терминологију</w:t>
      </w:r>
    </w:p>
    <w:p w:rsidR="00DB3756" w:rsidRPr="00365597" w:rsidRDefault="00DB3756" w:rsidP="009A26A5">
      <w:pPr>
        <w:pStyle w:val="Bezrazmaka"/>
        <w:jc w:val="both"/>
      </w:pPr>
      <w:r w:rsidRPr="00365597">
        <w:rPr>
          <w:lang w:val="sr-Cyrl-CS"/>
        </w:rPr>
        <w:t>ФВ.2.2.2.Ученик зна основе тренинга</w:t>
      </w:r>
    </w:p>
    <w:p w:rsidR="00DB3756" w:rsidRPr="00365597" w:rsidRDefault="00DB3756" w:rsidP="009A26A5">
      <w:pPr>
        <w:pStyle w:val="Bezrazmaka"/>
        <w:jc w:val="both"/>
      </w:pPr>
      <w:r w:rsidRPr="00365597">
        <w:rPr>
          <w:lang w:val="sr-Cyrl-CS"/>
        </w:rPr>
        <w:t>ФВ.2.2.3.Ученик зна да дозира оптерећење током вежбања.</w:t>
      </w:r>
    </w:p>
    <w:p w:rsidR="00DB3756" w:rsidRPr="00C359B9" w:rsidRDefault="00DB3756" w:rsidP="009A26A5">
      <w:pPr>
        <w:pStyle w:val="Bezrazmaka"/>
        <w:jc w:val="both"/>
        <w:rPr>
          <w:b/>
        </w:rPr>
      </w:pPr>
      <w:r w:rsidRPr="00C359B9">
        <w:rPr>
          <w:b/>
          <w:lang w:val="sr-Cyrl-CS"/>
        </w:rPr>
        <w:t>ФИЗИЧКО ВАСПИТАЊЕ-ОБРАЗОВНИ СТАНДАРДИ-НАПРЕДНИ   НИВО-ПЕТИРАЗРЕД</w:t>
      </w:r>
    </w:p>
    <w:p w:rsidR="00DB3756" w:rsidRPr="00365597" w:rsidRDefault="00DB3756" w:rsidP="009A26A5">
      <w:pPr>
        <w:pStyle w:val="Bezrazmaka"/>
        <w:jc w:val="both"/>
      </w:pPr>
      <w:r w:rsidRPr="00365597">
        <w:rPr>
          <w:lang w:val="sr-Cyrl-CS"/>
        </w:rPr>
        <w:t>РУКОМЕТ</w:t>
      </w:r>
    </w:p>
    <w:p w:rsidR="00DB3756" w:rsidRPr="00365597" w:rsidRDefault="00DB3756" w:rsidP="009A26A5">
      <w:pPr>
        <w:pStyle w:val="Bezrazmaka"/>
        <w:jc w:val="both"/>
      </w:pPr>
      <w:r w:rsidRPr="00365597">
        <w:rPr>
          <w:lang w:val="sr-Cyrl-CS"/>
        </w:rPr>
        <w:t>ФВ.3.1.1.Ученик игра рукомет примењујући сложене елементе технике,испуњавајући тактичке задатке,учествује у организацији утакмице и суди на утакмицама.</w:t>
      </w:r>
    </w:p>
    <w:p w:rsidR="00DB3756" w:rsidRPr="00365597" w:rsidRDefault="00DB3756" w:rsidP="009A26A5">
      <w:pPr>
        <w:pStyle w:val="Bezrazmaka"/>
        <w:jc w:val="both"/>
      </w:pPr>
      <w:r w:rsidRPr="00365597">
        <w:rPr>
          <w:lang w:val="sr-Cyrl-CS"/>
        </w:rPr>
        <w:t>Садражај:вођење лопте јачом и слабијом руком у кретању максималном брзином;бацање лопте иза леђа,главе,увртањем подлакта слабијом руком;скок шут са позиције бека,крила и пивота.</w:t>
      </w:r>
    </w:p>
    <w:p w:rsidR="00DB3756" w:rsidRPr="00365597" w:rsidRDefault="00DB3756" w:rsidP="009A26A5">
      <w:pPr>
        <w:pStyle w:val="Bezrazmaka"/>
        <w:jc w:val="both"/>
      </w:pPr>
      <w:r w:rsidRPr="00365597">
        <w:rPr>
          <w:lang w:val="sr-Cyrl-CS"/>
        </w:rPr>
        <w:t>Тактика:групна и колективна тактика у нападу и одбрани;игра на два гола уз суђење од стране самих ученика.</w:t>
      </w:r>
    </w:p>
    <w:p w:rsidR="00DB3756" w:rsidRPr="00365597" w:rsidRDefault="00DB3756" w:rsidP="009A26A5">
      <w:pPr>
        <w:pStyle w:val="Bezrazmaka"/>
        <w:jc w:val="both"/>
      </w:pPr>
      <w:r w:rsidRPr="00365597">
        <w:rPr>
          <w:lang w:val="sr-Cyrl-CS"/>
        </w:rPr>
        <w:t>ФВ.3.1.2.Зна тактику рукомета,систем такмичења,начин организовања утакмице и суди.</w:t>
      </w:r>
    </w:p>
    <w:p w:rsidR="00DB3756" w:rsidRPr="00C359B9" w:rsidRDefault="00DB3756" w:rsidP="009A26A5">
      <w:pPr>
        <w:pStyle w:val="Bezrazmaka"/>
        <w:jc w:val="both"/>
        <w:rPr>
          <w:b/>
        </w:rPr>
      </w:pPr>
      <w:r w:rsidRPr="00C359B9">
        <w:rPr>
          <w:b/>
          <w:lang w:val="sr-Cyrl-CS"/>
        </w:rPr>
        <w:t>АТЛЕТИКА</w:t>
      </w:r>
    </w:p>
    <w:p w:rsidR="00DB3756" w:rsidRPr="00365597" w:rsidRDefault="00DB3756" w:rsidP="009A26A5">
      <w:pPr>
        <w:pStyle w:val="Bezrazmaka"/>
        <w:jc w:val="both"/>
      </w:pPr>
      <w:r w:rsidRPr="00365597">
        <w:rPr>
          <w:lang w:val="sr-Cyrl-CS"/>
        </w:rPr>
        <w:t>ФВ.3.1.3.Ученик правилно изводи варијанту штафетног трчања.</w:t>
      </w:r>
    </w:p>
    <w:p w:rsidR="00DB3756" w:rsidRPr="00365597" w:rsidRDefault="00DB3756" w:rsidP="009A26A5">
      <w:pPr>
        <w:pStyle w:val="Bezrazmaka"/>
        <w:jc w:val="both"/>
      </w:pPr>
      <w:r w:rsidRPr="00365597">
        <w:rPr>
          <w:lang w:val="sr-Cyrl-CS"/>
        </w:rPr>
        <w:t>ФВ.3.1.4.Ученик учествује у атлетском петобоју.</w:t>
      </w:r>
    </w:p>
    <w:p w:rsidR="00DB3756" w:rsidRPr="00365597" w:rsidRDefault="00DB3756" w:rsidP="009A26A5">
      <w:pPr>
        <w:pStyle w:val="Bezrazmaka"/>
        <w:jc w:val="both"/>
      </w:pPr>
      <w:r w:rsidRPr="00365597">
        <w:rPr>
          <w:lang w:val="sr-Cyrl-CS"/>
        </w:rPr>
        <w:t>ФВ.3.1.5.Зна атлетска правила неопходна за учествовање на такмичењу у атлетском петобоју</w:t>
      </w:r>
    </w:p>
    <w:p w:rsidR="00DB3756" w:rsidRPr="00C359B9" w:rsidRDefault="00DB3756" w:rsidP="009A26A5">
      <w:pPr>
        <w:pStyle w:val="Bezrazmaka"/>
        <w:jc w:val="both"/>
        <w:rPr>
          <w:b/>
        </w:rPr>
      </w:pPr>
      <w:r w:rsidRPr="00C359B9">
        <w:rPr>
          <w:b/>
          <w:lang w:val="sr-Cyrl-CS"/>
        </w:rPr>
        <w:t>ВЕЖБЕ НА СПРАВАМА И ТЛУ</w:t>
      </w:r>
    </w:p>
    <w:p w:rsidR="00DB3756" w:rsidRPr="00365597" w:rsidRDefault="00DB3756" w:rsidP="009A26A5">
      <w:pPr>
        <w:pStyle w:val="Bezrazmaka"/>
        <w:jc w:val="both"/>
      </w:pPr>
      <w:r w:rsidRPr="00365597">
        <w:rPr>
          <w:lang w:val="sr-Cyrl-CS"/>
        </w:rPr>
        <w:t>ВЕЖБЕ НА ТЛУ</w:t>
      </w:r>
    </w:p>
    <w:p w:rsidR="00DB3756" w:rsidRPr="00365597" w:rsidRDefault="00DB3756" w:rsidP="009A26A5">
      <w:pPr>
        <w:pStyle w:val="Bezrazmaka"/>
        <w:jc w:val="both"/>
      </w:pPr>
      <w:r w:rsidRPr="00365597">
        <w:rPr>
          <w:lang w:val="sr-Cyrl-CS"/>
        </w:rPr>
        <w:t>ФВ.3.1.6.Ученик правилно изводи вежбе и комбинације вежби на тлу.</w:t>
      </w:r>
    </w:p>
    <w:p w:rsidR="00DB3756" w:rsidRPr="00365597" w:rsidRDefault="00DB3756" w:rsidP="009A26A5">
      <w:pPr>
        <w:pStyle w:val="Bezrazmaka"/>
        <w:jc w:val="both"/>
      </w:pPr>
      <w:r w:rsidRPr="00365597">
        <w:rPr>
          <w:lang w:val="sr-Cyrl-CS"/>
        </w:rPr>
        <w:t>САДРЖАЈ:став о шакама,издржај,колут напред,прекопит напред.</w:t>
      </w:r>
    </w:p>
    <w:p w:rsidR="00DB3756" w:rsidRPr="00365597" w:rsidRDefault="00DB3756" w:rsidP="009A26A5">
      <w:pPr>
        <w:pStyle w:val="Bezrazmaka"/>
        <w:jc w:val="both"/>
      </w:pPr>
      <w:r w:rsidRPr="00365597">
        <w:rPr>
          <w:lang w:val="sr-Cyrl-CS"/>
        </w:rPr>
        <w:t>ПРЕСКОК</w:t>
      </w:r>
    </w:p>
    <w:p w:rsidR="00DB3756" w:rsidRPr="00365597" w:rsidRDefault="00DB3756" w:rsidP="009A26A5">
      <w:pPr>
        <w:pStyle w:val="Bezrazmaka"/>
        <w:jc w:val="both"/>
      </w:pPr>
      <w:r w:rsidRPr="00365597">
        <w:rPr>
          <w:lang w:val="sr-Cyrl-CS"/>
        </w:rPr>
        <w:t>ФВ.3.1.7.Ученик правилно изводи згрчку и разношку са изразитијим фазама лета.</w:t>
      </w:r>
    </w:p>
    <w:p w:rsidR="00DB3756" w:rsidRPr="00365597" w:rsidRDefault="00DB3756" w:rsidP="009A26A5">
      <w:pPr>
        <w:pStyle w:val="Bezrazmaka"/>
        <w:jc w:val="both"/>
      </w:pPr>
      <w:r w:rsidRPr="00365597">
        <w:rPr>
          <w:lang w:val="sr-Cyrl-CS"/>
        </w:rPr>
        <w:t>ГРЕДА</w:t>
      </w:r>
    </w:p>
    <w:p w:rsidR="00DB3756" w:rsidRPr="00365597" w:rsidRDefault="00DB3756" w:rsidP="009A26A5">
      <w:pPr>
        <w:pStyle w:val="Bezrazmaka"/>
        <w:jc w:val="both"/>
      </w:pPr>
      <w:r w:rsidRPr="00365597">
        <w:rPr>
          <w:lang w:val="sr-Cyrl-CS"/>
        </w:rPr>
        <w:t>ФВ.3.1.8.Ученица правилно изводи вежбе и комбинације вежби на греди.</w:t>
      </w:r>
    </w:p>
    <w:p w:rsidR="00DB3756" w:rsidRPr="00365597" w:rsidRDefault="00DB3756" w:rsidP="009A26A5">
      <w:pPr>
        <w:pStyle w:val="Bezrazmaka"/>
        <w:jc w:val="both"/>
      </w:pPr>
      <w:r w:rsidRPr="00365597">
        <w:rPr>
          <w:lang w:val="sr-Cyrl-CS"/>
        </w:rPr>
        <w:t>САДРЖАЈ:залетом и суножним одскоком наскок премах одножно десном у упор јашући;окрет за 90 степени улево;прехватом бочно и ослонцем стопалима иза тела упор чучећи;усправ одручити;два корака зибом почучњем;скок суножним одскоком и доскоком на једну ногу,слободна је у заножењу;вага претклоном и заножењем,усклон,валцер кораци до краја греде-таласи у одручењу;окрет у успону за 180  степени;саскок згрчено-бочно у односу на греду.</w:t>
      </w:r>
    </w:p>
    <w:p w:rsidR="00DB3756" w:rsidRPr="00365597" w:rsidRDefault="00DB3756" w:rsidP="00C359B9">
      <w:pPr>
        <w:pStyle w:val="Bezrazmaka"/>
        <w:jc w:val="both"/>
      </w:pPr>
      <w:r w:rsidRPr="00365597">
        <w:rPr>
          <w:lang w:val="sr-Cyrl-CS"/>
        </w:rPr>
        <w:lastRenderedPageBreak/>
        <w:t>ДВОВИСИНСКИ РАЗБОЈ</w:t>
      </w:r>
    </w:p>
    <w:p w:rsidR="00DB3756" w:rsidRPr="00365597" w:rsidRDefault="00DB3756" w:rsidP="00C359B9">
      <w:pPr>
        <w:pStyle w:val="Bezrazmaka"/>
        <w:jc w:val="both"/>
      </w:pPr>
      <w:r w:rsidRPr="00365597">
        <w:rPr>
          <w:lang w:val="sr-Cyrl-CS"/>
        </w:rPr>
        <w:t>ФВ.3.1.9.Ученица правилно изводи вежбе и комбинације вежби на двовисинском разбоју.</w:t>
      </w:r>
    </w:p>
    <w:p w:rsidR="00DB3756" w:rsidRPr="00365597" w:rsidRDefault="00DB3756" w:rsidP="00C359B9">
      <w:pPr>
        <w:pStyle w:val="Bezrazmaka"/>
        <w:jc w:val="both"/>
      </w:pPr>
      <w:r w:rsidRPr="00365597">
        <w:rPr>
          <w:lang w:val="sr-Cyrl-CS"/>
        </w:rPr>
        <w:t>САДРЖАЈ:ковртљај назад у упору предњем.</w:t>
      </w:r>
    </w:p>
    <w:p w:rsidR="00DB3756" w:rsidRPr="00365597" w:rsidRDefault="00DB3756" w:rsidP="00C359B9">
      <w:pPr>
        <w:pStyle w:val="Bezrazmaka"/>
        <w:jc w:val="both"/>
      </w:pPr>
      <w:r w:rsidRPr="00365597">
        <w:rPr>
          <w:lang w:val="sr-Cyrl-CS"/>
        </w:rPr>
        <w:t>КОЊ СА ХВАТАЉКАМА</w:t>
      </w:r>
    </w:p>
    <w:p w:rsidR="00DB3756" w:rsidRPr="00365597" w:rsidRDefault="00DB3756" w:rsidP="00C359B9">
      <w:pPr>
        <w:pStyle w:val="Bezrazmaka"/>
        <w:jc w:val="both"/>
      </w:pPr>
      <w:r w:rsidRPr="00365597">
        <w:rPr>
          <w:lang w:val="sr-Cyrl-CS"/>
        </w:rPr>
        <w:t>ФВ.3.1.10.Ученик правилно изводи вежбе и комбинације вежби на коњу са хватаљкама.</w:t>
      </w:r>
    </w:p>
    <w:p w:rsidR="00DB3756" w:rsidRPr="00365597" w:rsidRDefault="00DB3756" w:rsidP="00C359B9">
      <w:pPr>
        <w:pStyle w:val="Bezrazmaka"/>
        <w:jc w:val="both"/>
      </w:pPr>
      <w:r w:rsidRPr="00365597">
        <w:rPr>
          <w:lang w:val="sr-Cyrl-CS"/>
        </w:rPr>
        <w:t>САДРЖАЈ:наскок у упор предњи;премах одножно десном напред;премах одножно левом напред,премах одножно десном до упора јашућег;њих у упору са преношењем тежине са руке на руку и сп. Премахом одножно десне саскок са окретом за 90 степени улево.</w:t>
      </w:r>
    </w:p>
    <w:p w:rsidR="00DB3756" w:rsidRPr="00365597" w:rsidRDefault="00DB3756" w:rsidP="00C359B9">
      <w:pPr>
        <w:pStyle w:val="Bezrazmaka"/>
        <w:jc w:val="both"/>
      </w:pPr>
      <w:r w:rsidRPr="00365597">
        <w:rPr>
          <w:lang w:val="sr-Cyrl-CS"/>
        </w:rPr>
        <w:t>КРУГОВИ</w:t>
      </w:r>
    </w:p>
    <w:p w:rsidR="00DB3756" w:rsidRPr="00365597" w:rsidRDefault="00DB3756" w:rsidP="00C359B9">
      <w:pPr>
        <w:pStyle w:val="Bezrazmaka"/>
        <w:jc w:val="both"/>
      </w:pPr>
      <w:r w:rsidRPr="00365597">
        <w:rPr>
          <w:lang w:val="sr-Cyrl-CS"/>
        </w:rPr>
        <w:t>ФВ.3.1.11.Ученик правилно изводи вежбе и комбинацију вежби на круговима.</w:t>
      </w:r>
    </w:p>
    <w:p w:rsidR="00DB3756" w:rsidRPr="00365597" w:rsidRDefault="00DB3756" w:rsidP="00C359B9">
      <w:pPr>
        <w:pStyle w:val="Bezrazmaka"/>
        <w:jc w:val="both"/>
      </w:pPr>
      <w:r w:rsidRPr="00365597">
        <w:rPr>
          <w:lang w:val="sr-Cyrl-CS"/>
        </w:rPr>
        <w:t>САДРЖАЈ:доскочни кругови-из виса предњег вучењем вис узнето,вис стрмоглаво-издржај,вис узнето,отварањем вис предњи и сп. саскок.</w:t>
      </w:r>
    </w:p>
    <w:p w:rsidR="00DB3756" w:rsidRPr="00365597" w:rsidRDefault="00DB3756" w:rsidP="00C359B9">
      <w:pPr>
        <w:pStyle w:val="Bezrazmaka"/>
        <w:jc w:val="both"/>
      </w:pPr>
      <w:r w:rsidRPr="00365597">
        <w:rPr>
          <w:lang w:val="sr-Cyrl-CS"/>
        </w:rPr>
        <w:t>ПАРАЛЕЛНИ РАЗБОЈ</w:t>
      </w:r>
    </w:p>
    <w:p w:rsidR="00DB3756" w:rsidRPr="00365597" w:rsidRDefault="00DB3756" w:rsidP="00C359B9">
      <w:pPr>
        <w:pStyle w:val="Bezrazmaka"/>
        <w:jc w:val="both"/>
      </w:pPr>
      <w:r w:rsidRPr="00365597">
        <w:rPr>
          <w:lang w:val="sr-Cyrl-CS"/>
        </w:rPr>
        <w:t>ФВ.3.1.12.Ученик правилно изводи вежбе и комбинацију вежби на паралелном разбоју.</w:t>
      </w:r>
    </w:p>
    <w:p w:rsidR="00DB3756" w:rsidRPr="00365597" w:rsidRDefault="00DB3756" w:rsidP="00C359B9">
      <w:pPr>
        <w:pStyle w:val="Bezrazmaka"/>
        <w:jc w:val="both"/>
      </w:pPr>
      <w:r w:rsidRPr="00365597">
        <w:rPr>
          <w:lang w:val="sr-Cyrl-CS"/>
        </w:rPr>
        <w:t>Садржај:њих у потпору; предњихом упор до седа разножног.</w:t>
      </w:r>
    </w:p>
    <w:p w:rsidR="00DB3756" w:rsidRPr="00365597" w:rsidRDefault="00DB3756" w:rsidP="00C359B9">
      <w:pPr>
        <w:pStyle w:val="Bezrazmaka"/>
        <w:jc w:val="both"/>
      </w:pPr>
      <w:r w:rsidRPr="00365597">
        <w:rPr>
          <w:lang w:val="sr-Cyrl-CS"/>
        </w:rPr>
        <w:t>ВРАТИЛО</w:t>
      </w:r>
    </w:p>
    <w:p w:rsidR="00DB3756" w:rsidRPr="00365597" w:rsidRDefault="00DB3756" w:rsidP="00C359B9">
      <w:pPr>
        <w:pStyle w:val="Bezrazmaka"/>
        <w:jc w:val="both"/>
      </w:pPr>
      <w:r w:rsidRPr="00365597">
        <w:rPr>
          <w:lang w:val="sr-Cyrl-CS"/>
        </w:rPr>
        <w:t>ФВ.3.1.13.Ученик правилно изводи вежбе и комбинацију вежби на вратилу.</w:t>
      </w:r>
    </w:p>
    <w:p w:rsidR="00DB3756" w:rsidRPr="00365597" w:rsidRDefault="00DB3756" w:rsidP="00C359B9">
      <w:pPr>
        <w:pStyle w:val="Bezrazmaka"/>
        <w:jc w:val="both"/>
      </w:pPr>
      <w:r w:rsidRPr="00365597">
        <w:rPr>
          <w:lang w:val="sr-Cyrl-CS"/>
        </w:rPr>
        <w:t>САДРЖАЈ:ковртљај назад у упору предњем ФВ.3.1.14.Ученик учествује на гимнастичком петобоју,</w:t>
      </w:r>
      <w:r>
        <w:rPr>
          <w:lang w:val="sr-Cyrl-CS"/>
        </w:rPr>
        <w:t>аученица у гим. ч</w:t>
      </w:r>
      <w:r w:rsidRPr="00365597">
        <w:rPr>
          <w:lang w:val="sr-Cyrl-CS"/>
        </w:rPr>
        <w:t>етворобоју.</w:t>
      </w:r>
    </w:p>
    <w:p w:rsidR="00DB3756" w:rsidRPr="00365597" w:rsidRDefault="00DB3756" w:rsidP="00C359B9">
      <w:pPr>
        <w:pStyle w:val="Bezrazmaka"/>
        <w:jc w:val="both"/>
      </w:pPr>
      <w:r w:rsidRPr="00365597">
        <w:rPr>
          <w:lang w:val="sr-Cyrl-CS"/>
        </w:rPr>
        <w:t>ФВ.3.1.15.Зна мере сигурности,чување и помагање,називе вежби,основе организације рада и учествује на школском такмичењу.</w:t>
      </w:r>
    </w:p>
    <w:p w:rsidR="00DB3756" w:rsidRPr="00365597" w:rsidRDefault="00DB3756" w:rsidP="00C359B9">
      <w:pPr>
        <w:pStyle w:val="Bezrazmaka"/>
        <w:jc w:val="both"/>
      </w:pPr>
      <w:r w:rsidRPr="00365597">
        <w:rPr>
          <w:lang w:val="sr-Cyrl-CS"/>
        </w:rPr>
        <w:t>ПЛЕС</w:t>
      </w:r>
    </w:p>
    <w:p w:rsidR="00DB3756" w:rsidRPr="00365597" w:rsidRDefault="00DB3756" w:rsidP="00C359B9">
      <w:pPr>
        <w:pStyle w:val="Bezrazmaka"/>
        <w:jc w:val="both"/>
      </w:pPr>
      <w:r w:rsidRPr="00365597">
        <w:rPr>
          <w:lang w:val="sr-Cyrl-CS"/>
        </w:rPr>
        <w:t>ФВ.3.1.16.Ученик самостално изводи сопствену композицију покрета и кретања уз музичку пратњу и успешно моторички у ритму и темпу реализује одабрани народни,друштвени и дечији плес;влада основама тренинга и учествује на такмичењу.</w:t>
      </w:r>
    </w:p>
    <w:p w:rsidR="00DB3756" w:rsidRPr="00365597" w:rsidRDefault="00DB3756" w:rsidP="00C359B9">
      <w:pPr>
        <w:pStyle w:val="Bezrazmaka"/>
        <w:jc w:val="both"/>
      </w:pPr>
      <w:r w:rsidRPr="00365597">
        <w:rPr>
          <w:lang w:val="sr-Cyrl-CS"/>
        </w:rPr>
        <w:t>ФВ.3.1.17.Зна терминологију плесова и систем такмичења.</w:t>
      </w:r>
    </w:p>
    <w:p w:rsidR="00DB3756" w:rsidRPr="00C359B9" w:rsidRDefault="00DB3756" w:rsidP="00C359B9">
      <w:pPr>
        <w:pStyle w:val="Bezrazmaka"/>
        <w:jc w:val="both"/>
        <w:rPr>
          <w:b/>
        </w:rPr>
      </w:pPr>
      <w:r w:rsidRPr="00C359B9">
        <w:rPr>
          <w:b/>
          <w:lang w:val="sr-Cyrl-CS"/>
        </w:rPr>
        <w:t>РИТМИЧКА ГИМНАСТИКА</w:t>
      </w:r>
    </w:p>
    <w:p w:rsidR="00DB3756" w:rsidRPr="00365597" w:rsidRDefault="00DB3756" w:rsidP="00C359B9">
      <w:pPr>
        <w:pStyle w:val="Bezrazmaka"/>
        <w:jc w:val="both"/>
      </w:pPr>
      <w:r w:rsidRPr="00365597">
        <w:rPr>
          <w:lang w:val="sr-Cyrl-CS"/>
        </w:rPr>
        <w:t>ФВ.3.1.18.Ученица правилно изводи самостални састав без и са реквизитима из ритмичке гимнастике и учествује на такмичењу.</w:t>
      </w:r>
    </w:p>
    <w:p w:rsidR="00DB3756" w:rsidRPr="00C359B9" w:rsidRDefault="00DB3756" w:rsidP="00C359B9">
      <w:pPr>
        <w:pStyle w:val="Bezrazmaka"/>
        <w:jc w:val="both"/>
        <w:rPr>
          <w:b/>
        </w:rPr>
      </w:pPr>
      <w:r w:rsidRPr="00C359B9">
        <w:rPr>
          <w:b/>
          <w:lang w:val="sr-Cyrl-CS"/>
        </w:rPr>
        <w:t>ВЕЖБЕ ОБЛИКОВАЊА</w:t>
      </w:r>
    </w:p>
    <w:p w:rsidR="00DB3756" w:rsidRPr="00365597" w:rsidRDefault="00DB3756" w:rsidP="00C359B9">
      <w:pPr>
        <w:pStyle w:val="Bezrazmaka"/>
      </w:pPr>
      <w:r w:rsidRPr="00365597">
        <w:rPr>
          <w:lang w:val="sr-Cyrl-CS"/>
        </w:rPr>
        <w:t>ФВ.3.1.21.Зна да саставља комплексе вежби обликовања и дозира оптерећење</w:t>
      </w:r>
    </w:p>
    <w:p w:rsidR="00DB3756" w:rsidRPr="00365597" w:rsidRDefault="00DB3756" w:rsidP="00C359B9">
      <w:pPr>
        <w:pStyle w:val="Bezrazmaka"/>
      </w:pPr>
      <w:r w:rsidRPr="00365597">
        <w:rPr>
          <w:lang w:val="sr-Cyrl-CS"/>
        </w:rPr>
        <w:t>ФВ.3.1.20.Ученик саставља,правилно изводи и показује сложене комплексе вежби обликовања без и са реквизитима.</w:t>
      </w:r>
    </w:p>
    <w:p w:rsidR="00DB3756" w:rsidRPr="00C359B9" w:rsidRDefault="00DB3756" w:rsidP="00C359B9">
      <w:pPr>
        <w:pStyle w:val="Bezrazmaka"/>
        <w:jc w:val="both"/>
        <w:rPr>
          <w:b/>
        </w:rPr>
      </w:pPr>
      <w:r w:rsidRPr="00C359B9">
        <w:rPr>
          <w:b/>
          <w:lang w:val="sr-Cyrl-CS"/>
        </w:rPr>
        <w:t>ЗНАЊА О ФИЗИЧКОМ  ВЕЖБАЊУ И ФИЗИЧКОМ ВАСПИТАЊУ</w:t>
      </w:r>
    </w:p>
    <w:p w:rsidR="00DB3756" w:rsidRPr="00C359B9" w:rsidRDefault="00DB3756" w:rsidP="00C359B9">
      <w:pPr>
        <w:pStyle w:val="Bezrazmaka"/>
        <w:jc w:val="both"/>
      </w:pPr>
      <w:r w:rsidRPr="00C359B9">
        <w:rPr>
          <w:lang w:val="sr-Cyrl-CS"/>
        </w:rPr>
        <w:t>ФВ.3.2.1.Ученик зна правила индивидуалних спортских грана и спортских игара-</w:t>
      </w:r>
    </w:p>
    <w:p w:rsidR="00DB3756" w:rsidRPr="00C359B9" w:rsidRDefault="00DB3756" w:rsidP="00C359B9">
      <w:pPr>
        <w:pStyle w:val="Bezrazmaka"/>
        <w:jc w:val="both"/>
      </w:pPr>
      <w:r w:rsidRPr="00C359B9">
        <w:rPr>
          <w:lang w:val="sr-Cyrl-CS"/>
        </w:rPr>
        <w:t>ФВ.3.2.2.Ученик зна основе система такмичења.</w:t>
      </w:r>
    </w:p>
    <w:p w:rsidR="00DB3756" w:rsidRPr="00C359B9" w:rsidRDefault="00DB3756" w:rsidP="00C359B9">
      <w:pPr>
        <w:pStyle w:val="Bezrazmaka"/>
        <w:jc w:val="both"/>
      </w:pPr>
      <w:r w:rsidRPr="00C359B9">
        <w:rPr>
          <w:lang w:val="sr-Cyrl-CS"/>
        </w:rPr>
        <w:t>ФВ.3.2.3.Ученик зна начин организовања такмичења.</w:t>
      </w:r>
    </w:p>
    <w:p w:rsidR="00DB3756" w:rsidRPr="009C02F1" w:rsidRDefault="00DB3756" w:rsidP="009C02F1">
      <w:pPr>
        <w:pStyle w:val="Bezrazmaka"/>
        <w:jc w:val="both"/>
        <w:rPr>
          <w:b/>
        </w:rPr>
      </w:pPr>
      <w:r w:rsidRPr="009C02F1">
        <w:rPr>
          <w:b/>
          <w:lang w:val="sr-Cyrl-CS"/>
        </w:rPr>
        <w:t>Програм  рада секције/слободне активности</w:t>
      </w:r>
    </w:p>
    <w:p w:rsidR="00DB3756" w:rsidRPr="00365597" w:rsidRDefault="00DB3756" w:rsidP="009C02F1">
      <w:pPr>
        <w:pStyle w:val="Bezrazmaka"/>
        <w:jc w:val="both"/>
      </w:pPr>
      <w:r w:rsidRPr="00365597">
        <w:rPr>
          <w:lang w:val="sr-Cyrl-CS"/>
        </w:rPr>
        <w:t>СЛОБОДНЕ АКТИВНОСТИ</w:t>
      </w:r>
    </w:p>
    <w:p w:rsidR="00DB3756" w:rsidRPr="00365597" w:rsidRDefault="00DB3756" w:rsidP="009C02F1">
      <w:pPr>
        <w:pStyle w:val="Bezrazmaka"/>
        <w:jc w:val="both"/>
      </w:pPr>
      <w:r w:rsidRPr="00365597">
        <w:rPr>
          <w:lang w:val="sr-Cyrl-CS"/>
        </w:rPr>
        <w:t>Рад се одвија у спортским секцијама или школским екипама које се формирају према интересовању и полу ученика. Наставник сачињава посебан програм узимајући у обзир материјалне и просторне услове рада, узрасне карактеристике и способности ученика, као и програм школских спортских такмичења ученика Србије. У нашој школи је формирана одбојкашка секција.</w:t>
      </w:r>
    </w:p>
    <w:p w:rsidR="00DB3756" w:rsidRPr="00365597" w:rsidRDefault="00DB3756" w:rsidP="00DB3756">
      <w:pPr>
        <w:spacing w:after="0" w:line="240" w:lineRule="auto"/>
        <w:rPr>
          <w:rFonts w:ascii="Times New Roman" w:hAnsi="Times New Roman" w:cs="Times New Roman"/>
        </w:rPr>
      </w:pPr>
      <w:r w:rsidRPr="00365597">
        <w:rPr>
          <w:rFonts w:ascii="Times New Roman" w:hAnsi="Times New Roman" w:cs="Times New Roman"/>
          <w:b/>
          <w:bCs/>
          <w:lang w:val="sr-Cyrl-CS"/>
        </w:rPr>
        <w:t> </w:t>
      </w:r>
    </w:p>
    <w:tbl>
      <w:tblPr>
        <w:tblW w:w="10212" w:type="dxa"/>
        <w:tblLayout w:type="fixed"/>
        <w:tblCellMar>
          <w:left w:w="0" w:type="dxa"/>
          <w:right w:w="0" w:type="dxa"/>
        </w:tblCellMar>
        <w:tblLook w:val="04A0"/>
      </w:tblPr>
      <w:tblGrid>
        <w:gridCol w:w="2071"/>
        <w:gridCol w:w="872"/>
        <w:gridCol w:w="2127"/>
        <w:gridCol w:w="2396"/>
        <w:gridCol w:w="2746"/>
      </w:tblGrid>
      <w:tr w:rsidR="00DB3756" w:rsidRPr="009C02F1" w:rsidTr="009C02F1">
        <w:tc>
          <w:tcPr>
            <w:tcW w:w="2071"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hideMark/>
          </w:tcPr>
          <w:p w:rsidR="00DB3756" w:rsidRPr="009C02F1" w:rsidRDefault="009C02F1" w:rsidP="009C02F1">
            <w:pPr>
              <w:pStyle w:val="Bezrazmaka"/>
              <w:rPr>
                <w:b/>
              </w:rPr>
            </w:pPr>
            <w:r w:rsidRPr="009C02F1">
              <w:rPr>
                <w:b/>
                <w:lang w:val="sr-Cyrl-CS"/>
              </w:rPr>
              <w:t>САДРЖАЈИ ПРОГРАМА (НАСТАВНЕ ТЕМЕ И ЊИХОВИ  ДЕЛОВИ)</w:t>
            </w:r>
          </w:p>
        </w:tc>
        <w:tc>
          <w:tcPr>
            <w:tcW w:w="872" w:type="dxa"/>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DB3756" w:rsidRPr="009C02F1" w:rsidRDefault="009C02F1" w:rsidP="009C02F1">
            <w:pPr>
              <w:pStyle w:val="Bezrazmaka"/>
              <w:rPr>
                <w:b/>
              </w:rPr>
            </w:pPr>
            <w:r w:rsidRPr="009C02F1">
              <w:rPr>
                <w:b/>
                <w:lang w:val="sr-Cyrl-CS"/>
              </w:rPr>
              <w:t>БРОЈ ЧАСОВА</w:t>
            </w:r>
          </w:p>
        </w:tc>
        <w:tc>
          <w:tcPr>
            <w:tcW w:w="2127" w:type="dxa"/>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DB3756" w:rsidRPr="009C02F1" w:rsidRDefault="009C02F1" w:rsidP="009C02F1">
            <w:pPr>
              <w:pStyle w:val="Bezrazmaka"/>
              <w:rPr>
                <w:b/>
              </w:rPr>
            </w:pPr>
            <w:r w:rsidRPr="009C02F1">
              <w:rPr>
                <w:b/>
                <w:lang w:val="sr-Cyrl-CS"/>
              </w:rPr>
              <w:t>АКТИВНОСТИ</w:t>
            </w:r>
          </w:p>
          <w:p w:rsidR="00DB3756" w:rsidRPr="009C02F1" w:rsidRDefault="009C02F1" w:rsidP="009C02F1">
            <w:pPr>
              <w:pStyle w:val="Bezrazmaka"/>
              <w:rPr>
                <w:b/>
              </w:rPr>
            </w:pPr>
            <w:r w:rsidRPr="009C02F1">
              <w:rPr>
                <w:b/>
                <w:lang w:val="sr-Cyrl-CS"/>
              </w:rPr>
              <w:t>ЗА РЕАЛИЗАЦИЈУ ПРОГРАМА РАДА НАСТАВНОГ ПРЕДМЕТА</w:t>
            </w:r>
          </w:p>
        </w:tc>
        <w:tc>
          <w:tcPr>
            <w:tcW w:w="2396" w:type="dxa"/>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DB3756" w:rsidRPr="009C02F1" w:rsidRDefault="009C02F1" w:rsidP="009C02F1">
            <w:pPr>
              <w:pStyle w:val="Bezrazmaka"/>
              <w:rPr>
                <w:b/>
              </w:rPr>
            </w:pPr>
            <w:r w:rsidRPr="009C02F1">
              <w:rPr>
                <w:b/>
                <w:lang w:val="sr-Cyrl-CS"/>
              </w:rPr>
              <w:t>НАЧИНИ РЕАЛИЗАЦИЈЕ ПРОГРАМА</w:t>
            </w:r>
          </w:p>
          <w:p w:rsidR="00DB3756" w:rsidRPr="009C02F1" w:rsidRDefault="009C02F1" w:rsidP="009C02F1">
            <w:pPr>
              <w:pStyle w:val="Bezrazmaka"/>
              <w:rPr>
                <w:b/>
              </w:rPr>
            </w:pPr>
            <w:r w:rsidRPr="009C02F1">
              <w:rPr>
                <w:b/>
                <w:lang w:val="sr-Cyrl-CS"/>
              </w:rPr>
              <w:t>(ОБЛИК/СИСТЕМ</w:t>
            </w:r>
          </w:p>
          <w:p w:rsidR="00DB3756" w:rsidRPr="009C02F1" w:rsidRDefault="009C02F1" w:rsidP="009C02F1">
            <w:pPr>
              <w:pStyle w:val="Bezrazmaka"/>
              <w:rPr>
                <w:b/>
              </w:rPr>
            </w:pPr>
            <w:r w:rsidRPr="009C02F1">
              <w:rPr>
                <w:b/>
                <w:lang w:val="sr-Cyrl-CS"/>
              </w:rPr>
              <w:t>МЕТОДЕ/ТЕХНИКЕ</w:t>
            </w:r>
          </w:p>
          <w:p w:rsidR="00DB3756" w:rsidRPr="009C02F1" w:rsidRDefault="009C02F1" w:rsidP="009C02F1">
            <w:pPr>
              <w:pStyle w:val="Bezrazmaka"/>
              <w:rPr>
                <w:b/>
              </w:rPr>
            </w:pPr>
            <w:r w:rsidRPr="009C02F1">
              <w:rPr>
                <w:b/>
                <w:lang w:val="sr-Cyrl-CS"/>
              </w:rPr>
              <w:t>СРЕДСТВА/ПОМАГАЛА)</w:t>
            </w:r>
          </w:p>
        </w:tc>
        <w:tc>
          <w:tcPr>
            <w:tcW w:w="2746" w:type="dxa"/>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DB3756" w:rsidRPr="009C02F1" w:rsidRDefault="009C02F1" w:rsidP="009C02F1">
            <w:pPr>
              <w:pStyle w:val="Bezrazmaka"/>
              <w:rPr>
                <w:b/>
              </w:rPr>
            </w:pPr>
            <w:r w:rsidRPr="009C02F1">
              <w:rPr>
                <w:b/>
                <w:lang w:val="sr-Cyrl-CS"/>
              </w:rPr>
              <w:t>ЦИЉЕВИ И ЗАДАЦИ САДРЖАЈА ПРОГРАМА</w:t>
            </w:r>
          </w:p>
          <w:p w:rsidR="00DB3756" w:rsidRPr="009C02F1" w:rsidRDefault="009C02F1" w:rsidP="009C02F1">
            <w:pPr>
              <w:pStyle w:val="Bezrazmaka"/>
              <w:rPr>
                <w:b/>
              </w:rPr>
            </w:pPr>
            <w:r w:rsidRPr="009C02F1">
              <w:rPr>
                <w:b/>
                <w:lang w:val="sr-Cyrl-CS"/>
              </w:rPr>
              <w:t>ПО ТЕМАМА</w:t>
            </w:r>
          </w:p>
        </w:tc>
      </w:tr>
      <w:tr w:rsidR="00DB3756" w:rsidRPr="009C02F1" w:rsidTr="009C02F1">
        <w:tc>
          <w:tcPr>
            <w:tcW w:w="2071" w:type="dxa"/>
            <w:tcBorders>
              <w:top w:val="doub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3756" w:rsidRPr="009C02F1" w:rsidRDefault="00DB3756" w:rsidP="009C02F1">
            <w:pPr>
              <w:pStyle w:val="Bezrazmaka"/>
            </w:pPr>
            <w:r w:rsidRPr="009C02F1">
              <w:rPr>
                <w:lang w:val="sr-Cyrl-CS"/>
              </w:rPr>
              <w:t>Одигравање лопте прстима</w:t>
            </w:r>
          </w:p>
          <w:p w:rsidR="00DB3756" w:rsidRPr="009C02F1" w:rsidRDefault="00DB3756" w:rsidP="009C02F1">
            <w:pPr>
              <w:pStyle w:val="Bezrazmaka"/>
            </w:pPr>
            <w:r w:rsidRPr="009C02F1">
              <w:rPr>
                <w:lang w:val="sr-Cyrl-CS"/>
              </w:rPr>
              <w:lastRenderedPageBreak/>
              <w:t> </w:t>
            </w:r>
          </w:p>
        </w:tc>
        <w:tc>
          <w:tcPr>
            <w:tcW w:w="872"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DB3756" w:rsidRPr="009C02F1" w:rsidRDefault="00DB3756" w:rsidP="009C02F1">
            <w:pPr>
              <w:pStyle w:val="Bezrazmaka"/>
            </w:pPr>
            <w:r w:rsidRPr="009C02F1">
              <w:rPr>
                <w:lang w:val="sr-Cyrl-CS"/>
              </w:rPr>
              <w:lastRenderedPageBreak/>
              <w:t>8</w:t>
            </w:r>
          </w:p>
        </w:tc>
        <w:tc>
          <w:tcPr>
            <w:tcW w:w="2127"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DB3756" w:rsidRPr="009C02F1" w:rsidRDefault="00DB3756" w:rsidP="009C02F1">
            <w:pPr>
              <w:pStyle w:val="Bezrazmaka"/>
            </w:pPr>
            <w:r w:rsidRPr="009C02F1">
              <w:rPr>
                <w:lang w:val="sr-Cyrl-CS"/>
              </w:rPr>
              <w:t xml:space="preserve">Активно учешће ученика и </w:t>
            </w:r>
            <w:r w:rsidRPr="009C02F1">
              <w:rPr>
                <w:lang w:val="sr-Cyrl-CS"/>
              </w:rPr>
              <w:lastRenderedPageBreak/>
              <w:t>наставника приликом обучавања нових елемената технике и увежбавања истих.</w:t>
            </w:r>
          </w:p>
        </w:tc>
        <w:tc>
          <w:tcPr>
            <w:tcW w:w="2396"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DB3756" w:rsidRPr="009C02F1" w:rsidRDefault="00DB3756" w:rsidP="009C02F1">
            <w:pPr>
              <w:pStyle w:val="Bezrazmaka"/>
            </w:pPr>
            <w:r w:rsidRPr="009C02F1">
              <w:rPr>
                <w:lang w:val="sr-Cyrl-CS"/>
              </w:rPr>
              <w:lastRenderedPageBreak/>
              <w:t>Облици рада:</w:t>
            </w:r>
          </w:p>
          <w:p w:rsidR="00DB3756" w:rsidRPr="009C02F1" w:rsidRDefault="00DB3756" w:rsidP="009C02F1">
            <w:pPr>
              <w:pStyle w:val="Bezrazmaka"/>
            </w:pPr>
            <w:r w:rsidRPr="009C02F1">
              <w:rPr>
                <w:lang w:val="sr-Cyrl-CS"/>
              </w:rPr>
              <w:t>-          фронтални рад</w:t>
            </w:r>
          </w:p>
          <w:p w:rsidR="00DB3756" w:rsidRPr="009C02F1" w:rsidRDefault="00DB3756" w:rsidP="009C02F1">
            <w:pPr>
              <w:pStyle w:val="Bezrazmaka"/>
            </w:pPr>
            <w:r w:rsidRPr="009C02F1">
              <w:rPr>
                <w:lang w:val="sr-Cyrl-CS"/>
              </w:rPr>
              <w:lastRenderedPageBreak/>
              <w:t>-          рад у пару</w:t>
            </w:r>
          </w:p>
          <w:p w:rsidR="00DB3756" w:rsidRPr="009C02F1" w:rsidRDefault="00DB3756" w:rsidP="009C02F1">
            <w:pPr>
              <w:pStyle w:val="Bezrazmaka"/>
            </w:pPr>
            <w:r w:rsidRPr="009C02F1">
              <w:rPr>
                <w:lang w:val="sr-Cyrl-CS"/>
              </w:rPr>
              <w:t>-          групни облик рада (рад на истим, различитим задацима; рад паралелних група)</w:t>
            </w:r>
          </w:p>
          <w:p w:rsidR="00DB3756" w:rsidRPr="009C02F1" w:rsidRDefault="00DB3756" w:rsidP="009C02F1">
            <w:pPr>
              <w:pStyle w:val="Bezrazmaka"/>
            </w:pPr>
            <w:r w:rsidRPr="009C02F1">
              <w:rPr>
                <w:lang w:val="sr-Cyrl-CS"/>
              </w:rPr>
              <w:t>-          индивидуални облик рада</w:t>
            </w:r>
          </w:p>
          <w:p w:rsidR="00DB3756" w:rsidRPr="009C02F1" w:rsidRDefault="00DB3756" w:rsidP="009C02F1">
            <w:pPr>
              <w:pStyle w:val="Bezrazmaka"/>
            </w:pPr>
            <w:r w:rsidRPr="009C02F1">
              <w:rPr>
                <w:u w:val="single"/>
                <w:lang w:val="sr-Cyrl-CS"/>
              </w:rPr>
              <w:t>методе и технике рада:</w:t>
            </w:r>
          </w:p>
          <w:p w:rsidR="00DB3756" w:rsidRPr="009C02F1" w:rsidRDefault="00DB3756" w:rsidP="009C02F1">
            <w:pPr>
              <w:pStyle w:val="Bezrazmaka"/>
            </w:pPr>
            <w:r w:rsidRPr="009C02F1">
              <w:rPr>
                <w:lang w:val="sr-Cyrl-CS"/>
              </w:rPr>
              <w:t>-          метода излагања</w:t>
            </w:r>
          </w:p>
          <w:p w:rsidR="00DB3756" w:rsidRPr="009C02F1" w:rsidRDefault="00DB3756" w:rsidP="009C02F1">
            <w:pPr>
              <w:pStyle w:val="Bezrazmaka"/>
            </w:pPr>
            <w:r w:rsidRPr="009C02F1">
              <w:rPr>
                <w:lang w:val="sr-Cyrl-CS"/>
              </w:rPr>
              <w:t>-          метода разговора</w:t>
            </w:r>
          </w:p>
          <w:p w:rsidR="00DB3756" w:rsidRDefault="00DB3756" w:rsidP="009C02F1">
            <w:pPr>
              <w:pStyle w:val="Bezrazmaka"/>
              <w:rPr>
                <w:lang w:val="sr-Cyrl-CS"/>
              </w:rPr>
            </w:pPr>
            <w:r w:rsidRPr="009C02F1">
              <w:rPr>
                <w:lang w:val="sr-Cyrl-CS"/>
              </w:rPr>
              <w:t>-          метода демонстрације</w:t>
            </w:r>
          </w:p>
          <w:p w:rsidR="009A26A5" w:rsidRPr="009C02F1" w:rsidRDefault="009A26A5" w:rsidP="009C02F1">
            <w:pPr>
              <w:pStyle w:val="Bezrazmaka"/>
            </w:pPr>
          </w:p>
        </w:tc>
        <w:tc>
          <w:tcPr>
            <w:tcW w:w="2746"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DB3756" w:rsidRPr="009C02F1" w:rsidRDefault="00DB3756" w:rsidP="009C02F1">
            <w:pPr>
              <w:pStyle w:val="Bezrazmaka"/>
            </w:pPr>
            <w:r w:rsidRPr="009C02F1">
              <w:rPr>
                <w:lang w:val="sr-Cyrl-CS"/>
              </w:rPr>
              <w:lastRenderedPageBreak/>
              <w:t xml:space="preserve">Овладати техником одбијања лопте прстима </w:t>
            </w:r>
            <w:r w:rsidRPr="009C02F1">
              <w:rPr>
                <w:lang w:val="sr-Cyrl-CS"/>
              </w:rPr>
              <w:lastRenderedPageBreak/>
              <w:t>Оспособити ученике да научене елементе примене у игри са применом правила игре.</w:t>
            </w:r>
          </w:p>
        </w:tc>
      </w:tr>
      <w:tr w:rsidR="00DB3756" w:rsidRPr="009C02F1" w:rsidTr="009C02F1">
        <w:tc>
          <w:tcPr>
            <w:tcW w:w="2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3756" w:rsidRPr="009C02F1" w:rsidRDefault="00DB3756" w:rsidP="009C02F1">
            <w:pPr>
              <w:pStyle w:val="Bezrazmaka"/>
            </w:pPr>
            <w:r w:rsidRPr="009C02F1">
              <w:rPr>
                <w:lang w:val="sr-Cyrl-CS"/>
              </w:rPr>
              <w:lastRenderedPageBreak/>
              <w:t> </w:t>
            </w:r>
          </w:p>
          <w:p w:rsidR="00DB3756" w:rsidRPr="009C02F1" w:rsidRDefault="00DB3756" w:rsidP="009C02F1">
            <w:pPr>
              <w:pStyle w:val="Bezrazmaka"/>
            </w:pPr>
            <w:r w:rsidRPr="009C02F1">
              <w:rPr>
                <w:lang w:val="sr-Cyrl-CS"/>
              </w:rPr>
              <w:t>Одигравање лопте подлактицама</w:t>
            </w:r>
          </w:p>
          <w:p w:rsidR="00DB3756" w:rsidRPr="009C02F1" w:rsidRDefault="00DB3756" w:rsidP="009C02F1">
            <w:pPr>
              <w:pStyle w:val="Bezrazmaka"/>
            </w:pPr>
            <w:r w:rsidRPr="009C02F1">
              <w:rPr>
                <w:lang w:val="sr-Cyrl-CS"/>
              </w:rPr>
              <w:t> </w:t>
            </w:r>
          </w:p>
          <w:p w:rsidR="00DB3756" w:rsidRPr="009C02F1" w:rsidRDefault="00DB3756" w:rsidP="009C02F1">
            <w:pPr>
              <w:pStyle w:val="Bezrazmaka"/>
            </w:pPr>
            <w:r w:rsidRPr="009C02F1">
              <w:rPr>
                <w:lang w:val="sr-Cyrl-CS"/>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9A26A5" w:rsidRDefault="009A26A5" w:rsidP="009C02F1">
            <w:pPr>
              <w:pStyle w:val="Bezrazmaka"/>
              <w:rPr>
                <w:lang w:val="sr-Cyrl-CS"/>
              </w:rPr>
            </w:pPr>
          </w:p>
          <w:p w:rsidR="00DB3756" w:rsidRPr="009C02F1" w:rsidRDefault="00DB3756" w:rsidP="009C02F1">
            <w:pPr>
              <w:pStyle w:val="Bezrazmaka"/>
            </w:pPr>
            <w:r w:rsidRPr="009C02F1">
              <w:rPr>
                <w:lang w:val="sr-Cyrl-CS"/>
              </w:rPr>
              <w:t>8</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9A26A5" w:rsidRDefault="009A26A5" w:rsidP="009C02F1">
            <w:pPr>
              <w:pStyle w:val="Bezrazmaka"/>
              <w:rPr>
                <w:lang w:val="sr-Cyrl-CS"/>
              </w:rPr>
            </w:pPr>
          </w:p>
          <w:p w:rsidR="00DB3756" w:rsidRPr="009C02F1" w:rsidRDefault="00DB3756" w:rsidP="009C02F1">
            <w:pPr>
              <w:pStyle w:val="Bezrazmaka"/>
            </w:pPr>
            <w:r w:rsidRPr="009C02F1">
              <w:rPr>
                <w:lang w:val="sr-Cyrl-CS"/>
              </w:rPr>
              <w:t>Активно учешће ученика и наставника приликом обучавања нових елемената технике и увежбавања истих.</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9A26A5" w:rsidRDefault="009A26A5" w:rsidP="009C02F1">
            <w:pPr>
              <w:pStyle w:val="Bezrazmaka"/>
              <w:rPr>
                <w:lang w:val="sr-Cyrl-CS"/>
              </w:rPr>
            </w:pPr>
          </w:p>
          <w:p w:rsidR="00DB3756" w:rsidRPr="009C02F1" w:rsidRDefault="00DB3756" w:rsidP="009C02F1">
            <w:pPr>
              <w:pStyle w:val="Bezrazmaka"/>
            </w:pPr>
            <w:r w:rsidRPr="009C02F1">
              <w:rPr>
                <w:lang w:val="sr-Cyrl-CS"/>
              </w:rPr>
              <w:t>Облици рада:</w:t>
            </w:r>
          </w:p>
          <w:p w:rsidR="00DB3756" w:rsidRPr="009C02F1" w:rsidRDefault="00DB3756" w:rsidP="009C02F1">
            <w:pPr>
              <w:pStyle w:val="Bezrazmaka"/>
            </w:pPr>
            <w:r w:rsidRPr="009C02F1">
              <w:rPr>
                <w:lang w:val="sr-Cyrl-CS"/>
              </w:rPr>
              <w:t>-          фронтални рад</w:t>
            </w:r>
          </w:p>
          <w:p w:rsidR="00DB3756" w:rsidRPr="009C02F1" w:rsidRDefault="00DB3756" w:rsidP="009C02F1">
            <w:pPr>
              <w:pStyle w:val="Bezrazmaka"/>
            </w:pPr>
            <w:r w:rsidRPr="009C02F1">
              <w:rPr>
                <w:lang w:val="sr-Cyrl-CS"/>
              </w:rPr>
              <w:t>-          рад у пару</w:t>
            </w:r>
          </w:p>
          <w:p w:rsidR="00DB3756" w:rsidRPr="009C02F1" w:rsidRDefault="00DB3756" w:rsidP="009C02F1">
            <w:pPr>
              <w:pStyle w:val="Bezrazmaka"/>
            </w:pPr>
            <w:r w:rsidRPr="009C02F1">
              <w:rPr>
                <w:lang w:val="sr-Cyrl-CS"/>
              </w:rPr>
              <w:t>-          групни облик рада ( рад на истим, различитим задацима; рад паралелних група)</w:t>
            </w:r>
          </w:p>
          <w:p w:rsidR="00DB3756" w:rsidRPr="009C02F1" w:rsidRDefault="00DB3756" w:rsidP="009C02F1">
            <w:pPr>
              <w:pStyle w:val="Bezrazmaka"/>
            </w:pPr>
            <w:r w:rsidRPr="009C02F1">
              <w:rPr>
                <w:lang w:val="sr-Cyrl-CS"/>
              </w:rPr>
              <w:t>-          индивидуални облик рада</w:t>
            </w:r>
          </w:p>
          <w:p w:rsidR="00DB3756" w:rsidRPr="009C02F1" w:rsidRDefault="00DB3756" w:rsidP="009C02F1">
            <w:pPr>
              <w:pStyle w:val="Bezrazmaka"/>
            </w:pPr>
            <w:r w:rsidRPr="009C02F1">
              <w:rPr>
                <w:u w:val="single"/>
                <w:lang w:val="sr-Cyrl-CS"/>
              </w:rPr>
              <w:t>методе и технике рада:</w:t>
            </w:r>
          </w:p>
          <w:p w:rsidR="00DB3756" w:rsidRPr="009C02F1" w:rsidRDefault="00DB3756" w:rsidP="009C02F1">
            <w:pPr>
              <w:pStyle w:val="Bezrazmaka"/>
            </w:pPr>
            <w:r w:rsidRPr="009C02F1">
              <w:rPr>
                <w:lang w:val="sr-Cyrl-CS"/>
              </w:rPr>
              <w:t>-          метода излагања</w:t>
            </w:r>
          </w:p>
          <w:p w:rsidR="00DB3756" w:rsidRPr="009C02F1" w:rsidRDefault="00DB3756" w:rsidP="009C02F1">
            <w:pPr>
              <w:pStyle w:val="Bezrazmaka"/>
            </w:pPr>
            <w:r w:rsidRPr="009C02F1">
              <w:rPr>
                <w:lang w:val="sr-Cyrl-CS"/>
              </w:rPr>
              <w:t>-          метода разговора</w:t>
            </w:r>
          </w:p>
          <w:p w:rsidR="00DB3756" w:rsidRPr="009C02F1" w:rsidRDefault="00DB3756" w:rsidP="009C02F1">
            <w:pPr>
              <w:pStyle w:val="Bezrazmaka"/>
            </w:pPr>
            <w:r w:rsidRPr="009C02F1">
              <w:rPr>
                <w:lang w:val="sr-Cyrl-CS"/>
              </w:rPr>
              <w:t>-          метода демонстрације</w:t>
            </w:r>
          </w:p>
        </w:tc>
        <w:tc>
          <w:tcPr>
            <w:tcW w:w="2746" w:type="dxa"/>
            <w:tcBorders>
              <w:top w:val="nil"/>
              <w:left w:val="nil"/>
              <w:bottom w:val="single" w:sz="8" w:space="0" w:color="auto"/>
              <w:right w:val="single" w:sz="8" w:space="0" w:color="auto"/>
            </w:tcBorders>
            <w:tcMar>
              <w:top w:w="0" w:type="dxa"/>
              <w:left w:w="108" w:type="dxa"/>
              <w:bottom w:w="0" w:type="dxa"/>
              <w:right w:w="108" w:type="dxa"/>
            </w:tcMar>
            <w:hideMark/>
          </w:tcPr>
          <w:p w:rsidR="009A26A5" w:rsidRDefault="009A26A5" w:rsidP="009C02F1">
            <w:pPr>
              <w:pStyle w:val="Bezrazmaka"/>
              <w:rPr>
                <w:lang w:val="sr-Cyrl-CS"/>
              </w:rPr>
            </w:pPr>
          </w:p>
          <w:p w:rsidR="00DB3756" w:rsidRPr="009C02F1" w:rsidRDefault="00DB3756" w:rsidP="009C02F1">
            <w:pPr>
              <w:pStyle w:val="Bezrazmaka"/>
            </w:pPr>
            <w:r w:rsidRPr="009C02F1">
              <w:rPr>
                <w:lang w:val="sr-Cyrl-CS"/>
              </w:rPr>
              <w:t>Овладати техником одбијања лопте подлактицама.Оспособити ученике да научене елементе примене у игри са применом правила игре.</w:t>
            </w:r>
          </w:p>
        </w:tc>
      </w:tr>
      <w:tr w:rsidR="00DB3756" w:rsidRPr="009C02F1" w:rsidTr="009C02F1">
        <w:tc>
          <w:tcPr>
            <w:tcW w:w="2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3756" w:rsidRPr="009C02F1" w:rsidRDefault="00DB3756" w:rsidP="009C02F1">
            <w:pPr>
              <w:pStyle w:val="Bezrazmaka"/>
            </w:pPr>
            <w:r w:rsidRPr="009C02F1">
              <w:rPr>
                <w:lang w:val="sr-Cyrl-CS"/>
              </w:rPr>
              <w:t> </w:t>
            </w:r>
          </w:p>
          <w:p w:rsidR="00DB3756" w:rsidRPr="009C02F1" w:rsidRDefault="00DB3756" w:rsidP="009C02F1">
            <w:pPr>
              <w:pStyle w:val="Bezrazmaka"/>
            </w:pPr>
            <w:r w:rsidRPr="009C02F1">
              <w:rPr>
                <w:lang w:val="sr-Cyrl-CS"/>
              </w:rPr>
              <w:t> </w:t>
            </w:r>
          </w:p>
          <w:p w:rsidR="00DB3756" w:rsidRPr="009C02F1" w:rsidRDefault="00DB3756" w:rsidP="009C02F1">
            <w:pPr>
              <w:pStyle w:val="Bezrazmaka"/>
            </w:pPr>
            <w:r w:rsidRPr="009C02F1">
              <w:rPr>
                <w:lang w:val="sr-Cyrl-CS"/>
              </w:rPr>
              <w:t>блокирање</w:t>
            </w:r>
          </w:p>
          <w:p w:rsidR="00DB3756" w:rsidRPr="009C02F1" w:rsidRDefault="00DB3756" w:rsidP="009C02F1">
            <w:pPr>
              <w:pStyle w:val="Bezrazmaka"/>
            </w:pPr>
            <w:r w:rsidRPr="009C02F1">
              <w:rPr>
                <w:lang w:val="sr-Cyrl-CS"/>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9A26A5" w:rsidRDefault="009A26A5" w:rsidP="009C02F1">
            <w:pPr>
              <w:pStyle w:val="Bezrazmaka"/>
              <w:rPr>
                <w:lang w:val="sr-Cyrl-CS"/>
              </w:rPr>
            </w:pPr>
          </w:p>
          <w:p w:rsidR="00DB3756" w:rsidRPr="009C02F1" w:rsidRDefault="00DB3756" w:rsidP="009C02F1">
            <w:pPr>
              <w:pStyle w:val="Bezrazmaka"/>
            </w:pPr>
            <w:r w:rsidRPr="009C02F1">
              <w:rPr>
                <w:lang w:val="sr-Cyrl-CS"/>
              </w:rPr>
              <w:t>5</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9A26A5" w:rsidRDefault="009A26A5" w:rsidP="009C02F1">
            <w:pPr>
              <w:pStyle w:val="Bezrazmaka"/>
              <w:rPr>
                <w:lang w:val="sr-Cyrl-CS"/>
              </w:rPr>
            </w:pPr>
          </w:p>
          <w:p w:rsidR="00DB3756" w:rsidRPr="009C02F1" w:rsidRDefault="00DB3756" w:rsidP="009C02F1">
            <w:pPr>
              <w:pStyle w:val="Bezrazmaka"/>
            </w:pPr>
            <w:r w:rsidRPr="009C02F1">
              <w:rPr>
                <w:lang w:val="sr-Cyrl-CS"/>
              </w:rPr>
              <w:t>Активно учешће ученика и наставника приликом обучавања нових елемената технике и увежбавања истих.</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9A26A5" w:rsidRDefault="009A26A5" w:rsidP="009C02F1">
            <w:pPr>
              <w:pStyle w:val="Bezrazmaka"/>
              <w:rPr>
                <w:lang w:val="sr-Cyrl-CS"/>
              </w:rPr>
            </w:pPr>
          </w:p>
          <w:p w:rsidR="00DB3756" w:rsidRPr="009C02F1" w:rsidRDefault="00DB3756" w:rsidP="009C02F1">
            <w:pPr>
              <w:pStyle w:val="Bezrazmaka"/>
            </w:pPr>
            <w:r w:rsidRPr="009C02F1">
              <w:rPr>
                <w:lang w:val="sr-Cyrl-CS"/>
              </w:rPr>
              <w:t>Облици рада:</w:t>
            </w:r>
          </w:p>
          <w:p w:rsidR="00DB3756" w:rsidRPr="009C02F1" w:rsidRDefault="00DB3756" w:rsidP="009C02F1">
            <w:pPr>
              <w:pStyle w:val="Bezrazmaka"/>
            </w:pPr>
            <w:r w:rsidRPr="009C02F1">
              <w:rPr>
                <w:lang w:val="sr-Cyrl-CS"/>
              </w:rPr>
              <w:t>-          фронтални рад</w:t>
            </w:r>
          </w:p>
          <w:p w:rsidR="00DB3756" w:rsidRPr="009C02F1" w:rsidRDefault="00DB3756" w:rsidP="009C02F1">
            <w:pPr>
              <w:pStyle w:val="Bezrazmaka"/>
            </w:pPr>
            <w:r w:rsidRPr="009C02F1">
              <w:rPr>
                <w:lang w:val="sr-Cyrl-CS"/>
              </w:rPr>
              <w:t>-          рад у пару</w:t>
            </w:r>
          </w:p>
          <w:p w:rsidR="00DB3756" w:rsidRPr="009C02F1" w:rsidRDefault="00DB3756" w:rsidP="009C02F1">
            <w:pPr>
              <w:pStyle w:val="Bezrazmaka"/>
            </w:pPr>
            <w:r w:rsidRPr="009C02F1">
              <w:rPr>
                <w:lang w:val="sr-Cyrl-CS"/>
              </w:rPr>
              <w:t>-          групни облик рада ( рад на истим, различитим задацима; рад паралелних група)</w:t>
            </w:r>
          </w:p>
          <w:p w:rsidR="00DB3756" w:rsidRPr="009C02F1" w:rsidRDefault="00DB3756" w:rsidP="009C02F1">
            <w:pPr>
              <w:pStyle w:val="Bezrazmaka"/>
            </w:pPr>
            <w:r w:rsidRPr="009C02F1">
              <w:rPr>
                <w:lang w:val="sr-Cyrl-CS"/>
              </w:rPr>
              <w:t>-          индивидуални облик рада</w:t>
            </w:r>
          </w:p>
          <w:p w:rsidR="00DB3756" w:rsidRPr="009C02F1" w:rsidRDefault="00DB3756" w:rsidP="009C02F1">
            <w:pPr>
              <w:pStyle w:val="Bezrazmaka"/>
            </w:pPr>
            <w:r w:rsidRPr="009C02F1">
              <w:rPr>
                <w:u w:val="single"/>
                <w:lang w:val="sr-Cyrl-CS"/>
              </w:rPr>
              <w:t>методе и технике рада:</w:t>
            </w:r>
          </w:p>
          <w:p w:rsidR="00DB3756" w:rsidRPr="009C02F1" w:rsidRDefault="00DB3756" w:rsidP="009C02F1">
            <w:pPr>
              <w:pStyle w:val="Bezrazmaka"/>
            </w:pPr>
            <w:r w:rsidRPr="009C02F1">
              <w:rPr>
                <w:lang w:val="sr-Cyrl-CS"/>
              </w:rPr>
              <w:t>-          метода излагања</w:t>
            </w:r>
          </w:p>
          <w:p w:rsidR="00DB3756" w:rsidRPr="009C02F1" w:rsidRDefault="00DB3756" w:rsidP="009C02F1">
            <w:pPr>
              <w:pStyle w:val="Bezrazmaka"/>
            </w:pPr>
            <w:r w:rsidRPr="009C02F1">
              <w:rPr>
                <w:lang w:val="sr-Cyrl-CS"/>
              </w:rPr>
              <w:t>-          метода разговора</w:t>
            </w:r>
          </w:p>
          <w:p w:rsidR="00DB3756" w:rsidRDefault="00DB3756" w:rsidP="009C02F1">
            <w:pPr>
              <w:pStyle w:val="Bezrazmaka"/>
              <w:rPr>
                <w:lang w:val="sr-Cyrl-CS"/>
              </w:rPr>
            </w:pPr>
            <w:r w:rsidRPr="009C02F1">
              <w:rPr>
                <w:lang w:val="sr-Cyrl-CS"/>
              </w:rPr>
              <w:t>-          метода демонстрације</w:t>
            </w:r>
          </w:p>
          <w:p w:rsidR="009A26A5" w:rsidRPr="009C02F1" w:rsidRDefault="009A26A5" w:rsidP="009C02F1">
            <w:pPr>
              <w:pStyle w:val="Bezrazmaka"/>
            </w:pPr>
          </w:p>
        </w:tc>
        <w:tc>
          <w:tcPr>
            <w:tcW w:w="2746" w:type="dxa"/>
            <w:tcBorders>
              <w:top w:val="nil"/>
              <w:left w:val="nil"/>
              <w:bottom w:val="single" w:sz="8" w:space="0" w:color="auto"/>
              <w:right w:val="single" w:sz="8" w:space="0" w:color="auto"/>
            </w:tcBorders>
            <w:tcMar>
              <w:top w:w="0" w:type="dxa"/>
              <w:left w:w="108" w:type="dxa"/>
              <w:bottom w:w="0" w:type="dxa"/>
              <w:right w:w="108" w:type="dxa"/>
            </w:tcMar>
            <w:hideMark/>
          </w:tcPr>
          <w:p w:rsidR="009A26A5" w:rsidRDefault="009A26A5" w:rsidP="009C02F1">
            <w:pPr>
              <w:pStyle w:val="Bezrazmaka"/>
              <w:rPr>
                <w:lang w:val="sr-Cyrl-CS"/>
              </w:rPr>
            </w:pPr>
          </w:p>
          <w:p w:rsidR="00DB3756" w:rsidRPr="009C02F1" w:rsidRDefault="00DB3756" w:rsidP="009C02F1">
            <w:pPr>
              <w:pStyle w:val="Bezrazmaka"/>
            </w:pPr>
            <w:r w:rsidRPr="009C02F1">
              <w:rPr>
                <w:lang w:val="sr-Cyrl-CS"/>
              </w:rPr>
              <w:t>Овладати техником блокирања .</w:t>
            </w:r>
          </w:p>
        </w:tc>
      </w:tr>
      <w:tr w:rsidR="00DB3756" w:rsidRPr="009C02F1" w:rsidTr="009C02F1">
        <w:tc>
          <w:tcPr>
            <w:tcW w:w="2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6A5" w:rsidRDefault="009A26A5" w:rsidP="009C02F1">
            <w:pPr>
              <w:pStyle w:val="Bezrazmaka"/>
              <w:rPr>
                <w:lang w:val="sr-Cyrl-CS"/>
              </w:rPr>
            </w:pPr>
          </w:p>
          <w:p w:rsidR="00DB3756" w:rsidRPr="009C02F1" w:rsidRDefault="00DB3756" w:rsidP="009C02F1">
            <w:pPr>
              <w:pStyle w:val="Bezrazmaka"/>
            </w:pPr>
            <w:r w:rsidRPr="009C02F1">
              <w:rPr>
                <w:lang w:val="sr-Cyrl-CS"/>
              </w:rPr>
              <w:t>Смечирање</w:t>
            </w:r>
          </w:p>
          <w:p w:rsidR="00DB3756" w:rsidRPr="009C02F1" w:rsidRDefault="00DB3756" w:rsidP="009C02F1">
            <w:pPr>
              <w:pStyle w:val="Bezrazmaka"/>
            </w:pPr>
            <w:r w:rsidRPr="009C02F1">
              <w:rPr>
                <w:lang w:val="sr-Cyrl-CS"/>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9A26A5" w:rsidRDefault="009A26A5" w:rsidP="009C02F1">
            <w:pPr>
              <w:pStyle w:val="Bezrazmaka"/>
              <w:rPr>
                <w:lang w:val="sr-Cyrl-CS"/>
              </w:rPr>
            </w:pPr>
          </w:p>
          <w:p w:rsidR="00DB3756" w:rsidRPr="009C02F1" w:rsidRDefault="00DB3756" w:rsidP="009C02F1">
            <w:pPr>
              <w:pStyle w:val="Bezrazmaka"/>
            </w:pPr>
            <w:r w:rsidRPr="009C02F1">
              <w:rPr>
                <w:lang w:val="sr-Cyrl-CS"/>
              </w:rPr>
              <w:t>5</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9A26A5" w:rsidRDefault="009A26A5" w:rsidP="009C02F1">
            <w:pPr>
              <w:pStyle w:val="Bezrazmaka"/>
              <w:rPr>
                <w:lang w:val="sr-Cyrl-CS"/>
              </w:rPr>
            </w:pPr>
          </w:p>
          <w:p w:rsidR="009A26A5" w:rsidRDefault="00DB3756" w:rsidP="009C02F1">
            <w:pPr>
              <w:pStyle w:val="Bezrazmaka"/>
              <w:rPr>
                <w:lang w:val="sr-Cyrl-CS"/>
              </w:rPr>
            </w:pPr>
            <w:r w:rsidRPr="009C02F1">
              <w:rPr>
                <w:lang w:val="sr-Cyrl-CS"/>
              </w:rPr>
              <w:t xml:space="preserve">Активно учешће ученика и наставника приликом </w:t>
            </w:r>
          </w:p>
          <w:p w:rsidR="00DB3756" w:rsidRPr="009C02F1" w:rsidRDefault="00DB3756" w:rsidP="009C02F1">
            <w:pPr>
              <w:pStyle w:val="Bezrazmaka"/>
            </w:pPr>
            <w:r w:rsidRPr="009C02F1">
              <w:rPr>
                <w:lang w:val="sr-Cyrl-CS"/>
              </w:rPr>
              <w:t>обучавања нових елемената технике и увежбавања истих.</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9A26A5" w:rsidRDefault="009A26A5" w:rsidP="009C02F1">
            <w:pPr>
              <w:pStyle w:val="Bezrazmaka"/>
              <w:rPr>
                <w:lang w:val="sr-Cyrl-CS"/>
              </w:rPr>
            </w:pPr>
          </w:p>
          <w:p w:rsidR="00DB3756" w:rsidRPr="009C02F1" w:rsidRDefault="00DB3756" w:rsidP="009C02F1">
            <w:pPr>
              <w:pStyle w:val="Bezrazmaka"/>
            </w:pPr>
            <w:r w:rsidRPr="009C02F1">
              <w:rPr>
                <w:lang w:val="sr-Cyrl-CS"/>
              </w:rPr>
              <w:t>Облици рада:</w:t>
            </w:r>
          </w:p>
          <w:p w:rsidR="00DB3756" w:rsidRPr="009C02F1" w:rsidRDefault="00DB3756" w:rsidP="009C02F1">
            <w:pPr>
              <w:pStyle w:val="Bezrazmaka"/>
            </w:pPr>
            <w:r w:rsidRPr="009C02F1">
              <w:rPr>
                <w:lang w:val="sr-Cyrl-CS"/>
              </w:rPr>
              <w:t>-          фронтални рад</w:t>
            </w:r>
          </w:p>
          <w:p w:rsidR="00DB3756" w:rsidRPr="009C02F1" w:rsidRDefault="00DB3756" w:rsidP="009C02F1">
            <w:pPr>
              <w:pStyle w:val="Bezrazmaka"/>
            </w:pPr>
            <w:r w:rsidRPr="009C02F1">
              <w:rPr>
                <w:lang w:val="sr-Cyrl-CS"/>
              </w:rPr>
              <w:t>-          рад у пару</w:t>
            </w:r>
          </w:p>
          <w:p w:rsidR="00DB3756" w:rsidRPr="009C02F1" w:rsidRDefault="00DB3756" w:rsidP="009C02F1">
            <w:pPr>
              <w:pStyle w:val="Bezrazmaka"/>
            </w:pPr>
            <w:r w:rsidRPr="009C02F1">
              <w:rPr>
                <w:lang w:val="sr-Cyrl-CS"/>
              </w:rPr>
              <w:t>-          групни облик рада (рад на истим, различитим задацима; рад паралелних група)</w:t>
            </w:r>
          </w:p>
          <w:p w:rsidR="00DB3756" w:rsidRPr="009C02F1" w:rsidRDefault="00DB3756" w:rsidP="009C02F1">
            <w:pPr>
              <w:pStyle w:val="Bezrazmaka"/>
            </w:pPr>
            <w:r w:rsidRPr="009C02F1">
              <w:rPr>
                <w:lang w:val="sr-Cyrl-CS"/>
              </w:rPr>
              <w:t>-          индивидуални облик рада</w:t>
            </w:r>
          </w:p>
          <w:p w:rsidR="00DB3756" w:rsidRPr="009C02F1" w:rsidRDefault="00DB3756" w:rsidP="009C02F1">
            <w:pPr>
              <w:pStyle w:val="Bezrazmaka"/>
            </w:pPr>
            <w:r w:rsidRPr="009C02F1">
              <w:rPr>
                <w:u w:val="single"/>
                <w:lang w:val="sr-Cyrl-CS"/>
              </w:rPr>
              <w:t>методе и технике рада:</w:t>
            </w:r>
          </w:p>
          <w:p w:rsidR="00DB3756" w:rsidRPr="009C02F1" w:rsidRDefault="00DB3756" w:rsidP="009C02F1">
            <w:pPr>
              <w:pStyle w:val="Bezrazmaka"/>
            </w:pPr>
            <w:r w:rsidRPr="009C02F1">
              <w:rPr>
                <w:lang w:val="sr-Cyrl-CS"/>
              </w:rPr>
              <w:t>-          метода излагања</w:t>
            </w:r>
          </w:p>
          <w:p w:rsidR="00DB3756" w:rsidRPr="009C02F1" w:rsidRDefault="00DB3756" w:rsidP="009C02F1">
            <w:pPr>
              <w:pStyle w:val="Bezrazmaka"/>
            </w:pPr>
            <w:r w:rsidRPr="009C02F1">
              <w:rPr>
                <w:lang w:val="sr-Cyrl-CS"/>
              </w:rPr>
              <w:t>-          метода разговора</w:t>
            </w:r>
          </w:p>
          <w:p w:rsidR="00DB3756" w:rsidRPr="009C02F1" w:rsidRDefault="00DB3756" w:rsidP="009C02F1">
            <w:pPr>
              <w:pStyle w:val="Bezrazmaka"/>
            </w:pPr>
            <w:r w:rsidRPr="009C02F1">
              <w:rPr>
                <w:lang w:val="sr-Cyrl-CS"/>
              </w:rPr>
              <w:t>-          метода демонстрације</w:t>
            </w:r>
          </w:p>
        </w:tc>
        <w:tc>
          <w:tcPr>
            <w:tcW w:w="2746" w:type="dxa"/>
            <w:tcBorders>
              <w:top w:val="nil"/>
              <w:left w:val="nil"/>
              <w:bottom w:val="single" w:sz="8" w:space="0" w:color="auto"/>
              <w:right w:val="single" w:sz="8" w:space="0" w:color="auto"/>
            </w:tcBorders>
            <w:tcMar>
              <w:top w:w="0" w:type="dxa"/>
              <w:left w:w="108" w:type="dxa"/>
              <w:bottom w:w="0" w:type="dxa"/>
              <w:right w:w="108" w:type="dxa"/>
            </w:tcMar>
            <w:hideMark/>
          </w:tcPr>
          <w:p w:rsidR="009A26A5" w:rsidRDefault="009A26A5" w:rsidP="009C02F1">
            <w:pPr>
              <w:pStyle w:val="Bezrazmaka"/>
              <w:rPr>
                <w:lang w:val="sr-Cyrl-CS"/>
              </w:rPr>
            </w:pPr>
          </w:p>
          <w:p w:rsidR="00DB3756" w:rsidRPr="009C02F1" w:rsidRDefault="00DB3756" w:rsidP="009C02F1">
            <w:pPr>
              <w:pStyle w:val="Bezrazmaka"/>
            </w:pPr>
            <w:r w:rsidRPr="009C02F1">
              <w:rPr>
                <w:lang w:val="sr-Cyrl-CS"/>
              </w:rPr>
              <w:t>Овладати техником смечирања.</w:t>
            </w:r>
          </w:p>
        </w:tc>
      </w:tr>
      <w:tr w:rsidR="00DB3756" w:rsidRPr="009C02F1" w:rsidTr="009C02F1">
        <w:tc>
          <w:tcPr>
            <w:tcW w:w="2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3756" w:rsidRPr="009C02F1" w:rsidRDefault="00DB3756" w:rsidP="009C02F1">
            <w:pPr>
              <w:pStyle w:val="Bezrazmaka"/>
            </w:pPr>
            <w:r w:rsidRPr="009C02F1">
              <w:rPr>
                <w:lang w:val="sr-Cyrl-CS"/>
              </w:rPr>
              <w:t>Игра</w:t>
            </w:r>
          </w:p>
          <w:p w:rsidR="00DB3756" w:rsidRPr="009C02F1" w:rsidRDefault="00DB3756" w:rsidP="009C02F1">
            <w:pPr>
              <w:pStyle w:val="Bezrazmaka"/>
            </w:pPr>
            <w:r w:rsidRPr="009C02F1">
              <w:rPr>
                <w:lang w:val="sr-Cyrl-CS"/>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DB3756" w:rsidRPr="009C02F1" w:rsidRDefault="00DB3756" w:rsidP="009C02F1">
            <w:pPr>
              <w:pStyle w:val="Bezrazmaka"/>
            </w:pPr>
            <w:r w:rsidRPr="009C02F1">
              <w:rPr>
                <w:lang w:val="sr-Cyrl-CS"/>
              </w:rPr>
              <w:t>6</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DB3756" w:rsidRPr="009C02F1" w:rsidRDefault="00DB3756" w:rsidP="009C02F1">
            <w:pPr>
              <w:pStyle w:val="Bezrazmaka"/>
            </w:pPr>
            <w:r w:rsidRPr="009C02F1">
              <w:rPr>
                <w:lang w:val="sr-Cyrl-CS"/>
              </w:rPr>
              <w:t>Активно учешће ученика и наставника приликом обучавања нових елемената технике и увежбавања истих.</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DB3756" w:rsidRPr="009C02F1" w:rsidRDefault="00DB3756" w:rsidP="009C02F1">
            <w:pPr>
              <w:pStyle w:val="Bezrazmaka"/>
            </w:pPr>
            <w:r w:rsidRPr="009C02F1">
              <w:rPr>
                <w:lang w:val="sr-Cyrl-CS"/>
              </w:rPr>
              <w:t>Облици рада:</w:t>
            </w:r>
          </w:p>
          <w:p w:rsidR="00DB3756" w:rsidRPr="009C02F1" w:rsidRDefault="00DB3756" w:rsidP="009C02F1">
            <w:pPr>
              <w:pStyle w:val="Bezrazmaka"/>
            </w:pPr>
            <w:r w:rsidRPr="009C02F1">
              <w:rPr>
                <w:lang w:val="sr-Cyrl-CS"/>
              </w:rPr>
              <w:t>-          фронтални рад</w:t>
            </w:r>
          </w:p>
          <w:p w:rsidR="00DB3756" w:rsidRPr="009C02F1" w:rsidRDefault="00DB3756" w:rsidP="009C02F1">
            <w:pPr>
              <w:pStyle w:val="Bezrazmaka"/>
            </w:pPr>
            <w:r w:rsidRPr="009C02F1">
              <w:rPr>
                <w:lang w:val="sr-Cyrl-CS"/>
              </w:rPr>
              <w:t>-          рад у пару</w:t>
            </w:r>
          </w:p>
          <w:p w:rsidR="00DB3756" w:rsidRPr="009C02F1" w:rsidRDefault="00DB3756" w:rsidP="009C02F1">
            <w:pPr>
              <w:pStyle w:val="Bezrazmaka"/>
            </w:pPr>
            <w:r w:rsidRPr="009C02F1">
              <w:rPr>
                <w:lang w:val="sr-Cyrl-CS"/>
              </w:rPr>
              <w:t>-          групни облик рада (рад на истим, различитим задацима; рад паралелних група)</w:t>
            </w:r>
          </w:p>
          <w:p w:rsidR="00DB3756" w:rsidRPr="009C02F1" w:rsidRDefault="00DB3756" w:rsidP="009C02F1">
            <w:pPr>
              <w:pStyle w:val="Bezrazmaka"/>
            </w:pPr>
            <w:r w:rsidRPr="009C02F1">
              <w:rPr>
                <w:lang w:val="sr-Cyrl-CS"/>
              </w:rPr>
              <w:t>-          индивидуални облик рада</w:t>
            </w:r>
          </w:p>
          <w:p w:rsidR="00DB3756" w:rsidRPr="009C02F1" w:rsidRDefault="00DB3756" w:rsidP="009C02F1">
            <w:pPr>
              <w:pStyle w:val="Bezrazmaka"/>
            </w:pPr>
            <w:r w:rsidRPr="009C02F1">
              <w:rPr>
                <w:u w:val="single"/>
                <w:lang w:val="sr-Cyrl-CS"/>
              </w:rPr>
              <w:t>методе и технике рада:</w:t>
            </w:r>
          </w:p>
          <w:p w:rsidR="00DB3756" w:rsidRPr="009C02F1" w:rsidRDefault="00DB3756" w:rsidP="009C02F1">
            <w:pPr>
              <w:pStyle w:val="Bezrazmaka"/>
            </w:pPr>
            <w:r w:rsidRPr="009C02F1">
              <w:rPr>
                <w:lang w:val="sr-Cyrl-CS"/>
              </w:rPr>
              <w:t>-          метода излагања</w:t>
            </w:r>
          </w:p>
          <w:p w:rsidR="00DB3756" w:rsidRPr="009C02F1" w:rsidRDefault="00DB3756" w:rsidP="009C02F1">
            <w:pPr>
              <w:pStyle w:val="Bezrazmaka"/>
            </w:pPr>
            <w:r w:rsidRPr="009C02F1">
              <w:rPr>
                <w:lang w:val="sr-Cyrl-CS"/>
              </w:rPr>
              <w:t>-          метода разговора</w:t>
            </w:r>
          </w:p>
          <w:p w:rsidR="00DB3756" w:rsidRPr="009C02F1" w:rsidRDefault="00DB3756" w:rsidP="009C02F1">
            <w:pPr>
              <w:pStyle w:val="Bezrazmaka"/>
            </w:pPr>
            <w:r w:rsidRPr="009C02F1">
              <w:rPr>
                <w:lang w:val="sr-Cyrl-CS"/>
              </w:rPr>
              <w:t>-          метода демонстрације</w:t>
            </w:r>
          </w:p>
        </w:tc>
        <w:tc>
          <w:tcPr>
            <w:tcW w:w="2746" w:type="dxa"/>
            <w:tcBorders>
              <w:top w:val="nil"/>
              <w:left w:val="nil"/>
              <w:bottom w:val="single" w:sz="8" w:space="0" w:color="auto"/>
              <w:right w:val="single" w:sz="8" w:space="0" w:color="auto"/>
            </w:tcBorders>
            <w:tcMar>
              <w:top w:w="0" w:type="dxa"/>
              <w:left w:w="108" w:type="dxa"/>
              <w:bottom w:w="0" w:type="dxa"/>
              <w:right w:w="108" w:type="dxa"/>
            </w:tcMar>
            <w:hideMark/>
          </w:tcPr>
          <w:p w:rsidR="00DB3756" w:rsidRPr="009C02F1" w:rsidRDefault="00DB3756" w:rsidP="009C02F1">
            <w:pPr>
              <w:pStyle w:val="Bezrazmaka"/>
            </w:pPr>
            <w:r w:rsidRPr="009C02F1">
              <w:rPr>
                <w:lang w:val="sr-Cyrl-CS"/>
              </w:rPr>
              <w:t>Применити научене елементе у ситуационој игри.</w:t>
            </w:r>
          </w:p>
        </w:tc>
      </w:tr>
      <w:tr w:rsidR="00DB3756" w:rsidRPr="009C02F1" w:rsidTr="009C02F1">
        <w:tc>
          <w:tcPr>
            <w:tcW w:w="2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3756" w:rsidRPr="009C02F1" w:rsidRDefault="00DB3756" w:rsidP="009C02F1">
            <w:pPr>
              <w:pStyle w:val="Bezrazmaka"/>
            </w:pPr>
            <w:r w:rsidRPr="009C02F1">
              <w:rPr>
                <w:lang w:val="sr-Cyrl-CS"/>
              </w:rPr>
              <w:t>Сервис</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DB3756" w:rsidRPr="009C02F1" w:rsidRDefault="00DB3756" w:rsidP="009C02F1">
            <w:pPr>
              <w:pStyle w:val="Bezrazmaka"/>
            </w:pPr>
            <w:r w:rsidRPr="009C02F1">
              <w:rPr>
                <w:lang w:val="sr-Cyrl-CS"/>
              </w:rPr>
              <w:t>4</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DB3756" w:rsidRPr="009C02F1" w:rsidRDefault="00DB3756" w:rsidP="009C02F1">
            <w:pPr>
              <w:pStyle w:val="Bezrazmaka"/>
            </w:pPr>
            <w:r w:rsidRPr="009C02F1">
              <w:rPr>
                <w:lang w:val="sr-Cyrl-CS"/>
              </w:rPr>
              <w:t>Активно учешће ученика и наставника приликом обучавања нових елемената технике и увежбавања истих.</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DB3756" w:rsidRPr="009C02F1" w:rsidRDefault="00DB3756" w:rsidP="009C02F1">
            <w:pPr>
              <w:pStyle w:val="Bezrazmaka"/>
            </w:pPr>
            <w:r w:rsidRPr="009C02F1">
              <w:rPr>
                <w:lang w:val="sr-Cyrl-CS"/>
              </w:rPr>
              <w:t>Облици рада:</w:t>
            </w:r>
          </w:p>
          <w:p w:rsidR="00DB3756" w:rsidRPr="009C02F1" w:rsidRDefault="00DB3756" w:rsidP="009C02F1">
            <w:pPr>
              <w:pStyle w:val="Bezrazmaka"/>
            </w:pPr>
            <w:r w:rsidRPr="009C02F1">
              <w:rPr>
                <w:lang w:val="sr-Cyrl-CS"/>
              </w:rPr>
              <w:t>-          фронтални рад</w:t>
            </w:r>
          </w:p>
          <w:p w:rsidR="00DB3756" w:rsidRPr="009C02F1" w:rsidRDefault="00DB3756" w:rsidP="009C02F1">
            <w:pPr>
              <w:pStyle w:val="Bezrazmaka"/>
            </w:pPr>
            <w:r w:rsidRPr="009C02F1">
              <w:rPr>
                <w:lang w:val="sr-Cyrl-CS"/>
              </w:rPr>
              <w:t>-          рад у пару</w:t>
            </w:r>
          </w:p>
          <w:p w:rsidR="00DB3756" w:rsidRPr="009C02F1" w:rsidRDefault="00DB3756" w:rsidP="009C02F1">
            <w:pPr>
              <w:pStyle w:val="Bezrazmaka"/>
            </w:pPr>
            <w:r w:rsidRPr="009C02F1">
              <w:rPr>
                <w:lang w:val="sr-Cyrl-CS"/>
              </w:rPr>
              <w:t>-          групни облик рада (рад на истим, различитим задацима; рад паралелних група)</w:t>
            </w:r>
          </w:p>
          <w:p w:rsidR="00DB3756" w:rsidRPr="009C02F1" w:rsidRDefault="00DB3756" w:rsidP="009C02F1">
            <w:pPr>
              <w:pStyle w:val="Bezrazmaka"/>
            </w:pPr>
            <w:r w:rsidRPr="009C02F1">
              <w:rPr>
                <w:lang w:val="sr-Cyrl-CS"/>
              </w:rPr>
              <w:t>-          индивидуални облик рада</w:t>
            </w:r>
          </w:p>
          <w:p w:rsidR="00DB3756" w:rsidRPr="009C02F1" w:rsidRDefault="00DB3756" w:rsidP="009C02F1">
            <w:pPr>
              <w:pStyle w:val="Bezrazmaka"/>
            </w:pPr>
            <w:r w:rsidRPr="009C02F1">
              <w:rPr>
                <w:u w:val="single"/>
                <w:lang w:val="sr-Cyrl-CS"/>
              </w:rPr>
              <w:t>методе и технике рада:</w:t>
            </w:r>
          </w:p>
          <w:p w:rsidR="00DB3756" w:rsidRPr="009C02F1" w:rsidRDefault="00DB3756" w:rsidP="009C02F1">
            <w:pPr>
              <w:pStyle w:val="Bezrazmaka"/>
            </w:pPr>
            <w:r w:rsidRPr="009C02F1">
              <w:rPr>
                <w:lang w:val="sr-Cyrl-CS"/>
              </w:rPr>
              <w:t>-          метода излагања</w:t>
            </w:r>
          </w:p>
          <w:p w:rsidR="00DB3756" w:rsidRPr="009C02F1" w:rsidRDefault="00DB3756" w:rsidP="009C02F1">
            <w:pPr>
              <w:pStyle w:val="Bezrazmaka"/>
            </w:pPr>
            <w:r w:rsidRPr="009C02F1">
              <w:rPr>
                <w:lang w:val="sr-Cyrl-CS"/>
              </w:rPr>
              <w:t>-          метода разговора</w:t>
            </w:r>
          </w:p>
          <w:p w:rsidR="00DB3756" w:rsidRPr="009C02F1" w:rsidRDefault="00DB3756" w:rsidP="009C02F1">
            <w:pPr>
              <w:pStyle w:val="Bezrazmaka"/>
            </w:pPr>
            <w:r w:rsidRPr="009C02F1">
              <w:rPr>
                <w:lang w:val="sr-Cyrl-CS"/>
              </w:rPr>
              <w:t>-          метода демонстрације</w:t>
            </w:r>
          </w:p>
        </w:tc>
        <w:tc>
          <w:tcPr>
            <w:tcW w:w="2746" w:type="dxa"/>
            <w:tcBorders>
              <w:top w:val="nil"/>
              <w:left w:val="nil"/>
              <w:bottom w:val="single" w:sz="8" w:space="0" w:color="auto"/>
              <w:right w:val="single" w:sz="8" w:space="0" w:color="auto"/>
            </w:tcBorders>
            <w:tcMar>
              <w:top w:w="0" w:type="dxa"/>
              <w:left w:w="108" w:type="dxa"/>
              <w:bottom w:w="0" w:type="dxa"/>
              <w:right w:w="108" w:type="dxa"/>
            </w:tcMar>
            <w:hideMark/>
          </w:tcPr>
          <w:p w:rsidR="00DB3756" w:rsidRPr="009C02F1" w:rsidRDefault="00DB3756" w:rsidP="009C02F1">
            <w:pPr>
              <w:pStyle w:val="Bezrazmaka"/>
            </w:pPr>
            <w:r w:rsidRPr="009C02F1">
              <w:rPr>
                <w:lang w:val="sr-Cyrl-CS"/>
              </w:rPr>
              <w:t>Овладати техникама сервиса</w:t>
            </w:r>
          </w:p>
        </w:tc>
      </w:tr>
      <w:tr w:rsidR="009A26A5" w:rsidRPr="009C02F1" w:rsidTr="009A26A5">
        <w:tc>
          <w:tcPr>
            <w:tcW w:w="207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A26A5" w:rsidRPr="009C02F1" w:rsidRDefault="009A26A5" w:rsidP="009C02F1">
            <w:pPr>
              <w:pStyle w:val="Bezrazmaka"/>
              <w:rPr>
                <w:lang w:val="sr-Cyrl-CS"/>
              </w:rPr>
            </w:pPr>
          </w:p>
        </w:tc>
        <w:tc>
          <w:tcPr>
            <w:tcW w:w="872" w:type="dxa"/>
            <w:tcBorders>
              <w:top w:val="nil"/>
              <w:left w:val="nil"/>
              <w:bottom w:val="single" w:sz="4" w:space="0" w:color="auto"/>
              <w:right w:val="single" w:sz="8" w:space="0" w:color="auto"/>
            </w:tcBorders>
            <w:tcMar>
              <w:top w:w="0" w:type="dxa"/>
              <w:left w:w="108" w:type="dxa"/>
              <w:bottom w:w="0" w:type="dxa"/>
              <w:right w:w="108" w:type="dxa"/>
            </w:tcMar>
            <w:hideMark/>
          </w:tcPr>
          <w:p w:rsidR="009A26A5" w:rsidRPr="009C02F1" w:rsidRDefault="009A26A5" w:rsidP="009C02F1">
            <w:pPr>
              <w:pStyle w:val="Bezrazmaka"/>
              <w:rPr>
                <w:lang w:val="sr-Cyrl-CS"/>
              </w:rPr>
            </w:pPr>
          </w:p>
        </w:tc>
        <w:tc>
          <w:tcPr>
            <w:tcW w:w="2127" w:type="dxa"/>
            <w:tcBorders>
              <w:top w:val="nil"/>
              <w:left w:val="nil"/>
              <w:bottom w:val="single" w:sz="4" w:space="0" w:color="auto"/>
              <w:right w:val="single" w:sz="8" w:space="0" w:color="auto"/>
            </w:tcBorders>
            <w:tcMar>
              <w:top w:w="0" w:type="dxa"/>
              <w:left w:w="108" w:type="dxa"/>
              <w:bottom w:w="0" w:type="dxa"/>
              <w:right w:w="108" w:type="dxa"/>
            </w:tcMar>
            <w:hideMark/>
          </w:tcPr>
          <w:p w:rsidR="009A26A5" w:rsidRPr="009C02F1" w:rsidRDefault="009A26A5" w:rsidP="009C02F1">
            <w:pPr>
              <w:pStyle w:val="Bezrazmaka"/>
              <w:rPr>
                <w:lang w:val="sr-Cyrl-CS"/>
              </w:rPr>
            </w:pPr>
          </w:p>
        </w:tc>
        <w:tc>
          <w:tcPr>
            <w:tcW w:w="2396" w:type="dxa"/>
            <w:tcBorders>
              <w:top w:val="nil"/>
              <w:left w:val="nil"/>
              <w:bottom w:val="single" w:sz="4" w:space="0" w:color="auto"/>
              <w:right w:val="single" w:sz="8" w:space="0" w:color="auto"/>
            </w:tcBorders>
            <w:tcMar>
              <w:top w:w="0" w:type="dxa"/>
              <w:left w:w="108" w:type="dxa"/>
              <w:bottom w:w="0" w:type="dxa"/>
              <w:right w:w="108" w:type="dxa"/>
            </w:tcMar>
            <w:hideMark/>
          </w:tcPr>
          <w:p w:rsidR="009A26A5" w:rsidRPr="009C02F1" w:rsidRDefault="009A26A5" w:rsidP="009C02F1">
            <w:pPr>
              <w:pStyle w:val="Bezrazmaka"/>
              <w:rPr>
                <w:lang w:val="sr-Cyrl-CS"/>
              </w:rPr>
            </w:pPr>
          </w:p>
        </w:tc>
        <w:tc>
          <w:tcPr>
            <w:tcW w:w="2746" w:type="dxa"/>
            <w:tcBorders>
              <w:top w:val="nil"/>
              <w:left w:val="nil"/>
              <w:bottom w:val="single" w:sz="8" w:space="0" w:color="auto"/>
              <w:right w:val="single" w:sz="8" w:space="0" w:color="auto"/>
            </w:tcBorders>
            <w:tcMar>
              <w:top w:w="0" w:type="dxa"/>
              <w:left w:w="108" w:type="dxa"/>
              <w:bottom w:w="0" w:type="dxa"/>
              <w:right w:w="108" w:type="dxa"/>
            </w:tcMar>
            <w:hideMark/>
          </w:tcPr>
          <w:p w:rsidR="009A26A5" w:rsidRPr="009C02F1" w:rsidRDefault="009A26A5" w:rsidP="009C02F1">
            <w:pPr>
              <w:pStyle w:val="Bezrazmaka"/>
              <w:rPr>
                <w:lang w:val="sr-Cyrl-CS"/>
              </w:rPr>
            </w:pPr>
          </w:p>
        </w:tc>
      </w:tr>
    </w:tbl>
    <w:p w:rsidR="009A26A5" w:rsidRDefault="009A26A5" w:rsidP="009C02F1">
      <w:pPr>
        <w:pStyle w:val="Bezrazmaka"/>
        <w:sectPr w:rsidR="009A26A5" w:rsidSect="00A87BD6">
          <w:pgSz w:w="11907" w:h="16840" w:code="9"/>
          <w:pgMar w:top="1134" w:right="1134" w:bottom="1134" w:left="1134" w:header="709" w:footer="709" w:gutter="0"/>
          <w:cols w:space="708"/>
          <w:docGrid w:linePitch="360"/>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4"/>
        <w:gridCol w:w="4775"/>
        <w:gridCol w:w="2694"/>
      </w:tblGrid>
      <w:tr w:rsidR="009A26A5" w:rsidRPr="009C02F1" w:rsidTr="009A26A5">
        <w:trPr>
          <w:trHeight w:val="489"/>
        </w:trPr>
        <w:tc>
          <w:tcPr>
            <w:tcW w:w="2704" w:type="dxa"/>
            <w:tcBorders>
              <w:bottom w:val="double" w:sz="4" w:space="0" w:color="auto"/>
            </w:tcBorders>
          </w:tcPr>
          <w:p w:rsidR="009A26A5" w:rsidRPr="009A26A5" w:rsidRDefault="009A26A5" w:rsidP="009C02F1">
            <w:pPr>
              <w:pStyle w:val="Bezrazmaka"/>
              <w:rPr>
                <w:b/>
                <w:lang/>
              </w:rPr>
            </w:pPr>
            <w:r w:rsidRPr="009A26A5">
              <w:rPr>
                <w:b/>
              </w:rPr>
              <w:lastRenderedPageBreak/>
              <w:t>ОБЛАСТ/ТЕМА</w:t>
            </w:r>
          </w:p>
        </w:tc>
        <w:tc>
          <w:tcPr>
            <w:tcW w:w="4775" w:type="dxa"/>
            <w:tcBorders>
              <w:bottom w:val="double" w:sz="4" w:space="0" w:color="auto"/>
            </w:tcBorders>
          </w:tcPr>
          <w:p w:rsidR="009A26A5" w:rsidRPr="009A26A5" w:rsidRDefault="009A26A5" w:rsidP="009C02F1">
            <w:pPr>
              <w:pStyle w:val="Bezrazmaka"/>
              <w:rPr>
                <w:b/>
              </w:rPr>
            </w:pPr>
            <w:r w:rsidRPr="009A26A5">
              <w:rPr>
                <w:b/>
              </w:rPr>
              <w:t>ИСХОДИ</w:t>
            </w:r>
          </w:p>
          <w:p w:rsidR="009A26A5" w:rsidRPr="009A26A5" w:rsidRDefault="009A26A5" w:rsidP="009C02F1">
            <w:pPr>
              <w:pStyle w:val="Bezrazmaka"/>
              <w:rPr>
                <w:b/>
                <w:lang/>
              </w:rPr>
            </w:pPr>
            <w:r w:rsidRPr="009A26A5">
              <w:rPr>
                <w:b/>
              </w:rPr>
              <w:t>По завршетку теме ученик ће бити у стању да:</w:t>
            </w:r>
          </w:p>
        </w:tc>
        <w:tc>
          <w:tcPr>
            <w:tcW w:w="2694" w:type="dxa"/>
            <w:tcBorders>
              <w:bottom w:val="double" w:sz="4" w:space="0" w:color="auto"/>
            </w:tcBorders>
          </w:tcPr>
          <w:p w:rsidR="009A26A5" w:rsidRPr="009A26A5" w:rsidRDefault="009A26A5" w:rsidP="009C02F1">
            <w:pPr>
              <w:pStyle w:val="Bezrazmaka"/>
              <w:rPr>
                <w:b/>
                <w:lang/>
              </w:rPr>
            </w:pPr>
            <w:r w:rsidRPr="009A26A5">
              <w:rPr>
                <w:b/>
              </w:rPr>
              <w:t>САДРЖАЈИ</w:t>
            </w:r>
          </w:p>
        </w:tc>
      </w:tr>
      <w:tr w:rsidR="001426E7" w:rsidRPr="009C02F1" w:rsidTr="009A26A5">
        <w:tc>
          <w:tcPr>
            <w:tcW w:w="2704" w:type="dxa"/>
            <w:tcBorders>
              <w:top w:val="double" w:sz="4" w:space="0" w:color="auto"/>
            </w:tcBorders>
          </w:tcPr>
          <w:p w:rsidR="00DB3756" w:rsidRPr="009C02F1" w:rsidRDefault="00DB3756" w:rsidP="009C02F1">
            <w:pPr>
              <w:pStyle w:val="Bezrazmaka"/>
            </w:pPr>
            <w:r w:rsidRPr="009C02F1">
              <w:t>ФИЗИЧКE СПОСОБНОСТИ</w:t>
            </w:r>
          </w:p>
        </w:tc>
        <w:tc>
          <w:tcPr>
            <w:tcW w:w="4775" w:type="dxa"/>
            <w:tcBorders>
              <w:top w:val="double" w:sz="4" w:space="0" w:color="auto"/>
            </w:tcBorders>
          </w:tcPr>
          <w:p w:rsidR="00DB3756" w:rsidRPr="009C02F1" w:rsidRDefault="00DB3756" w:rsidP="009C02F1">
            <w:pPr>
              <w:pStyle w:val="Bezrazmaka"/>
            </w:pPr>
            <w:r w:rsidRPr="009C02F1">
              <w:t>– примени једноставнe комплексе простих и општеприпремних вежби – изведе вежбе (разноврсна природна и изведена кретања) и кори</w:t>
            </w:r>
            <w:r w:rsidRPr="009C02F1">
              <w:softHyphen/>
              <w:t xml:space="preserve"> сти их у спорту, рекреацији и различитим животним ситуацијама</w:t>
            </w:r>
          </w:p>
          <w:p w:rsidR="00DB3756" w:rsidRPr="009C02F1" w:rsidRDefault="00DB3756" w:rsidP="009C02F1">
            <w:pPr>
              <w:pStyle w:val="Bezrazmaka"/>
            </w:pPr>
            <w:r w:rsidRPr="009C02F1">
              <w:t xml:space="preserve"> – упореди резултате тестирања са вредностима за свој узраст и са</w:t>
            </w:r>
            <w:r w:rsidRPr="009C02F1">
              <w:softHyphen/>
              <w:t xml:space="preserve"> гледа сопствени моторички напредак</w:t>
            </w:r>
          </w:p>
        </w:tc>
        <w:tc>
          <w:tcPr>
            <w:tcW w:w="2694" w:type="dxa"/>
            <w:tcBorders>
              <w:top w:val="double" w:sz="4" w:space="0" w:color="auto"/>
            </w:tcBorders>
          </w:tcPr>
          <w:p w:rsidR="00DB3756" w:rsidRPr="009C02F1" w:rsidRDefault="00DB3756" w:rsidP="009C02F1">
            <w:pPr>
              <w:pStyle w:val="Bezrazmaka"/>
            </w:pPr>
            <w:r w:rsidRPr="009C02F1">
              <w:t>Оба</w:t>
            </w:r>
            <w:r w:rsidRPr="009C02F1">
              <w:softHyphen/>
              <w:t>ве</w:t>
            </w:r>
            <w:r w:rsidRPr="009C02F1">
              <w:softHyphen/>
              <w:t>зни са</w:t>
            </w:r>
            <w:r w:rsidRPr="009C02F1">
              <w:softHyphen/>
              <w:t>др</w:t>
            </w:r>
            <w:r w:rsidRPr="009C02F1">
              <w:softHyphen/>
              <w:t>жа</w:t>
            </w:r>
            <w:r w:rsidRPr="009C02F1">
              <w:softHyphen/>
              <w:t>ји</w:t>
            </w:r>
          </w:p>
          <w:p w:rsidR="00DB3756" w:rsidRPr="009C02F1" w:rsidRDefault="00DB3756" w:rsidP="009C02F1">
            <w:pPr>
              <w:pStyle w:val="Bezrazmaka"/>
            </w:pPr>
            <w:r w:rsidRPr="009C02F1">
              <w:t>-Вежбе за развој снаге</w:t>
            </w:r>
          </w:p>
          <w:p w:rsidR="00DB3756" w:rsidRPr="009C02F1" w:rsidRDefault="00DB3756" w:rsidP="009C02F1">
            <w:pPr>
              <w:pStyle w:val="Bezrazmaka"/>
            </w:pPr>
            <w:r w:rsidRPr="009C02F1">
              <w:t xml:space="preserve">-Вежбе за развој покретљивости </w:t>
            </w:r>
          </w:p>
          <w:p w:rsidR="00DB3756" w:rsidRPr="009C02F1" w:rsidRDefault="00DB3756" w:rsidP="009C02F1">
            <w:pPr>
              <w:pStyle w:val="Bezrazmaka"/>
            </w:pPr>
            <w:r w:rsidRPr="009C02F1">
              <w:t>-Вежбе за развој аеробне издржљивости</w:t>
            </w:r>
          </w:p>
          <w:p w:rsidR="00DB3756" w:rsidRPr="009C02F1" w:rsidRDefault="00DB3756" w:rsidP="009C02F1">
            <w:pPr>
              <w:pStyle w:val="Bezrazmaka"/>
            </w:pPr>
            <w:r w:rsidRPr="009C02F1">
              <w:t xml:space="preserve"> -Вежбе за развој брзине</w:t>
            </w:r>
          </w:p>
          <w:p w:rsidR="00DB3756" w:rsidRPr="009C02F1" w:rsidRDefault="00DB3756" w:rsidP="009C02F1">
            <w:pPr>
              <w:pStyle w:val="Bezrazmaka"/>
            </w:pPr>
            <w:r w:rsidRPr="009C02F1">
              <w:t xml:space="preserve"> -Вежбе за развој координације -Примена националне батерије тестова за праћење физичког развоја и моторичких способности</w:t>
            </w:r>
          </w:p>
        </w:tc>
      </w:tr>
      <w:tr w:rsidR="001426E7" w:rsidRPr="009C02F1" w:rsidTr="009A26A5">
        <w:tc>
          <w:tcPr>
            <w:tcW w:w="2704" w:type="dxa"/>
          </w:tcPr>
          <w:p w:rsidR="00DB3756" w:rsidRPr="009C02F1" w:rsidRDefault="00DB3756" w:rsidP="009C02F1">
            <w:pPr>
              <w:pStyle w:val="Bezrazmaka"/>
            </w:pPr>
            <w:r w:rsidRPr="009C02F1">
              <w:t>Атлетика</w:t>
            </w:r>
          </w:p>
        </w:tc>
        <w:tc>
          <w:tcPr>
            <w:tcW w:w="4775" w:type="dxa"/>
          </w:tcPr>
          <w:p w:rsidR="00DB3756" w:rsidRPr="009C02F1" w:rsidRDefault="00DB3756" w:rsidP="009C02F1">
            <w:pPr>
              <w:pStyle w:val="Bezrazmaka"/>
            </w:pPr>
            <w:r w:rsidRPr="009C02F1">
              <w:t xml:space="preserve">-комбинује и користи достигнути ниво усвојене технике кретања у спорту и свакодневном животу </w:t>
            </w:r>
          </w:p>
          <w:p w:rsidR="00DB3756" w:rsidRPr="009C02F1" w:rsidRDefault="00DB3756" w:rsidP="009C02F1">
            <w:pPr>
              <w:pStyle w:val="Bezrazmaka"/>
            </w:pPr>
            <w:r w:rsidRPr="009C02F1">
              <w:t>– доводи у везу развој физичких способности са атлетским дисциплинама</w:t>
            </w:r>
          </w:p>
        </w:tc>
        <w:tc>
          <w:tcPr>
            <w:tcW w:w="2694" w:type="dxa"/>
          </w:tcPr>
          <w:p w:rsidR="00DB3756" w:rsidRPr="009C02F1" w:rsidRDefault="00DB3756" w:rsidP="009C02F1">
            <w:pPr>
              <w:pStyle w:val="Bezrazmaka"/>
            </w:pPr>
            <w:r w:rsidRPr="009C02F1">
              <w:t>Оба</w:t>
            </w:r>
            <w:r w:rsidRPr="009C02F1">
              <w:softHyphen/>
              <w:t>ве</w:t>
            </w:r>
            <w:r w:rsidRPr="009C02F1">
              <w:softHyphen/>
              <w:t>зни са</w:t>
            </w:r>
            <w:r w:rsidRPr="009C02F1">
              <w:softHyphen/>
              <w:t>др</w:t>
            </w:r>
            <w:r w:rsidRPr="009C02F1">
              <w:softHyphen/>
              <w:t>жа</w:t>
            </w:r>
            <w:r w:rsidRPr="009C02F1">
              <w:softHyphen/>
              <w:t>ји</w:t>
            </w:r>
          </w:p>
          <w:p w:rsidR="00DB3756" w:rsidRPr="009C02F1" w:rsidRDefault="00DB3756" w:rsidP="009C02F1">
            <w:pPr>
              <w:pStyle w:val="Bezrazmaka"/>
            </w:pPr>
            <w:r w:rsidRPr="009C02F1">
              <w:t>Техника истрајног трчања Истрајно трчање</w:t>
            </w:r>
          </w:p>
          <w:p w:rsidR="00DB3756" w:rsidRPr="009C02F1" w:rsidRDefault="00DB3756" w:rsidP="009C02F1">
            <w:pPr>
              <w:pStyle w:val="Bezrazmaka"/>
            </w:pPr>
            <w:r w:rsidRPr="009C02F1">
              <w:t xml:space="preserve"> – припрема за крос </w:t>
            </w:r>
          </w:p>
          <w:p w:rsidR="00DB3756" w:rsidRPr="009C02F1" w:rsidRDefault="00DB3756" w:rsidP="009C02F1">
            <w:pPr>
              <w:pStyle w:val="Bezrazmaka"/>
            </w:pPr>
            <w:r w:rsidRPr="009C02F1">
              <w:t>Техника спринтерског трчања Техника високог и ниског старта</w:t>
            </w:r>
          </w:p>
          <w:p w:rsidR="00DB3756" w:rsidRPr="009C02F1" w:rsidRDefault="00DB3756" w:rsidP="009C02F1">
            <w:pPr>
              <w:pStyle w:val="Bezrazmaka"/>
            </w:pPr>
            <w:r w:rsidRPr="009C02F1">
              <w:t xml:space="preserve"> Скок увис (прекорачна техника) </w:t>
            </w:r>
          </w:p>
          <w:p w:rsidR="00DB3756" w:rsidRPr="009C02F1" w:rsidRDefault="00DB3756" w:rsidP="009C02F1">
            <w:pPr>
              <w:pStyle w:val="Bezrazmaka"/>
            </w:pPr>
            <w:r w:rsidRPr="009C02F1">
              <w:t>Бацање лоптице (до 200 g) Пре</w:t>
            </w:r>
            <w:r w:rsidRPr="009C02F1">
              <w:softHyphen/>
              <w:t>по</w:t>
            </w:r>
            <w:r w:rsidRPr="009C02F1">
              <w:softHyphen/>
              <w:t>ру</w:t>
            </w:r>
            <w:r w:rsidRPr="009C02F1">
              <w:softHyphen/>
              <w:t>че</w:t>
            </w:r>
            <w:r w:rsidRPr="009C02F1">
              <w:softHyphen/>
              <w:t>ни са</w:t>
            </w:r>
            <w:r w:rsidRPr="009C02F1">
              <w:softHyphen/>
              <w:t>др</w:t>
            </w:r>
            <w:r w:rsidRPr="009C02F1">
              <w:softHyphen/>
              <w:t>жа</w:t>
            </w:r>
            <w:r w:rsidRPr="009C02F1">
              <w:softHyphen/>
              <w:t xml:space="preserve">ји Техника штафетног трчања  Скок удаљ </w:t>
            </w:r>
          </w:p>
          <w:p w:rsidR="00DB3756" w:rsidRPr="009C02F1" w:rsidRDefault="00DB3756" w:rsidP="009C02F1">
            <w:pPr>
              <w:pStyle w:val="Bezrazmaka"/>
            </w:pPr>
            <w:r w:rsidRPr="009C02F1">
              <w:t>-Бацања кугле 2 kg</w:t>
            </w:r>
          </w:p>
        </w:tc>
      </w:tr>
      <w:tr w:rsidR="001426E7" w:rsidRPr="009C02F1" w:rsidTr="009A26A5">
        <w:tc>
          <w:tcPr>
            <w:tcW w:w="2704" w:type="dxa"/>
          </w:tcPr>
          <w:p w:rsidR="00DB3756" w:rsidRPr="009C02F1" w:rsidRDefault="00DB3756" w:rsidP="009C02F1">
            <w:pPr>
              <w:pStyle w:val="Bezrazmaka"/>
            </w:pPr>
            <w:r w:rsidRPr="009C02F1">
              <w:t>Вежбе на тлу и  справама</w:t>
            </w:r>
          </w:p>
        </w:tc>
        <w:tc>
          <w:tcPr>
            <w:tcW w:w="4775" w:type="dxa"/>
          </w:tcPr>
          <w:p w:rsidR="00DB3756" w:rsidRPr="009C02F1" w:rsidRDefault="00DB3756" w:rsidP="009C02F1">
            <w:pPr>
              <w:pStyle w:val="Bezrazmaka"/>
            </w:pPr>
            <w:r w:rsidRPr="009C02F1">
              <w:t>– одржава стабилну и динамичку равнотежу у различитим крета</w:t>
            </w:r>
            <w:r w:rsidRPr="009C02F1">
              <w:softHyphen/>
              <w:t xml:space="preserve"> њима, изводи ротације тела</w:t>
            </w:r>
          </w:p>
          <w:p w:rsidR="00DB3756" w:rsidRPr="009C02F1" w:rsidRDefault="00DB3756" w:rsidP="009C02F1">
            <w:pPr>
              <w:pStyle w:val="Bezrazmaka"/>
            </w:pPr>
            <w:r w:rsidRPr="009C02F1">
              <w:t xml:space="preserve"> – користи елементе гимнастике у свакодневним животним ситуа</w:t>
            </w:r>
            <w:r w:rsidRPr="009C02F1">
              <w:softHyphen/>
              <w:t xml:space="preserve"> цијама и игри</w:t>
            </w:r>
          </w:p>
          <w:p w:rsidR="00DB3756" w:rsidRPr="009C02F1" w:rsidRDefault="00DB3756" w:rsidP="009C02F1">
            <w:pPr>
              <w:pStyle w:val="Bezrazmaka"/>
            </w:pPr>
            <w:r w:rsidRPr="009C02F1">
              <w:t xml:space="preserve"> – процени сопствене могућности за вежбање у гимнастици</w:t>
            </w:r>
          </w:p>
        </w:tc>
        <w:tc>
          <w:tcPr>
            <w:tcW w:w="2694" w:type="dxa"/>
          </w:tcPr>
          <w:p w:rsidR="00DB3756" w:rsidRPr="009C02F1" w:rsidRDefault="00DB3756" w:rsidP="009C02F1">
            <w:pPr>
              <w:pStyle w:val="Bezrazmaka"/>
            </w:pPr>
            <w:r w:rsidRPr="009C02F1">
              <w:t>Оба</w:t>
            </w:r>
            <w:r w:rsidRPr="009C02F1">
              <w:softHyphen/>
              <w:t>ве</w:t>
            </w:r>
            <w:r w:rsidRPr="009C02F1">
              <w:softHyphen/>
              <w:t>зни са</w:t>
            </w:r>
            <w:r w:rsidRPr="009C02F1">
              <w:softHyphen/>
              <w:t>др</w:t>
            </w:r>
            <w:r w:rsidRPr="009C02F1">
              <w:softHyphen/>
              <w:t>жа</w:t>
            </w:r>
            <w:r w:rsidRPr="009C02F1">
              <w:softHyphen/>
              <w:t>ји</w:t>
            </w:r>
          </w:p>
          <w:p w:rsidR="00DB3756" w:rsidRPr="009C02F1" w:rsidRDefault="00DB3756" w:rsidP="009C02F1">
            <w:pPr>
              <w:pStyle w:val="Bezrazmaka"/>
            </w:pPr>
            <w:r w:rsidRPr="009C02F1">
              <w:t>Вежбе на тлу</w:t>
            </w:r>
          </w:p>
          <w:p w:rsidR="00DB3756" w:rsidRPr="009C02F1" w:rsidRDefault="00DB3756" w:rsidP="009C02F1">
            <w:pPr>
              <w:pStyle w:val="Bezrazmaka"/>
            </w:pPr>
            <w:r w:rsidRPr="009C02F1">
              <w:t xml:space="preserve">Прескоци и скокови </w:t>
            </w:r>
          </w:p>
          <w:p w:rsidR="00DB3756" w:rsidRPr="009C02F1" w:rsidRDefault="00DB3756" w:rsidP="009C02F1">
            <w:pPr>
              <w:pStyle w:val="Bezrazmaka"/>
            </w:pPr>
            <w:r w:rsidRPr="009C02F1">
              <w:t>Вежбе у упору</w:t>
            </w:r>
          </w:p>
          <w:p w:rsidR="00DB3756" w:rsidRPr="009C02F1" w:rsidRDefault="00DB3756" w:rsidP="009C02F1">
            <w:pPr>
              <w:pStyle w:val="Bezrazmaka"/>
            </w:pPr>
            <w:r w:rsidRPr="009C02F1">
              <w:t>Вежбе у вису</w:t>
            </w:r>
          </w:p>
          <w:p w:rsidR="00DB3756" w:rsidRPr="009C02F1" w:rsidRDefault="00DB3756" w:rsidP="009C02F1">
            <w:pPr>
              <w:pStyle w:val="Bezrazmaka"/>
            </w:pPr>
            <w:r w:rsidRPr="009C02F1">
              <w:t>Ниска греда</w:t>
            </w:r>
          </w:p>
          <w:p w:rsidR="00DB3756" w:rsidRPr="009C02F1" w:rsidRDefault="00DB3756" w:rsidP="009C02F1">
            <w:pPr>
              <w:pStyle w:val="Bezrazmaka"/>
            </w:pPr>
            <w:r w:rsidRPr="009C02F1">
              <w:t xml:space="preserve">Гимнастички полигон </w:t>
            </w:r>
          </w:p>
          <w:p w:rsidR="00DB3756" w:rsidRPr="009C02F1" w:rsidRDefault="00DB3756" w:rsidP="009C02F1">
            <w:pPr>
              <w:pStyle w:val="Bezrazmaka"/>
            </w:pPr>
            <w:r w:rsidRPr="009C02F1">
              <w:t>Пре</w:t>
            </w:r>
            <w:r w:rsidRPr="009C02F1">
              <w:softHyphen/>
              <w:t>по</w:t>
            </w:r>
            <w:r w:rsidRPr="009C02F1">
              <w:softHyphen/>
              <w:t>ру</w:t>
            </w:r>
            <w:r w:rsidRPr="009C02F1">
              <w:softHyphen/>
              <w:t>че</w:t>
            </w:r>
            <w:r w:rsidRPr="009C02F1">
              <w:softHyphen/>
              <w:t>ни са</w:t>
            </w:r>
            <w:r w:rsidRPr="009C02F1">
              <w:softHyphen/>
              <w:t>др</w:t>
            </w:r>
            <w:r w:rsidRPr="009C02F1">
              <w:softHyphen/>
              <w:t>жа</w:t>
            </w:r>
            <w:r w:rsidRPr="009C02F1">
              <w:softHyphen/>
              <w:t>ји</w:t>
            </w:r>
          </w:p>
          <w:p w:rsidR="00DB3756" w:rsidRPr="009C02F1" w:rsidRDefault="00DB3756" w:rsidP="009C02F1">
            <w:pPr>
              <w:pStyle w:val="Bezrazmaka"/>
            </w:pPr>
            <w:r w:rsidRPr="009C02F1">
              <w:t xml:space="preserve">Вежбе на тлу (напредне варијанте) </w:t>
            </w:r>
          </w:p>
          <w:p w:rsidR="00DB3756" w:rsidRPr="009C02F1" w:rsidRDefault="00DB3756" w:rsidP="009C02F1">
            <w:pPr>
              <w:pStyle w:val="Bezrazmaka"/>
            </w:pPr>
            <w:r w:rsidRPr="009C02F1">
              <w:t xml:space="preserve">Прескок </w:t>
            </w:r>
          </w:p>
          <w:p w:rsidR="00DB3756" w:rsidRPr="009C02F1" w:rsidRDefault="00DB3756" w:rsidP="009C02F1">
            <w:pPr>
              <w:pStyle w:val="Bezrazmaka"/>
            </w:pPr>
            <w:r w:rsidRPr="009C02F1">
              <w:t>Вежбе у упору (сложенији састав)</w:t>
            </w:r>
          </w:p>
          <w:p w:rsidR="00DB3756" w:rsidRPr="009C02F1" w:rsidRDefault="00DB3756" w:rsidP="009C02F1">
            <w:pPr>
              <w:pStyle w:val="Bezrazmaka"/>
            </w:pPr>
            <w:r w:rsidRPr="009C02F1">
              <w:t>Вежбе у вису (сложенији састав)</w:t>
            </w:r>
          </w:p>
        </w:tc>
      </w:tr>
      <w:tr w:rsidR="001426E7" w:rsidRPr="009C02F1" w:rsidTr="009A26A5">
        <w:tc>
          <w:tcPr>
            <w:tcW w:w="2704" w:type="dxa"/>
          </w:tcPr>
          <w:p w:rsidR="00DB3756" w:rsidRPr="009C02F1" w:rsidRDefault="00DB3756" w:rsidP="009C02F1">
            <w:pPr>
              <w:pStyle w:val="Bezrazmaka"/>
            </w:pPr>
            <w:r w:rsidRPr="009C02F1">
              <w:t>Основе тим</w:t>
            </w:r>
            <w:r w:rsidRPr="009C02F1">
              <w:softHyphen/>
              <w:t xml:space="preserve"> ских и</w:t>
            </w:r>
          </w:p>
          <w:p w:rsidR="00DB3756" w:rsidRPr="009C02F1" w:rsidRDefault="00DB3756" w:rsidP="009C02F1">
            <w:pPr>
              <w:pStyle w:val="Bezrazmaka"/>
            </w:pPr>
            <w:r w:rsidRPr="009C02F1">
              <w:t xml:space="preserve"> спорт</w:t>
            </w:r>
            <w:r w:rsidRPr="009C02F1">
              <w:softHyphen/>
              <w:t>ских игара</w:t>
            </w:r>
          </w:p>
        </w:tc>
        <w:tc>
          <w:tcPr>
            <w:tcW w:w="4775" w:type="dxa"/>
          </w:tcPr>
          <w:p w:rsidR="00DB3756" w:rsidRPr="009C02F1" w:rsidRDefault="00DB3756" w:rsidP="009C02F1">
            <w:pPr>
              <w:pStyle w:val="Bezrazmaka"/>
            </w:pPr>
            <w:r w:rsidRPr="009C02F1">
              <w:t>– користи елементе технике у игри</w:t>
            </w:r>
          </w:p>
          <w:p w:rsidR="00DB3756" w:rsidRPr="009C02F1" w:rsidRDefault="00DB3756" w:rsidP="009C02F1">
            <w:pPr>
              <w:pStyle w:val="Bezrazmaka"/>
            </w:pPr>
            <w:r w:rsidRPr="009C02F1">
              <w:t xml:space="preserve"> – примењује основна правила рукомета у игри</w:t>
            </w:r>
          </w:p>
          <w:p w:rsidR="00DB3756" w:rsidRPr="009C02F1" w:rsidRDefault="00DB3756" w:rsidP="009C02F1">
            <w:pPr>
              <w:pStyle w:val="Bezrazmaka"/>
            </w:pPr>
            <w:r w:rsidRPr="009C02F1">
              <w:t xml:space="preserve"> – учествује на унутар одељенским такмичењима</w:t>
            </w:r>
          </w:p>
        </w:tc>
        <w:tc>
          <w:tcPr>
            <w:tcW w:w="2694" w:type="dxa"/>
          </w:tcPr>
          <w:p w:rsidR="00DB3756" w:rsidRPr="009C02F1" w:rsidRDefault="00DB3756" w:rsidP="009C02F1">
            <w:pPr>
              <w:pStyle w:val="Bezrazmaka"/>
            </w:pPr>
            <w:r w:rsidRPr="009C02F1">
              <w:t>Оба</w:t>
            </w:r>
            <w:r w:rsidRPr="009C02F1">
              <w:softHyphen/>
              <w:t>ве</w:t>
            </w:r>
            <w:r w:rsidRPr="009C02F1">
              <w:softHyphen/>
              <w:t>зни са</w:t>
            </w:r>
            <w:r w:rsidRPr="009C02F1">
              <w:softHyphen/>
              <w:t>др</w:t>
            </w:r>
            <w:r w:rsidRPr="009C02F1">
              <w:softHyphen/>
              <w:t>жа</w:t>
            </w:r>
            <w:r w:rsidRPr="009C02F1">
              <w:softHyphen/>
              <w:t>ји</w:t>
            </w:r>
          </w:p>
          <w:p w:rsidR="00DB3756" w:rsidRPr="009C02F1" w:rsidRDefault="00DB3756" w:rsidP="009C02F1">
            <w:pPr>
              <w:pStyle w:val="Bezrazmaka"/>
            </w:pPr>
            <w:r w:rsidRPr="009C02F1">
              <w:t>Ру</w:t>
            </w:r>
            <w:r w:rsidRPr="009C02F1">
              <w:softHyphen/>
              <w:t>ко</w:t>
            </w:r>
            <w:r w:rsidRPr="009C02F1">
              <w:softHyphen/>
              <w:t>мет: Основни елементи технике и правила;</w:t>
            </w:r>
          </w:p>
          <w:p w:rsidR="00DB3756" w:rsidRPr="009C02F1" w:rsidRDefault="00DB3756" w:rsidP="009C02F1">
            <w:pPr>
              <w:pStyle w:val="Bezrazmaka"/>
            </w:pPr>
            <w:r w:rsidRPr="009C02F1">
              <w:t xml:space="preserve"> – вођење лопте, </w:t>
            </w:r>
          </w:p>
          <w:p w:rsidR="00DB3756" w:rsidRPr="009C02F1" w:rsidRDefault="00DB3756" w:rsidP="009C02F1">
            <w:pPr>
              <w:pStyle w:val="Bezrazmaka"/>
            </w:pPr>
            <w:r w:rsidRPr="009C02F1">
              <w:t>– хватањa и додавањa лопте</w:t>
            </w:r>
          </w:p>
          <w:p w:rsidR="00DB3756" w:rsidRPr="009C02F1" w:rsidRDefault="00DB3756" w:rsidP="009C02F1">
            <w:pPr>
              <w:pStyle w:val="Bezrazmaka"/>
            </w:pPr>
            <w:r w:rsidRPr="009C02F1">
              <w:t xml:space="preserve"> – шутирања на гол,</w:t>
            </w:r>
          </w:p>
          <w:p w:rsidR="00DB3756" w:rsidRPr="009C02F1" w:rsidRDefault="00DB3756" w:rsidP="009C02F1">
            <w:pPr>
              <w:pStyle w:val="Bezrazmaka"/>
            </w:pPr>
            <w:r w:rsidRPr="009C02F1">
              <w:t xml:space="preserve"> – финтирање,</w:t>
            </w:r>
          </w:p>
          <w:p w:rsidR="00DB3756" w:rsidRPr="009C02F1" w:rsidRDefault="00DB3756" w:rsidP="009C02F1">
            <w:pPr>
              <w:pStyle w:val="Bezrazmaka"/>
            </w:pPr>
            <w:r w:rsidRPr="009C02F1">
              <w:lastRenderedPageBreak/>
              <w:t xml:space="preserve"> – принципи индивидуалне одбране </w:t>
            </w:r>
          </w:p>
          <w:p w:rsidR="00DB3756" w:rsidRPr="009C02F1" w:rsidRDefault="00DB3756" w:rsidP="009C02F1">
            <w:pPr>
              <w:pStyle w:val="Bezrazmaka"/>
            </w:pPr>
            <w:r w:rsidRPr="009C02F1">
              <w:t xml:space="preserve">– основна правила рукомета Спортски полигон </w:t>
            </w:r>
          </w:p>
          <w:p w:rsidR="00DB3756" w:rsidRPr="009C02F1" w:rsidRDefault="00DB3756" w:rsidP="009C02F1">
            <w:pPr>
              <w:pStyle w:val="Bezrazmaka"/>
            </w:pPr>
            <w:r w:rsidRPr="009C02F1">
              <w:t>Пре</w:t>
            </w:r>
            <w:r w:rsidRPr="009C02F1">
              <w:softHyphen/>
              <w:t>по</w:t>
            </w:r>
            <w:r w:rsidRPr="009C02F1">
              <w:softHyphen/>
              <w:t>ру</w:t>
            </w:r>
            <w:r w:rsidRPr="009C02F1">
              <w:softHyphen/>
              <w:t>че</w:t>
            </w:r>
            <w:r w:rsidRPr="009C02F1">
              <w:softHyphen/>
              <w:t>ни са</w:t>
            </w:r>
            <w:r w:rsidRPr="009C02F1">
              <w:softHyphen/>
              <w:t>др</w:t>
            </w:r>
            <w:r w:rsidRPr="009C02F1">
              <w:softHyphen/>
              <w:t>жа</w:t>
            </w:r>
            <w:r w:rsidRPr="009C02F1">
              <w:softHyphen/>
              <w:t>ји Напредни елементи технике, тактике и правила игре: – хватања котрљајућих лопти,</w:t>
            </w:r>
          </w:p>
          <w:p w:rsidR="00DB3756" w:rsidRPr="009C02F1" w:rsidRDefault="00DB3756" w:rsidP="009C02F1">
            <w:pPr>
              <w:pStyle w:val="Bezrazmaka"/>
            </w:pPr>
            <w:r w:rsidRPr="009C02F1">
              <w:t xml:space="preserve"> – дриблинг,</w:t>
            </w:r>
          </w:p>
          <w:p w:rsidR="00DB3756" w:rsidRPr="009C02F1" w:rsidRDefault="00DB3756" w:rsidP="009C02F1">
            <w:pPr>
              <w:pStyle w:val="Bezrazmaka"/>
            </w:pPr>
            <w:r w:rsidRPr="009C02F1">
              <w:t xml:space="preserve"> – шутирања на гол,</w:t>
            </w:r>
          </w:p>
          <w:p w:rsidR="00DB3756" w:rsidRPr="009C02F1" w:rsidRDefault="00DB3756" w:rsidP="009C02F1">
            <w:pPr>
              <w:pStyle w:val="Bezrazmaka"/>
            </w:pPr>
            <w:r w:rsidRPr="009C02F1">
              <w:t>– финтирање,</w:t>
            </w:r>
          </w:p>
          <w:p w:rsidR="00DB3756" w:rsidRPr="009C02F1" w:rsidRDefault="00DB3756" w:rsidP="009C02F1">
            <w:pPr>
              <w:pStyle w:val="Bezrazmaka"/>
            </w:pPr>
            <w:r w:rsidRPr="009C02F1">
              <w:t xml:space="preserve"> – основни принципи колективне одбране</w:t>
            </w:r>
          </w:p>
        </w:tc>
      </w:tr>
      <w:tr w:rsidR="001426E7" w:rsidRPr="009C02F1" w:rsidTr="009A26A5">
        <w:tc>
          <w:tcPr>
            <w:tcW w:w="2704" w:type="dxa"/>
          </w:tcPr>
          <w:p w:rsidR="00DB3756" w:rsidRPr="009C02F1" w:rsidRDefault="00DB3756" w:rsidP="009C02F1">
            <w:pPr>
              <w:pStyle w:val="Bezrazmaka"/>
            </w:pPr>
            <w:r w:rsidRPr="009C02F1">
              <w:lastRenderedPageBreak/>
              <w:t>Плес и ритмика</w:t>
            </w:r>
          </w:p>
        </w:tc>
        <w:tc>
          <w:tcPr>
            <w:tcW w:w="4775" w:type="dxa"/>
          </w:tcPr>
          <w:p w:rsidR="00DB3756" w:rsidRPr="009C02F1" w:rsidRDefault="00DB3756" w:rsidP="009C02F1">
            <w:pPr>
              <w:pStyle w:val="Bezrazmaka"/>
            </w:pPr>
            <w:r w:rsidRPr="009C02F1">
              <w:t>– изведе кретања, вежбе и кратке саставе уз музичку пратњу</w:t>
            </w:r>
          </w:p>
          <w:p w:rsidR="00DB3756" w:rsidRPr="009C02F1" w:rsidRDefault="00DB3756" w:rsidP="009C02F1">
            <w:pPr>
              <w:pStyle w:val="Bezrazmaka"/>
            </w:pPr>
            <w:r w:rsidRPr="009C02F1">
              <w:t xml:space="preserve"> – игра народно коло</w:t>
            </w:r>
          </w:p>
          <w:p w:rsidR="00DB3756" w:rsidRPr="009C02F1" w:rsidRDefault="00DB3756" w:rsidP="009C02F1">
            <w:pPr>
              <w:pStyle w:val="Bezrazmaka"/>
            </w:pPr>
            <w:r w:rsidRPr="009C02F1">
              <w:t xml:space="preserve"> – изведе кретања у различитом ритму</w:t>
            </w:r>
          </w:p>
          <w:p w:rsidR="00DB3756" w:rsidRPr="009C02F1" w:rsidRDefault="00DB3756" w:rsidP="009C02F1">
            <w:pPr>
              <w:pStyle w:val="Bezrazmaka"/>
            </w:pPr>
            <w:r w:rsidRPr="009C02F1">
              <w:t xml:space="preserve"> – изведе основне кораке плеса из народне традиције других кул</w:t>
            </w:r>
            <w:r w:rsidRPr="009C02F1">
              <w:softHyphen/>
              <w:t xml:space="preserve"> тура</w:t>
            </w:r>
          </w:p>
        </w:tc>
        <w:tc>
          <w:tcPr>
            <w:tcW w:w="2694" w:type="dxa"/>
          </w:tcPr>
          <w:p w:rsidR="00DB3756" w:rsidRPr="009C02F1" w:rsidRDefault="00DB3756" w:rsidP="009C02F1">
            <w:pPr>
              <w:pStyle w:val="Bezrazmaka"/>
            </w:pPr>
            <w:r w:rsidRPr="009C02F1">
              <w:t>Оба</w:t>
            </w:r>
            <w:r w:rsidRPr="009C02F1">
              <w:softHyphen/>
              <w:t>ве</w:t>
            </w:r>
            <w:r w:rsidRPr="009C02F1">
              <w:softHyphen/>
              <w:t>зни са</w:t>
            </w:r>
            <w:r w:rsidRPr="009C02F1">
              <w:softHyphen/>
              <w:t>др</w:t>
            </w:r>
            <w:r w:rsidRPr="009C02F1">
              <w:softHyphen/>
              <w:t>жа</w:t>
            </w:r>
            <w:r w:rsidRPr="009C02F1">
              <w:softHyphen/>
              <w:t>ји</w:t>
            </w:r>
          </w:p>
          <w:p w:rsidR="00DB3756" w:rsidRPr="009C02F1" w:rsidRDefault="00DB3756" w:rsidP="009C02F1">
            <w:pPr>
              <w:pStyle w:val="Bezrazmaka"/>
            </w:pPr>
            <w:r w:rsidRPr="009C02F1">
              <w:t xml:space="preserve">Покрети уз ритам и уз музичку пратњу </w:t>
            </w:r>
          </w:p>
          <w:p w:rsidR="00DB3756" w:rsidRPr="009C02F1" w:rsidRDefault="00DB3756" w:rsidP="009C02F1">
            <w:pPr>
              <w:pStyle w:val="Bezrazmaka"/>
            </w:pPr>
            <w:r w:rsidRPr="009C02F1">
              <w:t xml:space="preserve">Ритмичка вежба без реквизита Скокови кроз вијачу </w:t>
            </w:r>
          </w:p>
          <w:p w:rsidR="00DB3756" w:rsidRPr="009C02F1" w:rsidRDefault="00DB3756" w:rsidP="009C02F1">
            <w:pPr>
              <w:pStyle w:val="Bezrazmaka"/>
            </w:pPr>
            <w:r w:rsidRPr="009C02F1">
              <w:t>Народно коло „Моравац” Народно коло из краја у којем се школа налази</w:t>
            </w:r>
          </w:p>
          <w:p w:rsidR="00DB3756" w:rsidRPr="009C02F1" w:rsidRDefault="00DB3756" w:rsidP="009C02F1">
            <w:pPr>
              <w:pStyle w:val="Bezrazmaka"/>
            </w:pPr>
            <w:r w:rsidRPr="009C02F1">
              <w:t>Основни кораци друштвених плесова</w:t>
            </w:r>
          </w:p>
          <w:p w:rsidR="00DB3756" w:rsidRPr="009C02F1" w:rsidRDefault="00DB3756" w:rsidP="009C02F1">
            <w:pPr>
              <w:pStyle w:val="Bezrazmaka"/>
            </w:pPr>
            <w:r w:rsidRPr="009C02F1">
              <w:t>Пре</w:t>
            </w:r>
            <w:r w:rsidRPr="009C02F1">
              <w:softHyphen/>
              <w:t>по</w:t>
            </w:r>
            <w:r w:rsidRPr="009C02F1">
              <w:softHyphen/>
              <w:t>ру</w:t>
            </w:r>
            <w:r w:rsidRPr="009C02F1">
              <w:softHyphen/>
              <w:t>че</w:t>
            </w:r>
            <w:r w:rsidRPr="009C02F1">
              <w:softHyphen/>
              <w:t>ни са</w:t>
            </w:r>
            <w:r w:rsidRPr="009C02F1">
              <w:softHyphen/>
              <w:t>др</w:t>
            </w:r>
            <w:r w:rsidRPr="009C02F1">
              <w:softHyphen/>
              <w:t>жа</w:t>
            </w:r>
            <w:r w:rsidRPr="009C02F1">
              <w:softHyphen/>
              <w:t xml:space="preserve">ји </w:t>
            </w:r>
          </w:p>
          <w:p w:rsidR="00DB3756" w:rsidRPr="009C02F1" w:rsidRDefault="00DB3756" w:rsidP="009C02F1">
            <w:pPr>
              <w:pStyle w:val="Bezrazmaka"/>
            </w:pPr>
            <w:r w:rsidRPr="009C02F1">
              <w:t>Вежбе са обручем</w:t>
            </w:r>
          </w:p>
          <w:p w:rsidR="00DB3756" w:rsidRPr="009C02F1" w:rsidRDefault="00DB3756" w:rsidP="009C02F1">
            <w:pPr>
              <w:pStyle w:val="Bezrazmaka"/>
            </w:pPr>
            <w:r w:rsidRPr="009C02F1">
              <w:t>Вежбе са лоптом</w:t>
            </w:r>
          </w:p>
        </w:tc>
      </w:tr>
      <w:tr w:rsidR="001426E7" w:rsidRPr="009C02F1" w:rsidTr="009A26A5">
        <w:tc>
          <w:tcPr>
            <w:tcW w:w="2704" w:type="dxa"/>
          </w:tcPr>
          <w:p w:rsidR="00DB3756" w:rsidRPr="009C02F1" w:rsidRDefault="00DB3756" w:rsidP="009C02F1">
            <w:pPr>
              <w:pStyle w:val="Bezrazmaka"/>
            </w:pPr>
            <w:r w:rsidRPr="009C02F1">
              <w:t>Физичко ве</w:t>
            </w:r>
            <w:r w:rsidRPr="009C02F1">
              <w:softHyphen/>
              <w:t xml:space="preserve"> жбање и спорт</w:t>
            </w:r>
          </w:p>
        </w:tc>
        <w:tc>
          <w:tcPr>
            <w:tcW w:w="4775" w:type="dxa"/>
          </w:tcPr>
          <w:p w:rsidR="00DB3756" w:rsidRPr="009C02F1" w:rsidRDefault="00DB3756" w:rsidP="009C02F1">
            <w:pPr>
              <w:pStyle w:val="Bezrazmaka"/>
            </w:pPr>
            <w:r w:rsidRPr="009C02F1">
              <w:t>– објасни својим речима сврху и значај вежбања</w:t>
            </w:r>
          </w:p>
          <w:p w:rsidR="00DB3756" w:rsidRPr="009C02F1" w:rsidRDefault="00DB3756" w:rsidP="009C02F1">
            <w:pPr>
              <w:pStyle w:val="Bezrazmaka"/>
            </w:pPr>
            <w:r w:rsidRPr="009C02F1">
              <w:t xml:space="preserve"> – користи основну терминологију вежбања</w:t>
            </w:r>
          </w:p>
          <w:p w:rsidR="00DB3756" w:rsidRPr="009C02F1" w:rsidRDefault="00DB3756" w:rsidP="009C02F1">
            <w:pPr>
              <w:pStyle w:val="Bezrazmaka"/>
            </w:pPr>
            <w:r w:rsidRPr="009C02F1">
              <w:t xml:space="preserve"> – поштује правила понашања у и на просторима за вежбање у шко</w:t>
            </w:r>
            <w:r w:rsidRPr="009C02F1">
              <w:softHyphen/>
              <w:t xml:space="preserve"> ли и ван ње, као и на спортским манифестацијама</w:t>
            </w:r>
          </w:p>
          <w:p w:rsidR="00DB3756" w:rsidRPr="009C02F1" w:rsidRDefault="00DB3756" w:rsidP="009C02F1">
            <w:pPr>
              <w:pStyle w:val="Bezrazmaka"/>
            </w:pPr>
            <w:r w:rsidRPr="009C02F1">
              <w:t xml:space="preserve"> – примени мере безбедности током вежбања </w:t>
            </w:r>
          </w:p>
          <w:p w:rsidR="00DB3756" w:rsidRPr="009C02F1" w:rsidRDefault="00DB3756" w:rsidP="009C02F1">
            <w:pPr>
              <w:pStyle w:val="Bezrazmaka"/>
            </w:pPr>
            <w:r w:rsidRPr="009C02F1">
              <w:t>– одговорно се односи према објектима, справама и реквизитима у просторима за вежбање</w:t>
            </w:r>
          </w:p>
          <w:p w:rsidR="00DB3756" w:rsidRPr="009C02F1" w:rsidRDefault="00DB3756" w:rsidP="009C02F1">
            <w:pPr>
              <w:pStyle w:val="Bezrazmaka"/>
            </w:pPr>
            <w:r w:rsidRPr="009C02F1">
              <w:t xml:space="preserve"> – примени и поштује правила тимске и спортске игре у складу са етичким нормама</w:t>
            </w:r>
          </w:p>
          <w:p w:rsidR="00DB3756" w:rsidRPr="009C02F1" w:rsidRDefault="00DB3756" w:rsidP="009C02F1">
            <w:pPr>
              <w:pStyle w:val="Bezrazmaka"/>
            </w:pPr>
            <w:r w:rsidRPr="009C02F1">
              <w:t xml:space="preserve"> – навија и бодри учеснике на такмичењима и решава конфликте на социјално прихватљив начин </w:t>
            </w:r>
          </w:p>
          <w:p w:rsidR="00DB3756" w:rsidRPr="009C02F1" w:rsidRDefault="00DB3756" w:rsidP="009C02F1">
            <w:pPr>
              <w:pStyle w:val="Bezrazmaka"/>
            </w:pPr>
            <w:r w:rsidRPr="009C02F1">
              <w:t>– користи различите изворе информација за упознавање са разно</w:t>
            </w:r>
            <w:r w:rsidRPr="009C02F1">
              <w:softHyphen/>
              <w:t xml:space="preserve"> врсним облицима физичких и спортско-рекреативних активности </w:t>
            </w:r>
          </w:p>
          <w:p w:rsidR="00DB3756" w:rsidRPr="009C02F1" w:rsidRDefault="00DB3756" w:rsidP="009C02F1">
            <w:pPr>
              <w:pStyle w:val="Bezrazmaka"/>
            </w:pPr>
            <w:r w:rsidRPr="009C02F1">
              <w:t>– прихвати сопствену победу и пораз у складу са „ферплејом”</w:t>
            </w:r>
          </w:p>
          <w:p w:rsidR="00DB3756" w:rsidRPr="009C02F1" w:rsidRDefault="00DB3756" w:rsidP="009C02F1">
            <w:pPr>
              <w:pStyle w:val="Bezrazmaka"/>
            </w:pPr>
            <w:r w:rsidRPr="009C02F1">
              <w:t>– примењује научено у физичком и здравственом васпитању у ван</w:t>
            </w:r>
            <w:r w:rsidRPr="009C02F1">
              <w:softHyphen/>
              <w:t xml:space="preserve"> редним ситуацијама</w:t>
            </w:r>
          </w:p>
          <w:p w:rsidR="00DB3756" w:rsidRPr="009C02F1" w:rsidRDefault="00DB3756" w:rsidP="009C02F1">
            <w:pPr>
              <w:pStyle w:val="Bezrazmaka"/>
            </w:pPr>
            <w:r w:rsidRPr="009C02F1">
              <w:t xml:space="preserve"> – препозна лепоту покрета и кретања у </w:t>
            </w:r>
            <w:r w:rsidRPr="009C02F1">
              <w:lastRenderedPageBreak/>
              <w:t>физичком вежбању и спорту</w:t>
            </w:r>
          </w:p>
          <w:p w:rsidR="00DB3756" w:rsidRPr="009C02F1" w:rsidRDefault="00DB3756" w:rsidP="009C02F1">
            <w:pPr>
              <w:pStyle w:val="Bezrazmaka"/>
            </w:pPr>
            <w:r w:rsidRPr="009C02F1">
              <w:t xml:space="preserve"> – направи план дневних активности</w:t>
            </w:r>
          </w:p>
        </w:tc>
        <w:tc>
          <w:tcPr>
            <w:tcW w:w="2694" w:type="dxa"/>
          </w:tcPr>
          <w:p w:rsidR="00DB3756" w:rsidRPr="009C02F1" w:rsidRDefault="00DB3756" w:rsidP="009C02F1">
            <w:pPr>
              <w:pStyle w:val="Bezrazmaka"/>
            </w:pPr>
            <w:r w:rsidRPr="009C02F1">
              <w:lastRenderedPageBreak/>
              <w:t xml:space="preserve">Циљ и сврха вежбања у физичком и здравственом васпитању </w:t>
            </w:r>
          </w:p>
          <w:p w:rsidR="00DB3756" w:rsidRPr="009C02F1" w:rsidRDefault="00DB3756" w:rsidP="009C02F1">
            <w:pPr>
              <w:pStyle w:val="Bezrazmaka"/>
            </w:pPr>
            <w:r w:rsidRPr="009C02F1">
              <w:t>Основна правила Рукомета и Малог фудбала</w:t>
            </w:r>
          </w:p>
          <w:p w:rsidR="00DB3756" w:rsidRPr="009C02F1" w:rsidRDefault="00DB3756" w:rsidP="009C02F1">
            <w:pPr>
              <w:pStyle w:val="Bezrazmaka"/>
            </w:pPr>
            <w:r w:rsidRPr="009C02F1">
              <w:t>Понашање према осталим субјектима у игри (према судији, играчи</w:t>
            </w:r>
            <w:r w:rsidRPr="009C02F1">
              <w:softHyphen/>
              <w:t xml:space="preserve"> ма супротне и сопствене екипе) </w:t>
            </w:r>
          </w:p>
          <w:p w:rsidR="00DB3756" w:rsidRPr="009C02F1" w:rsidRDefault="00DB3756" w:rsidP="009C02F1">
            <w:pPr>
              <w:pStyle w:val="Bezrazmaka"/>
            </w:pPr>
            <w:r w:rsidRPr="009C02F1">
              <w:t>Чување и одржавање материјалних добара која се користе у фи</w:t>
            </w:r>
            <w:r w:rsidRPr="009C02F1">
              <w:softHyphen/>
              <w:t xml:space="preserve"> зичком и здравственом васпитању Уредно постављање и склањање справа и реквизита неопходних за вежбање Упознавање ученика са најчешћим облицима насиља у физичком васпитању и спорту „Ферплеј” (навијање, победа, пораз </w:t>
            </w:r>
            <w:r w:rsidRPr="009C02F1">
              <w:lastRenderedPageBreak/>
              <w:t>решавање конфликтних ситу</w:t>
            </w:r>
            <w:r w:rsidRPr="009C02F1">
              <w:softHyphen/>
              <w:t xml:space="preserve"> ација)</w:t>
            </w:r>
          </w:p>
          <w:p w:rsidR="00DB3756" w:rsidRPr="009C02F1" w:rsidRDefault="00DB3756" w:rsidP="009C02F1">
            <w:pPr>
              <w:pStyle w:val="Bezrazmaka"/>
            </w:pPr>
            <w:r w:rsidRPr="009C02F1">
              <w:t>Писани и електронски извори информација из области физичког васпитања и спорта Значај развоја физичких способности за сналажење у ванредним ситуацијама (земљотрес, поплава, пожар...) Физичко вежбање и естетика (правилно обликовање тела) Планирање дневних активности</w:t>
            </w:r>
          </w:p>
        </w:tc>
      </w:tr>
      <w:tr w:rsidR="001426E7" w:rsidRPr="009C02F1" w:rsidTr="009A26A5">
        <w:tc>
          <w:tcPr>
            <w:tcW w:w="2704" w:type="dxa"/>
          </w:tcPr>
          <w:p w:rsidR="00DB3756" w:rsidRPr="009C02F1" w:rsidRDefault="00DB3756" w:rsidP="009C02F1">
            <w:pPr>
              <w:pStyle w:val="Bezrazmaka"/>
            </w:pPr>
            <w:r w:rsidRPr="009C02F1">
              <w:lastRenderedPageBreak/>
              <w:t>Здравствено васпитање</w:t>
            </w:r>
          </w:p>
        </w:tc>
        <w:tc>
          <w:tcPr>
            <w:tcW w:w="4775" w:type="dxa"/>
          </w:tcPr>
          <w:p w:rsidR="00DB3756" w:rsidRPr="009C02F1" w:rsidRDefault="00DB3756" w:rsidP="009C02F1">
            <w:pPr>
              <w:pStyle w:val="Bezrazmaka"/>
            </w:pPr>
            <w:r w:rsidRPr="009C02F1">
              <w:t>– наведе примере утицаја физичког вежбања на здравље</w:t>
            </w:r>
          </w:p>
          <w:p w:rsidR="00DB3756" w:rsidRPr="009C02F1" w:rsidRDefault="00DB3756" w:rsidP="009C02F1">
            <w:pPr>
              <w:pStyle w:val="Bezrazmaka"/>
            </w:pPr>
            <w:r w:rsidRPr="009C02F1">
              <w:t xml:space="preserve"> – разликује здравe и нездравe начине исхране</w:t>
            </w:r>
          </w:p>
          <w:p w:rsidR="00DB3756" w:rsidRPr="009C02F1" w:rsidRDefault="00DB3756" w:rsidP="009C02F1">
            <w:pPr>
              <w:pStyle w:val="Bezrazmaka"/>
            </w:pPr>
            <w:r w:rsidRPr="009C02F1">
              <w:t xml:space="preserve"> – </w:t>
            </w:r>
            <w:proofErr w:type="gramStart"/>
            <w:r w:rsidRPr="009C02F1">
              <w:t>направи</w:t>
            </w:r>
            <w:proofErr w:type="gramEnd"/>
            <w:r w:rsidRPr="009C02F1">
              <w:t xml:space="preserve"> недељни јеловник уравнотежене исхране уз помоћ на</w:t>
            </w:r>
            <w:r w:rsidRPr="009C02F1">
              <w:softHyphen/>
              <w:t xml:space="preserve"> ставника.</w:t>
            </w:r>
          </w:p>
          <w:p w:rsidR="00DB3756" w:rsidRPr="009C02F1" w:rsidRDefault="00DB3756" w:rsidP="009C02F1">
            <w:pPr>
              <w:pStyle w:val="Bezrazmaka"/>
            </w:pPr>
            <w:r w:rsidRPr="009C02F1">
              <w:t xml:space="preserve"> – примењује здравствено-хигијенске мере пре, у току и након ве</w:t>
            </w:r>
            <w:r w:rsidRPr="009C02F1">
              <w:softHyphen/>
              <w:t xml:space="preserve"> жбања</w:t>
            </w:r>
          </w:p>
          <w:p w:rsidR="00DB3756" w:rsidRPr="009C02F1" w:rsidRDefault="00DB3756" w:rsidP="009C02F1">
            <w:pPr>
              <w:pStyle w:val="Bezrazmaka"/>
            </w:pPr>
            <w:r w:rsidRPr="009C02F1">
              <w:t xml:space="preserve"> – препозна врсту повреде</w:t>
            </w:r>
          </w:p>
          <w:p w:rsidR="00DB3756" w:rsidRPr="009C02F1" w:rsidRDefault="00DB3756" w:rsidP="009C02F1">
            <w:pPr>
              <w:pStyle w:val="Bezrazmaka"/>
            </w:pPr>
            <w:r w:rsidRPr="009C02F1">
              <w:t xml:space="preserve"> – правилно реагује у случају повреде – чува животну средину током вежбања</w:t>
            </w:r>
          </w:p>
        </w:tc>
        <w:tc>
          <w:tcPr>
            <w:tcW w:w="2694" w:type="dxa"/>
          </w:tcPr>
          <w:p w:rsidR="00DB3756" w:rsidRPr="009C02F1" w:rsidRDefault="00DB3756" w:rsidP="009C02F1">
            <w:pPr>
              <w:pStyle w:val="Bezrazmaka"/>
            </w:pPr>
            <w:r w:rsidRPr="009C02F1">
              <w:t xml:space="preserve">Физичка активност, вежбање и здравље </w:t>
            </w:r>
          </w:p>
          <w:p w:rsidR="00DB3756" w:rsidRPr="009C02F1" w:rsidRDefault="00DB3756" w:rsidP="009C02F1">
            <w:pPr>
              <w:pStyle w:val="Bezrazmaka"/>
            </w:pPr>
            <w:r w:rsidRPr="009C02F1">
              <w:t>Основни принципи вежбања и врсте физичке активности Одржавање личне опреме за вежбање и поштовање здравственохигијенских мера пре и после вежбања</w:t>
            </w:r>
          </w:p>
          <w:p w:rsidR="00DB3756" w:rsidRPr="009C02F1" w:rsidRDefault="00DB3756" w:rsidP="009C02F1">
            <w:pPr>
              <w:pStyle w:val="Bezrazmaka"/>
            </w:pPr>
            <w:r w:rsidRPr="009C02F1">
              <w:t>Лична и колективна хигијена пре и после вежбања</w:t>
            </w:r>
          </w:p>
          <w:p w:rsidR="00DB3756" w:rsidRPr="009C02F1" w:rsidRDefault="00DB3756" w:rsidP="009C02F1">
            <w:pPr>
              <w:pStyle w:val="Bezrazmaka"/>
            </w:pPr>
            <w:r w:rsidRPr="009C02F1">
              <w:t xml:space="preserve"> Утицај правилне исхране на здравље и развој људи Исхрана пре и после вежбања Прва помоћ:</w:t>
            </w:r>
          </w:p>
          <w:p w:rsidR="00DB3756" w:rsidRPr="009C02F1" w:rsidRDefault="00DB3756" w:rsidP="009C02F1">
            <w:pPr>
              <w:pStyle w:val="Bezrazmaka"/>
            </w:pPr>
            <w:r w:rsidRPr="009C02F1">
              <w:t xml:space="preserve"> – значај прве помоћи,</w:t>
            </w:r>
          </w:p>
          <w:p w:rsidR="00DB3756" w:rsidRPr="009C02F1" w:rsidRDefault="00DB3756" w:rsidP="009C02F1">
            <w:pPr>
              <w:pStyle w:val="Bezrazmaka"/>
            </w:pPr>
            <w:r w:rsidRPr="009C02F1">
              <w:t xml:space="preserve"> – </w:t>
            </w:r>
            <w:proofErr w:type="gramStart"/>
            <w:r w:rsidRPr="009C02F1">
              <w:t>врсте</w:t>
            </w:r>
            <w:proofErr w:type="gramEnd"/>
            <w:r w:rsidRPr="009C02F1">
              <w:t xml:space="preserve"> повреда. </w:t>
            </w:r>
          </w:p>
          <w:p w:rsidR="00DB3756" w:rsidRPr="009C02F1" w:rsidRDefault="00DB3756" w:rsidP="009C02F1">
            <w:pPr>
              <w:pStyle w:val="Bezrazmaka"/>
            </w:pPr>
            <w:r w:rsidRPr="009C02F1">
              <w:t>Вежбање и играње на чистом ваздуху</w:t>
            </w:r>
          </w:p>
          <w:p w:rsidR="00DB3756" w:rsidRPr="009C02F1" w:rsidRDefault="00DB3756" w:rsidP="009C02F1">
            <w:pPr>
              <w:pStyle w:val="Bezrazmaka"/>
            </w:pPr>
            <w:r w:rsidRPr="009C02F1">
              <w:t xml:space="preserve"> – чување околине приликом вежбања</w:t>
            </w:r>
          </w:p>
        </w:tc>
      </w:tr>
    </w:tbl>
    <w:p w:rsidR="00DB3756" w:rsidRPr="00365597" w:rsidRDefault="00DB3756" w:rsidP="00DB3756">
      <w:pPr>
        <w:spacing w:after="0" w:line="240" w:lineRule="auto"/>
        <w:rPr>
          <w:rFonts w:ascii="Times New Roman" w:hAnsi="Times New Roman" w:cs="Times New Roman"/>
        </w:rPr>
      </w:pPr>
    </w:p>
    <w:p w:rsidR="00DB3756" w:rsidRPr="00365597" w:rsidRDefault="00DB3756" w:rsidP="00DB3756">
      <w:pPr>
        <w:spacing w:after="0" w:line="240" w:lineRule="auto"/>
        <w:rPr>
          <w:rFonts w:ascii="Times New Roman" w:hAnsi="Times New Roman" w:cs="Times New Roman"/>
        </w:rPr>
      </w:pPr>
    </w:p>
    <w:p w:rsidR="00DB3756" w:rsidRPr="00DB3756" w:rsidRDefault="00DB3756" w:rsidP="00DB3756">
      <w:pPr>
        <w:rPr>
          <w:rFonts w:ascii="Times New Roman" w:eastAsia="Times New Roman" w:hAnsi="Times New Roman" w:cs="Times New Roman"/>
          <w:sz w:val="24"/>
          <w:szCs w:val="24"/>
        </w:rPr>
      </w:pPr>
    </w:p>
    <w:p w:rsidR="00581335" w:rsidRPr="00581335" w:rsidRDefault="00581335" w:rsidP="00581335">
      <w:pPr>
        <w:rPr>
          <w:rFonts w:ascii="Times New Roman" w:eastAsia="Times New Roman" w:hAnsi="Times New Roman" w:cs="Times New Roman"/>
          <w:b/>
          <w:sz w:val="24"/>
          <w:szCs w:val="24"/>
        </w:rPr>
        <w:sectPr w:rsidR="00581335" w:rsidRPr="00581335" w:rsidSect="00A87BD6">
          <w:pgSz w:w="11907" w:h="16840" w:code="9"/>
          <w:pgMar w:top="1134" w:right="1134" w:bottom="1134" w:left="1134" w:header="709" w:footer="709" w:gutter="0"/>
          <w:cols w:space="708"/>
          <w:docGrid w:linePitch="360"/>
        </w:sectPr>
      </w:pPr>
    </w:p>
    <w:p w:rsidR="00DB3756" w:rsidRPr="009A26A5" w:rsidRDefault="00F47BFA" w:rsidP="001458E1">
      <w:pPr>
        <w:pStyle w:val="Bezrazmaka"/>
        <w:ind w:left="720"/>
        <w:jc w:val="center"/>
        <w:rPr>
          <w:b/>
          <w:sz w:val="24"/>
          <w:szCs w:val="24"/>
          <w:lang w:val="sr-Cyrl-CS"/>
        </w:rPr>
      </w:pPr>
      <w:bookmarkStart w:id="6" w:name="_Toc499801516"/>
      <w:r>
        <w:rPr>
          <w:b/>
          <w:sz w:val="24"/>
          <w:szCs w:val="24"/>
          <w:lang/>
        </w:rPr>
        <w:lastRenderedPageBreak/>
        <w:t xml:space="preserve">4.3. </w:t>
      </w:r>
      <w:r w:rsidR="000C0728" w:rsidRPr="009A26A5">
        <w:rPr>
          <w:b/>
          <w:sz w:val="24"/>
          <w:szCs w:val="24"/>
        </w:rPr>
        <w:t>ИНФОРМАТИКА И РАЧУНАРСТВО</w:t>
      </w:r>
      <w:bookmarkEnd w:id="6"/>
    </w:p>
    <w:p w:rsidR="005D12CA" w:rsidRDefault="005D12CA" w:rsidP="000C0728">
      <w:pPr>
        <w:rPr>
          <w:rFonts w:ascii="Times New Roman" w:eastAsia="Times New Roman" w:hAnsi="Times New Roman" w:cs="Times New Roman"/>
          <w:b/>
          <w:lang w:val="sr-Cyrl-CS"/>
        </w:rPr>
      </w:pPr>
    </w:p>
    <w:p w:rsidR="000C0728" w:rsidRPr="00FA7D8E" w:rsidRDefault="000C0728" w:rsidP="009A26A5">
      <w:pPr>
        <w:pStyle w:val="Bezrazmaka"/>
        <w:jc w:val="both"/>
        <w:rPr>
          <w:lang w:val="sr-Cyrl-CS"/>
        </w:rPr>
      </w:pPr>
      <w:r w:rsidRPr="009A26A5">
        <w:rPr>
          <w:b/>
          <w:lang w:val="sr-Cyrl-CS"/>
        </w:rPr>
        <w:t xml:space="preserve">Циљ </w:t>
      </w:r>
      <w:r w:rsidRPr="009A26A5">
        <w:rPr>
          <w:b/>
        </w:rPr>
        <w:t>наставе информатике и рачунарства</w:t>
      </w:r>
      <w:r w:rsidRPr="00FA7D8E">
        <w:rPr>
          <w:lang w:val="sr-Cyrl-CS"/>
        </w:rPr>
        <w:t>:</w:t>
      </w:r>
    </w:p>
    <w:p w:rsidR="00A7380F" w:rsidRDefault="000C0728" w:rsidP="009A26A5">
      <w:pPr>
        <w:pStyle w:val="Bezrazmaka"/>
        <w:jc w:val="both"/>
        <w:rPr>
          <w:lang/>
        </w:rPr>
      </w:pPr>
      <w:r w:rsidRPr="009A26A5">
        <w:rPr>
          <w:b/>
          <w:bCs/>
        </w:rPr>
        <w:t>Циљ</w:t>
      </w:r>
      <w:r w:rsidR="009A26A5">
        <w:rPr>
          <w:lang/>
        </w:rPr>
        <w:t xml:space="preserve"> </w:t>
      </w:r>
      <w:r>
        <w:t>наставе</w:t>
      </w:r>
      <w:r w:rsidR="009A26A5">
        <w:rPr>
          <w:lang/>
        </w:rPr>
        <w:t xml:space="preserve"> </w:t>
      </w:r>
      <w:r>
        <w:t>и</w:t>
      </w:r>
      <w:r w:rsidR="009A26A5">
        <w:rPr>
          <w:lang/>
        </w:rPr>
        <w:t xml:space="preserve"> </w:t>
      </w:r>
      <w:r>
        <w:t>учења</w:t>
      </w:r>
      <w:r w:rsidR="009A26A5">
        <w:rPr>
          <w:lang/>
        </w:rPr>
        <w:t xml:space="preserve"> </w:t>
      </w:r>
      <w:r>
        <w:t>информатике</w:t>
      </w:r>
      <w:r w:rsidR="009A26A5">
        <w:rPr>
          <w:lang/>
        </w:rPr>
        <w:t xml:space="preserve"> </w:t>
      </w:r>
      <w:r>
        <w:t>и</w:t>
      </w:r>
      <w:r w:rsidR="009A26A5">
        <w:rPr>
          <w:lang/>
        </w:rPr>
        <w:t xml:space="preserve"> </w:t>
      </w:r>
      <w:r>
        <w:t>рачунарства</w:t>
      </w:r>
      <w:r w:rsidR="009A26A5">
        <w:rPr>
          <w:lang/>
        </w:rPr>
        <w:t xml:space="preserve"> </w:t>
      </w:r>
      <w:r>
        <w:t>је</w:t>
      </w:r>
      <w:r w:rsidR="009A26A5">
        <w:rPr>
          <w:lang/>
        </w:rPr>
        <w:t xml:space="preserve"> </w:t>
      </w:r>
      <w:r>
        <w:t>оспособљавање</w:t>
      </w:r>
      <w:r w:rsidR="009A26A5">
        <w:rPr>
          <w:lang/>
        </w:rPr>
        <w:t xml:space="preserve"> </w:t>
      </w:r>
      <w:r>
        <w:t>ученика</w:t>
      </w:r>
      <w:r w:rsidR="009A26A5">
        <w:rPr>
          <w:lang/>
        </w:rPr>
        <w:t xml:space="preserve"> </w:t>
      </w:r>
      <w:r>
        <w:t>за</w:t>
      </w:r>
      <w:r w:rsidR="009A26A5">
        <w:rPr>
          <w:lang/>
        </w:rPr>
        <w:t xml:space="preserve"> </w:t>
      </w:r>
      <w:r>
        <w:t>управљање</w:t>
      </w:r>
      <w:r w:rsidR="009A26A5">
        <w:rPr>
          <w:lang/>
        </w:rPr>
        <w:t xml:space="preserve"> </w:t>
      </w:r>
      <w:r>
        <w:t>информацијама</w:t>
      </w:r>
      <w:proofErr w:type="gramStart"/>
      <w:r w:rsidRPr="009A46BC">
        <w:t>,</w:t>
      </w:r>
      <w:r w:rsidR="009A26A5">
        <w:rPr>
          <w:lang/>
        </w:rPr>
        <w:t xml:space="preserve"> </w:t>
      </w:r>
      <w:r w:rsidRPr="009A46BC">
        <w:t xml:space="preserve"> </w:t>
      </w:r>
      <w:r>
        <w:t>безбедну</w:t>
      </w:r>
      <w:proofErr w:type="gramEnd"/>
      <w:r w:rsidR="009A26A5">
        <w:rPr>
          <w:lang/>
        </w:rPr>
        <w:t xml:space="preserve"> </w:t>
      </w:r>
      <w:r>
        <w:t>комуникацију</w:t>
      </w:r>
      <w:r w:rsidR="009A26A5">
        <w:rPr>
          <w:lang/>
        </w:rPr>
        <w:t xml:space="preserve"> </w:t>
      </w:r>
      <w:r>
        <w:t>у</w:t>
      </w:r>
      <w:r w:rsidR="009A26A5">
        <w:rPr>
          <w:lang/>
        </w:rPr>
        <w:t xml:space="preserve"> </w:t>
      </w:r>
      <w:r>
        <w:t>дигиталном</w:t>
      </w:r>
      <w:r w:rsidR="009A26A5">
        <w:rPr>
          <w:lang/>
        </w:rPr>
        <w:t xml:space="preserve"> </w:t>
      </w:r>
      <w:r>
        <w:t>окружењу</w:t>
      </w:r>
      <w:r w:rsidRPr="009A46BC">
        <w:t>,</w:t>
      </w:r>
      <w:r w:rsidR="009A26A5">
        <w:rPr>
          <w:lang/>
        </w:rPr>
        <w:t xml:space="preserve"> </w:t>
      </w:r>
      <w:r w:rsidRPr="009A46BC">
        <w:t xml:space="preserve"> </w:t>
      </w:r>
      <w:r>
        <w:t>производњу</w:t>
      </w:r>
      <w:r w:rsidR="009A26A5">
        <w:rPr>
          <w:lang/>
        </w:rPr>
        <w:t xml:space="preserve"> </w:t>
      </w:r>
      <w:r>
        <w:t>дигиталних</w:t>
      </w:r>
      <w:r w:rsidR="009A26A5">
        <w:rPr>
          <w:lang/>
        </w:rPr>
        <w:t xml:space="preserve"> </w:t>
      </w:r>
      <w:r>
        <w:t>садржаја</w:t>
      </w:r>
      <w:r w:rsidR="009A26A5">
        <w:rPr>
          <w:lang/>
        </w:rPr>
        <w:t xml:space="preserve"> </w:t>
      </w:r>
      <w:r>
        <w:t>и</w:t>
      </w:r>
      <w:r w:rsidR="009A26A5">
        <w:rPr>
          <w:lang/>
        </w:rPr>
        <w:t xml:space="preserve"> </w:t>
      </w:r>
      <w:r>
        <w:t>креирање</w:t>
      </w:r>
      <w:r w:rsidR="009A26A5">
        <w:rPr>
          <w:lang/>
        </w:rPr>
        <w:t xml:space="preserve"> </w:t>
      </w:r>
      <w:r>
        <w:t>рачунарских</w:t>
      </w:r>
      <w:r w:rsidR="009A26A5">
        <w:rPr>
          <w:lang/>
        </w:rPr>
        <w:t xml:space="preserve"> </w:t>
      </w:r>
      <w:r>
        <w:t>програма</w:t>
      </w:r>
      <w:r w:rsidR="009A26A5">
        <w:rPr>
          <w:lang/>
        </w:rPr>
        <w:t xml:space="preserve"> </w:t>
      </w:r>
      <w:r>
        <w:t>за</w:t>
      </w:r>
      <w:r w:rsidR="009A26A5">
        <w:rPr>
          <w:lang/>
        </w:rPr>
        <w:t xml:space="preserve"> </w:t>
      </w:r>
      <w:r>
        <w:t>решавање</w:t>
      </w:r>
      <w:r w:rsidR="009A26A5">
        <w:rPr>
          <w:lang/>
        </w:rPr>
        <w:t xml:space="preserve"> </w:t>
      </w:r>
      <w:r>
        <w:t>различитих</w:t>
      </w:r>
      <w:r w:rsidR="009A26A5">
        <w:rPr>
          <w:lang/>
        </w:rPr>
        <w:t xml:space="preserve"> </w:t>
      </w:r>
      <w:r>
        <w:t>проблема</w:t>
      </w:r>
      <w:r w:rsidR="009A26A5">
        <w:rPr>
          <w:lang/>
        </w:rPr>
        <w:t xml:space="preserve"> </w:t>
      </w:r>
      <w:r>
        <w:t>у</w:t>
      </w:r>
      <w:r w:rsidR="009A26A5">
        <w:rPr>
          <w:lang/>
        </w:rPr>
        <w:t xml:space="preserve"> </w:t>
      </w:r>
      <w:r>
        <w:t>друштву</w:t>
      </w:r>
      <w:r w:rsidR="009A26A5">
        <w:rPr>
          <w:lang/>
        </w:rPr>
        <w:t xml:space="preserve"> </w:t>
      </w:r>
      <w:r>
        <w:t>које</w:t>
      </w:r>
      <w:r w:rsidR="009A26A5">
        <w:rPr>
          <w:lang/>
        </w:rPr>
        <w:t xml:space="preserve"> </w:t>
      </w:r>
      <w:r>
        <w:t>се</w:t>
      </w:r>
      <w:r w:rsidR="009A26A5">
        <w:rPr>
          <w:lang/>
        </w:rPr>
        <w:t xml:space="preserve"> </w:t>
      </w:r>
      <w:r>
        <w:t>развојем</w:t>
      </w:r>
      <w:r w:rsidR="009A26A5">
        <w:rPr>
          <w:lang/>
        </w:rPr>
        <w:t xml:space="preserve"> </w:t>
      </w:r>
      <w:r>
        <w:t>дигиталних</w:t>
      </w:r>
      <w:r w:rsidR="009A26A5">
        <w:rPr>
          <w:lang/>
        </w:rPr>
        <w:t xml:space="preserve"> </w:t>
      </w:r>
      <w:r>
        <w:t>технологија</w:t>
      </w:r>
      <w:r w:rsidR="009A26A5">
        <w:rPr>
          <w:lang/>
        </w:rPr>
        <w:t xml:space="preserve"> </w:t>
      </w:r>
      <w:r>
        <w:t>брзо</w:t>
      </w:r>
      <w:r w:rsidR="009A26A5">
        <w:rPr>
          <w:lang/>
        </w:rPr>
        <w:t xml:space="preserve"> </w:t>
      </w:r>
      <w:r>
        <w:t>мења</w:t>
      </w:r>
      <w:r w:rsidRPr="009A46BC">
        <w:t>.</w:t>
      </w:r>
      <w:r w:rsidR="009A26A5">
        <w:rPr>
          <w:lang/>
        </w:rPr>
        <w:t xml:space="preserve"> </w:t>
      </w:r>
    </w:p>
    <w:p w:rsidR="000C0728" w:rsidRDefault="000C0728" w:rsidP="009A26A5">
      <w:pPr>
        <w:pStyle w:val="Bezrazmaka"/>
        <w:jc w:val="both"/>
      </w:pPr>
      <w:r w:rsidRPr="009A46BC">
        <w:t xml:space="preserve"> </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3118"/>
        <w:gridCol w:w="1418"/>
        <w:gridCol w:w="1134"/>
        <w:gridCol w:w="1134"/>
        <w:gridCol w:w="1134"/>
        <w:gridCol w:w="1134"/>
        <w:gridCol w:w="1984"/>
      </w:tblGrid>
      <w:tr w:rsidR="000C0728" w:rsidRPr="00A7380F" w:rsidTr="00A7380F">
        <w:trPr>
          <w:trHeight w:val="217"/>
        </w:trPr>
        <w:tc>
          <w:tcPr>
            <w:tcW w:w="2802" w:type="dxa"/>
            <w:vMerge w:val="restart"/>
            <w:tcBorders>
              <w:top w:val="single" w:sz="4" w:space="0" w:color="000000"/>
              <w:left w:val="single" w:sz="4" w:space="0" w:color="000000"/>
              <w:right w:val="single" w:sz="4" w:space="0" w:color="000000"/>
            </w:tcBorders>
            <w:vAlign w:val="center"/>
          </w:tcPr>
          <w:p w:rsidR="000C0728" w:rsidRPr="00A7380F" w:rsidRDefault="00A7380F" w:rsidP="00A7380F">
            <w:pPr>
              <w:pStyle w:val="Bezrazmaka"/>
              <w:rPr>
                <w:b/>
                <w:lang w:val="sr-Cyrl-CS" w:eastAsia="sr-Latn-CS"/>
              </w:rPr>
            </w:pPr>
            <w:r w:rsidRPr="00A7380F">
              <w:rPr>
                <w:b/>
                <w:lang w:val="sr-Cyrl-CS" w:eastAsia="sr-Latn-CS"/>
              </w:rPr>
              <w:t>САДРЖАЈИ ПРОГРАМА</w:t>
            </w:r>
          </w:p>
        </w:tc>
        <w:tc>
          <w:tcPr>
            <w:tcW w:w="3118" w:type="dxa"/>
            <w:vMerge w:val="restart"/>
            <w:tcBorders>
              <w:top w:val="single" w:sz="4" w:space="0" w:color="000000"/>
              <w:left w:val="single" w:sz="4" w:space="0" w:color="000000"/>
              <w:right w:val="single" w:sz="4" w:space="0" w:color="000000"/>
            </w:tcBorders>
            <w:vAlign w:val="center"/>
          </w:tcPr>
          <w:p w:rsidR="000C0728" w:rsidRPr="00A7380F" w:rsidRDefault="00A7380F" w:rsidP="00A7380F">
            <w:pPr>
              <w:pStyle w:val="Bezrazmaka"/>
              <w:rPr>
                <w:b/>
                <w:lang w:val="sr-Cyrl-CS" w:eastAsia="sr-Latn-CS"/>
              </w:rPr>
            </w:pPr>
            <w:r w:rsidRPr="00A7380F">
              <w:rPr>
                <w:b/>
                <w:lang w:val="sr-Cyrl-CS"/>
              </w:rPr>
              <w:br w:type="page"/>
            </w:r>
            <w:r w:rsidRPr="00A7380F">
              <w:rPr>
                <w:b/>
                <w:lang w:val="sr-Cyrl-CS" w:eastAsia="sr-Latn-CS"/>
              </w:rPr>
              <w:t>ИСХОДИ</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0C0728" w:rsidRPr="00A7380F" w:rsidRDefault="00A7380F" w:rsidP="00A7380F">
            <w:pPr>
              <w:pStyle w:val="Bezrazmaka"/>
              <w:rPr>
                <w:b/>
                <w:lang w:val="sr-Cyrl-CS" w:eastAsia="sr-Latn-CS"/>
              </w:rPr>
            </w:pPr>
            <w:r w:rsidRPr="00A7380F">
              <w:rPr>
                <w:b/>
                <w:lang w:val="sr-Cyrl-CS" w:eastAsia="sr-Latn-CS"/>
              </w:rPr>
              <w:t>МЕТОДЕ РАДА</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0C0728" w:rsidRPr="00A7380F" w:rsidRDefault="00A7380F" w:rsidP="00A7380F">
            <w:pPr>
              <w:pStyle w:val="Bezrazmaka"/>
              <w:rPr>
                <w:b/>
                <w:lang w:val="sr-Cyrl-CS" w:eastAsia="sr-Latn-CS"/>
              </w:rPr>
            </w:pPr>
            <w:r w:rsidRPr="00A7380F">
              <w:rPr>
                <w:b/>
                <w:lang w:val="sr-Cyrl-CS" w:eastAsia="sr-Latn-CS"/>
              </w:rPr>
              <w:t>ОБЛИЦИ РАДА</w:t>
            </w:r>
          </w:p>
        </w:tc>
        <w:tc>
          <w:tcPr>
            <w:tcW w:w="3402" w:type="dxa"/>
            <w:gridSpan w:val="3"/>
            <w:tcBorders>
              <w:top w:val="single" w:sz="4" w:space="0" w:color="000000"/>
              <w:left w:val="single" w:sz="4" w:space="0" w:color="000000"/>
              <w:bottom w:val="single" w:sz="4" w:space="0" w:color="auto"/>
              <w:right w:val="single" w:sz="4" w:space="0" w:color="auto"/>
            </w:tcBorders>
            <w:vAlign w:val="center"/>
            <w:hideMark/>
          </w:tcPr>
          <w:p w:rsidR="000C0728" w:rsidRPr="00A7380F" w:rsidRDefault="00A7380F" w:rsidP="00A7380F">
            <w:pPr>
              <w:pStyle w:val="Bezrazmaka"/>
              <w:rPr>
                <w:b/>
                <w:lang w:val="sr-Cyrl-CS" w:eastAsia="sr-Latn-CS"/>
              </w:rPr>
            </w:pPr>
            <w:r w:rsidRPr="00A7380F">
              <w:rPr>
                <w:b/>
                <w:lang w:val="sr-Cyrl-CS" w:eastAsia="sr-Latn-CS"/>
              </w:rPr>
              <w:t>БРОЈ ЧАСОВА ЗА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hideMark/>
          </w:tcPr>
          <w:p w:rsidR="000C0728" w:rsidRPr="00A7380F" w:rsidRDefault="00A7380F" w:rsidP="00A7380F">
            <w:pPr>
              <w:pStyle w:val="Bezrazmaka"/>
              <w:rPr>
                <w:b/>
                <w:lang w:val="sr-Cyrl-CS" w:eastAsia="sr-Latn-CS"/>
              </w:rPr>
            </w:pPr>
            <w:r w:rsidRPr="00A7380F">
              <w:rPr>
                <w:b/>
                <w:lang w:val="sr-Cyrl-CS" w:eastAsia="sr-Latn-CS"/>
              </w:rPr>
              <w:t>ПРОВЕРА ОСТВАРЕНОСТИ ЦИЉЕВА УЧЕЊА НАСТАВНОГ ПРЕДМЕТА</w:t>
            </w:r>
          </w:p>
        </w:tc>
      </w:tr>
      <w:tr w:rsidR="000C0728" w:rsidRPr="00A7380F" w:rsidTr="00A7380F">
        <w:trPr>
          <w:trHeight w:val="300"/>
        </w:trPr>
        <w:tc>
          <w:tcPr>
            <w:tcW w:w="2802" w:type="dxa"/>
            <w:vMerge/>
            <w:tcBorders>
              <w:left w:val="single" w:sz="4" w:space="0" w:color="000000"/>
              <w:bottom w:val="double" w:sz="4" w:space="0" w:color="auto"/>
              <w:right w:val="single" w:sz="4" w:space="0" w:color="000000"/>
            </w:tcBorders>
            <w:vAlign w:val="center"/>
          </w:tcPr>
          <w:p w:rsidR="000C0728" w:rsidRPr="00A7380F" w:rsidRDefault="000C0728" w:rsidP="00A7380F">
            <w:pPr>
              <w:pStyle w:val="Bezrazmaka"/>
              <w:rPr>
                <w:lang w:val="sr-Cyrl-CS" w:eastAsia="sr-Latn-CS"/>
              </w:rPr>
            </w:pPr>
          </w:p>
        </w:tc>
        <w:tc>
          <w:tcPr>
            <w:tcW w:w="3118" w:type="dxa"/>
            <w:vMerge/>
            <w:tcBorders>
              <w:left w:val="single" w:sz="4" w:space="0" w:color="000000"/>
              <w:bottom w:val="double" w:sz="4" w:space="0" w:color="auto"/>
              <w:right w:val="single" w:sz="4" w:space="0" w:color="000000"/>
            </w:tcBorders>
            <w:vAlign w:val="center"/>
          </w:tcPr>
          <w:p w:rsidR="000C0728" w:rsidRPr="00A7380F" w:rsidRDefault="000C0728" w:rsidP="00A7380F">
            <w:pPr>
              <w:pStyle w:val="Bezrazmaka"/>
              <w:rPr>
                <w:lang w:val="sr-Cyrl-CS" w:eastAsia="sr-Latn-CS"/>
              </w:rPr>
            </w:pPr>
          </w:p>
        </w:tc>
        <w:tc>
          <w:tcPr>
            <w:tcW w:w="1418" w:type="dxa"/>
            <w:vMerge/>
            <w:tcBorders>
              <w:top w:val="single" w:sz="4" w:space="0" w:color="000000"/>
              <w:left w:val="single" w:sz="4" w:space="0" w:color="000000"/>
              <w:bottom w:val="double" w:sz="4" w:space="0" w:color="auto"/>
              <w:right w:val="single" w:sz="4" w:space="0" w:color="000000"/>
            </w:tcBorders>
            <w:vAlign w:val="center"/>
            <w:hideMark/>
          </w:tcPr>
          <w:p w:rsidR="000C0728" w:rsidRPr="00A7380F" w:rsidRDefault="000C0728" w:rsidP="00A7380F">
            <w:pPr>
              <w:pStyle w:val="Bezrazmaka"/>
              <w:rPr>
                <w:lang w:val="sr-Cyrl-CS" w:eastAsia="sr-Latn-CS"/>
              </w:rPr>
            </w:pPr>
          </w:p>
        </w:tc>
        <w:tc>
          <w:tcPr>
            <w:tcW w:w="1134" w:type="dxa"/>
            <w:vMerge/>
            <w:tcBorders>
              <w:top w:val="single" w:sz="4" w:space="0" w:color="000000"/>
              <w:left w:val="single" w:sz="4" w:space="0" w:color="000000"/>
              <w:bottom w:val="double" w:sz="4" w:space="0" w:color="auto"/>
              <w:right w:val="single" w:sz="4" w:space="0" w:color="000000"/>
            </w:tcBorders>
            <w:vAlign w:val="center"/>
            <w:hideMark/>
          </w:tcPr>
          <w:p w:rsidR="000C0728" w:rsidRPr="00A7380F" w:rsidRDefault="000C0728" w:rsidP="00A7380F">
            <w:pPr>
              <w:pStyle w:val="Bezrazmaka"/>
              <w:rPr>
                <w:lang w:val="sr-Cyrl-CS" w:eastAsia="sr-Latn-CS"/>
              </w:rPr>
            </w:pPr>
          </w:p>
        </w:tc>
        <w:tc>
          <w:tcPr>
            <w:tcW w:w="1134" w:type="dxa"/>
            <w:tcBorders>
              <w:top w:val="single" w:sz="4" w:space="0" w:color="auto"/>
              <w:left w:val="single" w:sz="4" w:space="0" w:color="000000"/>
              <w:bottom w:val="double" w:sz="4" w:space="0" w:color="auto"/>
              <w:right w:val="single" w:sz="4" w:space="0" w:color="auto"/>
            </w:tcBorders>
            <w:vAlign w:val="center"/>
            <w:hideMark/>
          </w:tcPr>
          <w:p w:rsidR="000C0728" w:rsidRPr="00A7380F" w:rsidRDefault="00A7380F" w:rsidP="00A7380F">
            <w:pPr>
              <w:pStyle w:val="Bezrazmaka"/>
              <w:rPr>
                <w:b/>
                <w:lang w:val="sr-Cyrl-CS" w:eastAsia="sr-Latn-CS"/>
              </w:rPr>
            </w:pPr>
            <w:r w:rsidRPr="00A7380F">
              <w:rPr>
                <w:b/>
                <w:lang w:val="sr-Cyrl-CS" w:eastAsia="sr-Latn-CS"/>
              </w:rPr>
              <w:t>ОБРАДУ</w:t>
            </w:r>
          </w:p>
        </w:tc>
        <w:tc>
          <w:tcPr>
            <w:tcW w:w="1134" w:type="dxa"/>
            <w:tcBorders>
              <w:top w:val="single" w:sz="4" w:space="0" w:color="auto"/>
              <w:left w:val="single" w:sz="4" w:space="0" w:color="auto"/>
              <w:bottom w:val="double" w:sz="4" w:space="0" w:color="auto"/>
              <w:right w:val="single" w:sz="4" w:space="0" w:color="auto"/>
            </w:tcBorders>
            <w:vAlign w:val="center"/>
            <w:hideMark/>
          </w:tcPr>
          <w:p w:rsidR="000C0728" w:rsidRPr="00A7380F" w:rsidRDefault="00A7380F" w:rsidP="00A7380F">
            <w:pPr>
              <w:pStyle w:val="Bezrazmaka"/>
              <w:rPr>
                <w:b/>
                <w:lang w:val="sr-Cyrl-CS" w:eastAsia="sr-Latn-CS"/>
              </w:rPr>
            </w:pPr>
            <w:r w:rsidRPr="00A7380F">
              <w:rPr>
                <w:b/>
                <w:lang w:val="sr-Cyrl-CS" w:eastAsia="sr-Latn-CS"/>
              </w:rPr>
              <w:t>ВЕЖБАЊЕ</w:t>
            </w:r>
          </w:p>
        </w:tc>
        <w:tc>
          <w:tcPr>
            <w:tcW w:w="1134" w:type="dxa"/>
            <w:tcBorders>
              <w:top w:val="single" w:sz="4" w:space="0" w:color="auto"/>
              <w:left w:val="single" w:sz="4" w:space="0" w:color="auto"/>
              <w:bottom w:val="double" w:sz="4" w:space="0" w:color="auto"/>
              <w:right w:val="single" w:sz="4" w:space="0" w:color="auto"/>
            </w:tcBorders>
            <w:vAlign w:val="center"/>
            <w:hideMark/>
          </w:tcPr>
          <w:p w:rsidR="000C0728" w:rsidRPr="00A7380F" w:rsidRDefault="00A7380F" w:rsidP="00A7380F">
            <w:pPr>
              <w:pStyle w:val="Bezrazmaka"/>
              <w:rPr>
                <w:b/>
                <w:lang w:val="sr-Cyrl-CS" w:eastAsia="sr-Latn-CS"/>
              </w:rPr>
            </w:pPr>
            <w:r w:rsidRPr="00A7380F">
              <w:rPr>
                <w:b/>
                <w:lang w:val="sr-Cyrl-CS" w:eastAsia="sr-Latn-CS"/>
              </w:rPr>
              <w:t>СИСТЕМАТИЗАЦИЈА</w:t>
            </w:r>
          </w:p>
        </w:tc>
        <w:tc>
          <w:tcPr>
            <w:tcW w:w="1984" w:type="dxa"/>
            <w:vMerge/>
            <w:tcBorders>
              <w:top w:val="single" w:sz="4" w:space="0" w:color="000000"/>
              <w:left w:val="single" w:sz="4" w:space="0" w:color="000000"/>
              <w:bottom w:val="double" w:sz="4" w:space="0" w:color="auto"/>
              <w:right w:val="single" w:sz="4" w:space="0" w:color="000000"/>
            </w:tcBorders>
            <w:vAlign w:val="center"/>
            <w:hideMark/>
          </w:tcPr>
          <w:p w:rsidR="000C0728" w:rsidRPr="00A7380F" w:rsidRDefault="000C0728" w:rsidP="00A7380F">
            <w:pPr>
              <w:pStyle w:val="Bezrazmaka"/>
              <w:rPr>
                <w:lang w:val="sr-Cyrl-CS" w:eastAsia="sr-Latn-CS"/>
              </w:rPr>
            </w:pPr>
          </w:p>
        </w:tc>
      </w:tr>
      <w:tr w:rsidR="000C0728" w:rsidRPr="00A7380F" w:rsidTr="00A7380F">
        <w:trPr>
          <w:trHeight w:val="132"/>
        </w:trPr>
        <w:tc>
          <w:tcPr>
            <w:tcW w:w="2802" w:type="dxa"/>
            <w:tcBorders>
              <w:top w:val="double" w:sz="4" w:space="0" w:color="auto"/>
              <w:left w:val="single" w:sz="4" w:space="0" w:color="000000"/>
              <w:bottom w:val="single" w:sz="4" w:space="0" w:color="000000"/>
              <w:right w:val="single" w:sz="4" w:space="0" w:color="000000"/>
            </w:tcBorders>
            <w:vAlign w:val="center"/>
          </w:tcPr>
          <w:p w:rsidR="000C0728" w:rsidRPr="00A7380F" w:rsidRDefault="000C0728" w:rsidP="00A7380F">
            <w:pPr>
              <w:pStyle w:val="Bezrazmaka"/>
              <w:rPr>
                <w:lang w:val="sr-Cyrl-CS" w:eastAsia="sr-Latn-CS"/>
              </w:rPr>
            </w:pPr>
            <w:r w:rsidRPr="00A7380F">
              <w:rPr>
                <w:lang w:val="sr-Cyrl-CS" w:eastAsia="sr-Latn-CS"/>
              </w:rPr>
              <w:t>ИКТ</w:t>
            </w:r>
          </w:p>
          <w:p w:rsidR="000C0728" w:rsidRPr="00A7380F" w:rsidRDefault="000C0728" w:rsidP="00A7380F">
            <w:pPr>
              <w:pStyle w:val="Bezrazmaka"/>
            </w:pPr>
            <w:r w:rsidRPr="00A7380F">
              <w:t>Предмет</w:t>
            </w:r>
            <w:r w:rsidR="00A7380F">
              <w:rPr>
                <w:lang/>
              </w:rPr>
              <w:t xml:space="preserve"> </w:t>
            </w:r>
            <w:r w:rsidRPr="00A7380F">
              <w:t>изучавања</w:t>
            </w:r>
            <w:r w:rsidR="00A7380F">
              <w:rPr>
                <w:lang/>
              </w:rPr>
              <w:t xml:space="preserve"> </w:t>
            </w:r>
            <w:r w:rsidRPr="00A7380F">
              <w:t>информатике</w:t>
            </w:r>
            <w:r w:rsidR="00A7380F">
              <w:rPr>
                <w:lang/>
              </w:rPr>
              <w:t xml:space="preserve"> </w:t>
            </w:r>
            <w:r w:rsidRPr="00A7380F">
              <w:t>и</w:t>
            </w:r>
            <w:r w:rsidR="00A7380F">
              <w:rPr>
                <w:lang/>
              </w:rPr>
              <w:t xml:space="preserve"> </w:t>
            </w:r>
            <w:r w:rsidRPr="00A7380F">
              <w:t>рачунарства.</w:t>
            </w:r>
            <w:r w:rsidR="00A7380F">
              <w:rPr>
                <w:lang/>
              </w:rPr>
              <w:t xml:space="preserve"> </w:t>
            </w:r>
            <w:r w:rsidRPr="00A7380F">
              <w:t xml:space="preserve"> </w:t>
            </w:r>
          </w:p>
          <w:p w:rsidR="000C0728" w:rsidRPr="00A7380F" w:rsidRDefault="000C0728" w:rsidP="00A7380F">
            <w:pPr>
              <w:pStyle w:val="Bezrazmaka"/>
              <w:rPr>
                <w:lang/>
              </w:rPr>
            </w:pPr>
            <w:r w:rsidRPr="00A7380F">
              <w:t>ИКТ</w:t>
            </w:r>
            <w:r w:rsidR="00A7380F">
              <w:rPr>
                <w:lang/>
              </w:rPr>
              <w:t xml:space="preserve"> </w:t>
            </w:r>
            <w:r w:rsidRPr="00A7380F">
              <w:t>уређаји, јединство</w:t>
            </w:r>
            <w:r w:rsidR="00A7380F">
              <w:rPr>
                <w:lang/>
              </w:rPr>
              <w:t xml:space="preserve"> </w:t>
            </w:r>
            <w:r w:rsidRPr="00A7380F">
              <w:t>хардвера</w:t>
            </w:r>
            <w:r w:rsidR="00A7380F">
              <w:rPr>
                <w:lang/>
              </w:rPr>
              <w:t xml:space="preserve"> </w:t>
            </w:r>
            <w:r w:rsidRPr="00A7380F">
              <w:t>и</w:t>
            </w:r>
            <w:r w:rsidR="00A7380F">
              <w:rPr>
                <w:lang/>
              </w:rPr>
              <w:t xml:space="preserve"> </w:t>
            </w:r>
            <w:r w:rsidRPr="00A7380F">
              <w:t>софтвера.</w:t>
            </w:r>
            <w:r w:rsidR="00A7380F">
              <w:rPr>
                <w:lang/>
              </w:rPr>
              <w:t xml:space="preserve"> </w:t>
            </w:r>
          </w:p>
          <w:p w:rsidR="000C0728" w:rsidRPr="00A7380F" w:rsidRDefault="000C0728" w:rsidP="00A7380F">
            <w:pPr>
              <w:pStyle w:val="Bezrazmaka"/>
            </w:pPr>
            <w:r w:rsidRPr="00A7380F">
              <w:t>Подешавање</w:t>
            </w:r>
            <w:r w:rsidR="00A7380F">
              <w:rPr>
                <w:lang/>
              </w:rPr>
              <w:t xml:space="preserve"> </w:t>
            </w:r>
            <w:r w:rsidRPr="00A7380F">
              <w:t>радног</w:t>
            </w:r>
            <w:r w:rsidR="00A7380F">
              <w:rPr>
                <w:lang/>
              </w:rPr>
              <w:t xml:space="preserve"> </w:t>
            </w:r>
            <w:r w:rsidRPr="00A7380F">
              <w:t xml:space="preserve">окружења. </w:t>
            </w:r>
          </w:p>
          <w:p w:rsidR="000C0728" w:rsidRPr="00A7380F" w:rsidRDefault="000C0728" w:rsidP="00A7380F">
            <w:pPr>
              <w:pStyle w:val="Bezrazmaka"/>
              <w:rPr>
                <w:lang/>
              </w:rPr>
            </w:pPr>
            <w:r w:rsidRPr="00A7380F">
              <w:t>Организација</w:t>
            </w:r>
            <w:r w:rsidR="00A7380F">
              <w:rPr>
                <w:lang/>
              </w:rPr>
              <w:t xml:space="preserve"> </w:t>
            </w:r>
            <w:r w:rsidRPr="00A7380F">
              <w:t>података.</w:t>
            </w:r>
            <w:r w:rsidR="00A7380F">
              <w:rPr>
                <w:lang/>
              </w:rPr>
              <w:t xml:space="preserve"> </w:t>
            </w:r>
          </w:p>
          <w:p w:rsidR="000C0728" w:rsidRPr="00A7380F" w:rsidRDefault="000C0728" w:rsidP="00A7380F">
            <w:pPr>
              <w:pStyle w:val="Bezrazmaka"/>
            </w:pPr>
            <w:r w:rsidRPr="00A7380F">
              <w:t>Рад</w:t>
            </w:r>
            <w:r w:rsidR="00A7380F">
              <w:rPr>
                <w:lang/>
              </w:rPr>
              <w:t xml:space="preserve"> </w:t>
            </w:r>
            <w:r w:rsidRPr="00A7380F">
              <w:t>са</w:t>
            </w:r>
            <w:r w:rsidR="00A7380F">
              <w:rPr>
                <w:lang/>
              </w:rPr>
              <w:t xml:space="preserve"> </w:t>
            </w:r>
            <w:r w:rsidRPr="00A7380F">
              <w:t>сликама.</w:t>
            </w:r>
          </w:p>
          <w:p w:rsidR="000C0728" w:rsidRPr="00A7380F" w:rsidRDefault="000C0728" w:rsidP="00A7380F">
            <w:pPr>
              <w:pStyle w:val="Bezrazmaka"/>
            </w:pPr>
            <w:r w:rsidRPr="00A7380F">
              <w:t>Рад</w:t>
            </w:r>
            <w:r w:rsidR="00A7380F">
              <w:rPr>
                <w:lang/>
              </w:rPr>
              <w:t xml:space="preserve"> </w:t>
            </w:r>
            <w:r w:rsidRPr="00A7380F">
              <w:t>са</w:t>
            </w:r>
            <w:r w:rsidR="00A7380F">
              <w:rPr>
                <w:lang/>
              </w:rPr>
              <w:t xml:space="preserve"> </w:t>
            </w:r>
            <w:r w:rsidRPr="00A7380F">
              <w:t>текстом.</w:t>
            </w:r>
          </w:p>
          <w:p w:rsidR="000C0728" w:rsidRPr="00A7380F" w:rsidRDefault="000C0728" w:rsidP="00A7380F">
            <w:pPr>
              <w:pStyle w:val="Bezrazmaka"/>
            </w:pPr>
            <w:r w:rsidRPr="00A7380F">
              <w:t>Рад</w:t>
            </w:r>
            <w:r w:rsidR="00A7380F">
              <w:rPr>
                <w:lang/>
              </w:rPr>
              <w:t xml:space="preserve"> </w:t>
            </w:r>
            <w:r w:rsidRPr="00A7380F">
              <w:t>са</w:t>
            </w:r>
            <w:r w:rsidR="00A7380F">
              <w:rPr>
                <w:lang/>
              </w:rPr>
              <w:t xml:space="preserve"> </w:t>
            </w:r>
            <w:r w:rsidRPr="00A7380F">
              <w:t>мултимедијом.</w:t>
            </w:r>
          </w:p>
          <w:p w:rsidR="000C0728" w:rsidRPr="00A7380F" w:rsidRDefault="000C0728" w:rsidP="00A7380F">
            <w:pPr>
              <w:pStyle w:val="Bezrazmaka"/>
              <w:rPr>
                <w:lang w:val="sr-Cyrl-CS" w:eastAsia="sr-Latn-CS"/>
              </w:rPr>
            </w:pPr>
            <w:r w:rsidRPr="00A7380F">
              <w:t>Рад</w:t>
            </w:r>
            <w:r w:rsidR="00A7380F">
              <w:rPr>
                <w:lang/>
              </w:rPr>
              <w:t xml:space="preserve"> </w:t>
            </w:r>
            <w:r w:rsidRPr="00A7380F">
              <w:t>са</w:t>
            </w:r>
            <w:r w:rsidR="00A7380F">
              <w:rPr>
                <w:lang/>
              </w:rPr>
              <w:t xml:space="preserve"> </w:t>
            </w:r>
            <w:r w:rsidRPr="00A7380F">
              <w:t>презентацијама.</w:t>
            </w:r>
          </w:p>
        </w:tc>
        <w:tc>
          <w:tcPr>
            <w:tcW w:w="3118" w:type="dxa"/>
            <w:tcBorders>
              <w:top w:val="double" w:sz="4" w:space="0" w:color="auto"/>
              <w:left w:val="single" w:sz="4" w:space="0" w:color="000000"/>
              <w:bottom w:val="single" w:sz="4" w:space="0" w:color="000000"/>
              <w:right w:val="single" w:sz="4" w:space="0" w:color="000000"/>
            </w:tcBorders>
            <w:vAlign w:val="center"/>
          </w:tcPr>
          <w:p w:rsidR="000C0728" w:rsidRPr="00A7380F" w:rsidRDefault="000C0728" w:rsidP="00A7380F">
            <w:pPr>
              <w:pStyle w:val="Bezrazmaka"/>
            </w:pPr>
            <w:r w:rsidRPr="00A7380F">
              <w:t>– наведе</w:t>
            </w:r>
            <w:r w:rsidR="00A7380F">
              <w:rPr>
                <w:lang/>
              </w:rPr>
              <w:t xml:space="preserve"> </w:t>
            </w:r>
            <w:r w:rsidRPr="00A7380F">
              <w:t>примену</w:t>
            </w:r>
            <w:r w:rsidR="00A7380F">
              <w:rPr>
                <w:lang/>
              </w:rPr>
              <w:t xml:space="preserve"> </w:t>
            </w:r>
            <w:r w:rsidRPr="00A7380F">
              <w:t>информатике</w:t>
            </w:r>
            <w:r w:rsidR="00A7380F">
              <w:rPr>
                <w:lang/>
              </w:rPr>
              <w:t xml:space="preserve"> </w:t>
            </w:r>
            <w:r w:rsidRPr="00A7380F">
              <w:t>и</w:t>
            </w:r>
            <w:r w:rsidR="00A7380F">
              <w:rPr>
                <w:lang/>
              </w:rPr>
              <w:t xml:space="preserve"> </w:t>
            </w:r>
            <w:r w:rsidRPr="00A7380F">
              <w:t>рачунарства</w:t>
            </w:r>
            <w:r w:rsidR="00A7380F">
              <w:rPr>
                <w:lang/>
              </w:rPr>
              <w:t xml:space="preserve"> </w:t>
            </w:r>
            <w:r w:rsidRPr="00A7380F">
              <w:t>у</w:t>
            </w:r>
            <w:r w:rsidR="00A7380F">
              <w:rPr>
                <w:lang/>
              </w:rPr>
              <w:t xml:space="preserve"> </w:t>
            </w:r>
            <w:r w:rsidRPr="00A7380F">
              <w:t>савременом</w:t>
            </w:r>
            <w:r w:rsidR="00A7380F">
              <w:rPr>
                <w:lang/>
              </w:rPr>
              <w:t xml:space="preserve"> </w:t>
            </w:r>
            <w:r w:rsidRPr="00A7380F">
              <w:t>животу</w:t>
            </w:r>
          </w:p>
          <w:p w:rsidR="000C0728" w:rsidRPr="00A7380F" w:rsidRDefault="000C0728" w:rsidP="00A7380F">
            <w:pPr>
              <w:pStyle w:val="Bezrazmaka"/>
            </w:pPr>
            <w:r w:rsidRPr="00A7380F">
              <w:t>– правилно</w:t>
            </w:r>
            <w:r w:rsidR="00A7380F">
              <w:rPr>
                <w:lang/>
              </w:rPr>
              <w:t xml:space="preserve"> </w:t>
            </w:r>
            <w:r w:rsidRPr="00A7380F">
              <w:t>користи</w:t>
            </w:r>
            <w:r w:rsidR="00A7380F">
              <w:rPr>
                <w:lang/>
              </w:rPr>
              <w:t xml:space="preserve"> </w:t>
            </w:r>
            <w:r w:rsidRPr="00A7380F">
              <w:t>ИКТ</w:t>
            </w:r>
            <w:r w:rsidR="00A7380F">
              <w:rPr>
                <w:lang/>
              </w:rPr>
              <w:t xml:space="preserve"> </w:t>
            </w:r>
            <w:r w:rsidRPr="00A7380F">
              <w:t>уређаје</w:t>
            </w:r>
          </w:p>
          <w:p w:rsidR="000C0728" w:rsidRPr="00A7380F" w:rsidRDefault="000C0728" w:rsidP="00A7380F">
            <w:pPr>
              <w:pStyle w:val="Bezrazmaka"/>
            </w:pPr>
            <w:r w:rsidRPr="00A7380F">
              <w:t>– именује</w:t>
            </w:r>
            <w:r w:rsidR="00A7380F">
              <w:rPr>
                <w:lang/>
              </w:rPr>
              <w:t xml:space="preserve"> </w:t>
            </w:r>
            <w:r w:rsidRPr="00A7380F">
              <w:t>основне</w:t>
            </w:r>
            <w:r w:rsidR="00A7380F">
              <w:rPr>
                <w:lang/>
              </w:rPr>
              <w:t xml:space="preserve"> </w:t>
            </w:r>
            <w:r w:rsidRPr="00A7380F">
              <w:t>врсте</w:t>
            </w:r>
            <w:r w:rsidR="00A7380F">
              <w:rPr>
                <w:lang/>
              </w:rPr>
              <w:t xml:space="preserve"> </w:t>
            </w:r>
            <w:r w:rsidRPr="00A7380F">
              <w:t>и</w:t>
            </w:r>
            <w:r w:rsidR="00A7380F">
              <w:rPr>
                <w:lang/>
              </w:rPr>
              <w:t xml:space="preserve"> </w:t>
            </w:r>
            <w:r w:rsidRPr="00A7380F">
              <w:t>компоненте</w:t>
            </w:r>
            <w:r w:rsidR="00A7380F">
              <w:rPr>
                <w:lang/>
              </w:rPr>
              <w:t xml:space="preserve"> </w:t>
            </w:r>
            <w:r w:rsidRPr="00A7380F">
              <w:t>ИКТ</w:t>
            </w:r>
            <w:r w:rsidR="00A7380F">
              <w:rPr>
                <w:lang/>
              </w:rPr>
              <w:t xml:space="preserve"> </w:t>
            </w:r>
            <w:r w:rsidRPr="00A7380F">
              <w:t>уређаја</w:t>
            </w:r>
          </w:p>
          <w:p w:rsidR="000C0728" w:rsidRPr="00A7380F" w:rsidRDefault="000C0728" w:rsidP="00A7380F">
            <w:pPr>
              <w:pStyle w:val="Bezrazmaka"/>
            </w:pPr>
            <w:r w:rsidRPr="00A7380F">
              <w:t>– прави</w:t>
            </w:r>
            <w:r w:rsidR="00A7380F">
              <w:rPr>
                <w:lang/>
              </w:rPr>
              <w:t xml:space="preserve"> </w:t>
            </w:r>
            <w:r w:rsidRPr="00A7380F">
              <w:t>разлику</w:t>
            </w:r>
            <w:r w:rsidR="00A7380F">
              <w:rPr>
                <w:lang/>
              </w:rPr>
              <w:t xml:space="preserve"> </w:t>
            </w:r>
            <w:r w:rsidRPr="00A7380F">
              <w:t>између</w:t>
            </w:r>
            <w:r w:rsidR="00A7380F">
              <w:rPr>
                <w:lang/>
              </w:rPr>
              <w:t xml:space="preserve"> </w:t>
            </w:r>
            <w:r w:rsidRPr="00A7380F">
              <w:t>хардвера, софтвера</w:t>
            </w:r>
            <w:r w:rsidR="00A7380F">
              <w:rPr>
                <w:lang/>
              </w:rPr>
              <w:t xml:space="preserve"> </w:t>
            </w:r>
            <w:r w:rsidRPr="00A7380F">
              <w:t>и</w:t>
            </w:r>
            <w:r w:rsidR="00A7380F">
              <w:rPr>
                <w:lang/>
              </w:rPr>
              <w:t xml:space="preserve"> </w:t>
            </w:r>
            <w:r w:rsidRPr="00A7380F">
              <w:t>сервиса</w:t>
            </w:r>
          </w:p>
          <w:p w:rsidR="000C0728" w:rsidRPr="00A7380F" w:rsidRDefault="000C0728" w:rsidP="00A7380F">
            <w:pPr>
              <w:pStyle w:val="Bezrazmaka"/>
              <w:rPr>
                <w:lang/>
              </w:rPr>
            </w:pPr>
            <w:r w:rsidRPr="00A7380F">
              <w:t>– прилагоди</w:t>
            </w:r>
            <w:r w:rsidR="00A7380F">
              <w:rPr>
                <w:lang/>
              </w:rPr>
              <w:t xml:space="preserve"> </w:t>
            </w:r>
            <w:r w:rsidRPr="00A7380F">
              <w:t>радно</w:t>
            </w:r>
            <w:r w:rsidR="00A7380F">
              <w:rPr>
                <w:lang/>
              </w:rPr>
              <w:t xml:space="preserve"> </w:t>
            </w:r>
            <w:r w:rsidRPr="00A7380F">
              <w:t>окружење</w:t>
            </w:r>
            <w:r w:rsidR="00A7380F">
              <w:rPr>
                <w:lang/>
              </w:rPr>
              <w:t xml:space="preserve"> </w:t>
            </w:r>
            <w:r w:rsidRPr="00A7380F">
              <w:t>кроз</w:t>
            </w:r>
            <w:r w:rsidR="00A7380F">
              <w:rPr>
                <w:lang/>
              </w:rPr>
              <w:t xml:space="preserve"> </w:t>
            </w:r>
            <w:r w:rsidRPr="00A7380F">
              <w:t>основна</w:t>
            </w:r>
            <w:r w:rsidR="00A7380F">
              <w:rPr>
                <w:lang/>
              </w:rPr>
              <w:t xml:space="preserve"> </w:t>
            </w:r>
            <w:r w:rsidRPr="00A7380F">
              <w:t>подешавања</w:t>
            </w:r>
            <w:r w:rsidR="00A7380F">
              <w:rPr>
                <w:lang/>
              </w:rPr>
              <w:t xml:space="preserve"> </w:t>
            </w:r>
          </w:p>
          <w:p w:rsidR="000C0728" w:rsidRPr="00A7380F" w:rsidRDefault="000C0728" w:rsidP="00A7380F">
            <w:pPr>
              <w:pStyle w:val="Bezrazmaka"/>
            </w:pPr>
            <w:r w:rsidRPr="00A7380F">
              <w:t>– креира</w:t>
            </w:r>
            <w:r w:rsidR="00A7380F">
              <w:rPr>
                <w:lang/>
              </w:rPr>
              <w:t xml:space="preserve"> </w:t>
            </w:r>
            <w:r w:rsidRPr="00A7380F">
              <w:t>дигитални</w:t>
            </w:r>
            <w:r w:rsidR="00A7380F">
              <w:rPr>
                <w:lang/>
              </w:rPr>
              <w:t xml:space="preserve"> </w:t>
            </w:r>
            <w:r w:rsidRPr="00A7380F">
              <w:t>слику</w:t>
            </w:r>
            <w:r w:rsidR="00A7380F">
              <w:rPr>
                <w:lang/>
              </w:rPr>
              <w:t xml:space="preserve"> </w:t>
            </w:r>
            <w:r w:rsidRPr="00A7380F">
              <w:t>и</w:t>
            </w:r>
            <w:r w:rsidR="00A7380F">
              <w:rPr>
                <w:lang/>
              </w:rPr>
              <w:t xml:space="preserve"> </w:t>
            </w:r>
            <w:r w:rsidRPr="00A7380F">
              <w:t>примени</w:t>
            </w:r>
            <w:r w:rsidR="00A7380F">
              <w:rPr>
                <w:lang/>
              </w:rPr>
              <w:t xml:space="preserve"> </w:t>
            </w:r>
            <w:r w:rsidRPr="00A7380F">
              <w:t>основне</w:t>
            </w:r>
            <w:r w:rsidR="00A7380F">
              <w:rPr>
                <w:lang/>
              </w:rPr>
              <w:t xml:space="preserve"> </w:t>
            </w:r>
            <w:r w:rsidRPr="00A7380F">
              <w:t>акције</w:t>
            </w:r>
            <w:r w:rsidR="00A7380F">
              <w:rPr>
                <w:lang/>
              </w:rPr>
              <w:t xml:space="preserve"> </w:t>
            </w:r>
            <w:r w:rsidRPr="00A7380F">
              <w:t>едитовања</w:t>
            </w:r>
            <w:r w:rsidR="00A7380F">
              <w:rPr>
                <w:lang/>
              </w:rPr>
              <w:t xml:space="preserve"> </w:t>
            </w:r>
            <w:r w:rsidRPr="00A7380F">
              <w:t>и</w:t>
            </w:r>
            <w:r w:rsidR="00A7380F">
              <w:rPr>
                <w:lang/>
              </w:rPr>
              <w:t xml:space="preserve"> </w:t>
            </w:r>
            <w:r w:rsidRPr="00A7380F">
              <w:t xml:space="preserve">форматирања </w:t>
            </w:r>
            <w:r w:rsidR="00A7380F">
              <w:rPr>
                <w:lang/>
              </w:rPr>
              <w:t xml:space="preserve"> </w:t>
            </w:r>
            <w:r w:rsidRPr="00A7380F">
              <w:t>(самостално</w:t>
            </w:r>
            <w:r w:rsidR="00A7380F">
              <w:rPr>
                <w:lang/>
              </w:rPr>
              <w:t xml:space="preserve"> </w:t>
            </w:r>
            <w:r w:rsidRPr="00A7380F">
              <w:t>и</w:t>
            </w:r>
            <w:r w:rsidR="00A7380F">
              <w:rPr>
                <w:lang/>
              </w:rPr>
              <w:t xml:space="preserve"> </w:t>
            </w:r>
            <w:r w:rsidRPr="00A7380F">
              <w:t>сараднички)</w:t>
            </w:r>
          </w:p>
          <w:p w:rsidR="000C0728" w:rsidRPr="00A7380F" w:rsidRDefault="000C0728" w:rsidP="00A7380F">
            <w:pPr>
              <w:pStyle w:val="Bezrazmaka"/>
              <w:rPr>
                <w:lang/>
              </w:rPr>
            </w:pPr>
            <w:r w:rsidRPr="00A7380F">
              <w:t>– креира</w:t>
            </w:r>
            <w:r w:rsidR="00A7380F">
              <w:rPr>
                <w:lang/>
              </w:rPr>
              <w:t xml:space="preserve"> </w:t>
            </w:r>
            <w:r w:rsidRPr="00A7380F">
              <w:t>текстуални</w:t>
            </w:r>
            <w:r w:rsidR="00A7380F">
              <w:rPr>
                <w:lang/>
              </w:rPr>
              <w:t xml:space="preserve"> </w:t>
            </w:r>
            <w:r w:rsidRPr="00A7380F">
              <w:t>документи</w:t>
            </w:r>
            <w:r w:rsidR="00A7380F">
              <w:rPr>
                <w:lang/>
              </w:rPr>
              <w:t xml:space="preserve"> </w:t>
            </w:r>
            <w:r w:rsidRPr="00A7380F">
              <w:t>примени</w:t>
            </w:r>
            <w:r w:rsidR="00A7380F">
              <w:rPr>
                <w:lang/>
              </w:rPr>
              <w:t xml:space="preserve"> </w:t>
            </w:r>
            <w:r w:rsidRPr="00A7380F">
              <w:t>основне</w:t>
            </w:r>
            <w:r w:rsidR="00A7380F">
              <w:rPr>
                <w:lang/>
              </w:rPr>
              <w:t xml:space="preserve"> </w:t>
            </w:r>
            <w:r w:rsidRPr="00A7380F">
              <w:t>акције</w:t>
            </w:r>
            <w:r w:rsidR="00A7380F">
              <w:rPr>
                <w:lang/>
              </w:rPr>
              <w:t xml:space="preserve"> </w:t>
            </w:r>
            <w:r w:rsidRPr="00A7380F">
              <w:t>едитовања</w:t>
            </w:r>
            <w:r w:rsidR="00A7380F">
              <w:rPr>
                <w:lang/>
              </w:rPr>
              <w:t xml:space="preserve"> </w:t>
            </w:r>
            <w:r w:rsidRPr="00A7380F">
              <w:t>и</w:t>
            </w:r>
            <w:r w:rsidR="00A7380F">
              <w:rPr>
                <w:lang/>
              </w:rPr>
              <w:t xml:space="preserve"> </w:t>
            </w:r>
            <w:r w:rsidRPr="00A7380F">
              <w:t>форматирања (самостално</w:t>
            </w:r>
            <w:r w:rsidR="00A7380F">
              <w:rPr>
                <w:lang/>
              </w:rPr>
              <w:t xml:space="preserve"> </w:t>
            </w:r>
            <w:r w:rsidRPr="00A7380F">
              <w:t>и</w:t>
            </w:r>
            <w:r w:rsidR="00A7380F">
              <w:rPr>
                <w:lang/>
              </w:rPr>
              <w:t xml:space="preserve"> </w:t>
            </w:r>
            <w:r w:rsidRPr="00A7380F">
              <w:t>сараднички)</w:t>
            </w:r>
            <w:r w:rsidR="00A7380F">
              <w:rPr>
                <w:lang/>
              </w:rPr>
              <w:t xml:space="preserve"> </w:t>
            </w:r>
          </w:p>
          <w:p w:rsidR="000C0728" w:rsidRPr="00A7380F" w:rsidRDefault="000C0728" w:rsidP="00A7380F">
            <w:pPr>
              <w:pStyle w:val="Bezrazmaka"/>
            </w:pPr>
            <w:r w:rsidRPr="00A7380F">
              <w:t>– примени</w:t>
            </w:r>
            <w:r w:rsidR="00A7380F">
              <w:rPr>
                <w:lang/>
              </w:rPr>
              <w:t xml:space="preserve"> </w:t>
            </w:r>
            <w:r w:rsidRPr="00A7380F">
              <w:t>алате</w:t>
            </w:r>
            <w:r w:rsidR="00A7380F">
              <w:rPr>
                <w:lang/>
              </w:rPr>
              <w:t xml:space="preserve"> </w:t>
            </w:r>
            <w:r w:rsidRPr="00A7380F">
              <w:t>за</w:t>
            </w:r>
            <w:r w:rsidR="00A7380F">
              <w:rPr>
                <w:lang/>
              </w:rPr>
              <w:t xml:space="preserve"> </w:t>
            </w:r>
            <w:r w:rsidRPr="00A7380F">
              <w:t>снимање</w:t>
            </w:r>
            <w:r w:rsidR="00A7380F">
              <w:rPr>
                <w:lang/>
              </w:rPr>
              <w:t xml:space="preserve"> </w:t>
            </w:r>
            <w:r w:rsidRPr="00A7380F">
              <w:t>и</w:t>
            </w:r>
            <w:r w:rsidR="00A7380F">
              <w:rPr>
                <w:lang/>
              </w:rPr>
              <w:t xml:space="preserve"> </w:t>
            </w:r>
            <w:r w:rsidRPr="00A7380F">
              <w:t>репродукцију</w:t>
            </w:r>
            <w:r w:rsidR="00A7380F">
              <w:rPr>
                <w:lang/>
              </w:rPr>
              <w:t xml:space="preserve"> </w:t>
            </w:r>
            <w:r w:rsidRPr="00A7380F">
              <w:t>аудио</w:t>
            </w:r>
            <w:r w:rsidR="00A7380F">
              <w:rPr>
                <w:lang/>
              </w:rPr>
              <w:t xml:space="preserve"> </w:t>
            </w:r>
            <w:r w:rsidRPr="00A7380F">
              <w:t>и</w:t>
            </w:r>
            <w:r w:rsidR="00A7380F">
              <w:rPr>
                <w:lang/>
              </w:rPr>
              <w:t xml:space="preserve"> </w:t>
            </w:r>
            <w:r w:rsidRPr="00A7380F">
              <w:t>видео</w:t>
            </w:r>
            <w:r w:rsidR="00A7380F">
              <w:rPr>
                <w:lang/>
              </w:rPr>
              <w:t xml:space="preserve"> </w:t>
            </w:r>
            <w:r w:rsidRPr="00A7380F">
              <w:lastRenderedPageBreak/>
              <w:t>записа</w:t>
            </w:r>
          </w:p>
          <w:p w:rsidR="000C0728" w:rsidRPr="00A7380F" w:rsidRDefault="000C0728" w:rsidP="00A7380F">
            <w:pPr>
              <w:pStyle w:val="Bezrazmaka"/>
            </w:pPr>
            <w:r w:rsidRPr="00A7380F">
              <w:t>– креира</w:t>
            </w:r>
            <w:r w:rsidR="00A7380F">
              <w:rPr>
                <w:lang/>
              </w:rPr>
              <w:t xml:space="preserve"> </w:t>
            </w:r>
            <w:r w:rsidRPr="00A7380F">
              <w:t>мултимедијалну</w:t>
            </w:r>
            <w:r w:rsidR="00A7380F">
              <w:rPr>
                <w:lang/>
              </w:rPr>
              <w:t xml:space="preserve"> </w:t>
            </w:r>
            <w:r w:rsidRPr="00A7380F">
              <w:t>презентацију</w:t>
            </w:r>
            <w:r w:rsidR="00A7380F">
              <w:rPr>
                <w:lang/>
              </w:rPr>
              <w:t xml:space="preserve"> </w:t>
            </w:r>
            <w:r w:rsidRPr="00A7380F">
              <w:t>и</w:t>
            </w:r>
            <w:r w:rsidR="00A7380F">
              <w:rPr>
                <w:lang/>
              </w:rPr>
              <w:t xml:space="preserve"> </w:t>
            </w:r>
            <w:r w:rsidRPr="00A7380F">
              <w:t>примени</w:t>
            </w:r>
            <w:r w:rsidR="00A7380F">
              <w:rPr>
                <w:lang/>
              </w:rPr>
              <w:t xml:space="preserve"> </w:t>
            </w:r>
            <w:r w:rsidRPr="00A7380F">
              <w:t>основне</w:t>
            </w:r>
            <w:r w:rsidR="00A7380F">
              <w:rPr>
                <w:lang/>
              </w:rPr>
              <w:t xml:space="preserve"> </w:t>
            </w:r>
            <w:r w:rsidRPr="00A7380F">
              <w:t>акције</w:t>
            </w:r>
            <w:r w:rsidR="00A7380F">
              <w:rPr>
                <w:lang/>
              </w:rPr>
              <w:t xml:space="preserve"> </w:t>
            </w:r>
            <w:r w:rsidRPr="00A7380F">
              <w:t>едитовања</w:t>
            </w:r>
            <w:r w:rsidR="00A7380F">
              <w:rPr>
                <w:lang/>
              </w:rPr>
              <w:t xml:space="preserve"> </w:t>
            </w:r>
            <w:r w:rsidRPr="00A7380F">
              <w:t>и</w:t>
            </w:r>
            <w:r w:rsidR="00A7380F">
              <w:rPr>
                <w:lang/>
              </w:rPr>
              <w:t xml:space="preserve"> </w:t>
            </w:r>
            <w:r w:rsidRPr="00A7380F">
              <w:t>форматирања (самостално</w:t>
            </w:r>
            <w:r w:rsidR="00A7380F">
              <w:rPr>
                <w:lang/>
              </w:rPr>
              <w:t xml:space="preserve"> </w:t>
            </w:r>
            <w:r w:rsidRPr="00A7380F">
              <w:t>и</w:t>
            </w:r>
            <w:r w:rsidR="00A7380F">
              <w:rPr>
                <w:lang/>
              </w:rPr>
              <w:t xml:space="preserve"> </w:t>
            </w:r>
            <w:r w:rsidRPr="00A7380F">
              <w:t>сараднички)</w:t>
            </w:r>
          </w:p>
          <w:p w:rsidR="000C0728" w:rsidRPr="00A7380F" w:rsidRDefault="000C0728" w:rsidP="00A7380F">
            <w:pPr>
              <w:pStyle w:val="Bezrazmaka"/>
            </w:pPr>
            <w:r w:rsidRPr="00A7380F">
              <w:t>– сачува</w:t>
            </w:r>
            <w:r w:rsidR="00A7380F">
              <w:rPr>
                <w:lang/>
              </w:rPr>
              <w:t xml:space="preserve"> </w:t>
            </w:r>
            <w:r w:rsidRPr="00A7380F">
              <w:t>и</w:t>
            </w:r>
            <w:r w:rsidR="00A7380F">
              <w:rPr>
                <w:lang/>
              </w:rPr>
              <w:t xml:space="preserve"> </w:t>
            </w:r>
            <w:r w:rsidRPr="00A7380F">
              <w:t>организује</w:t>
            </w:r>
            <w:r w:rsidR="00A7380F">
              <w:rPr>
                <w:lang/>
              </w:rPr>
              <w:t xml:space="preserve"> </w:t>
            </w:r>
            <w:r w:rsidRPr="00A7380F">
              <w:t>податке</w:t>
            </w:r>
          </w:p>
          <w:p w:rsidR="000C0728" w:rsidRPr="00A7380F" w:rsidRDefault="000C0728" w:rsidP="00A7380F">
            <w:pPr>
              <w:pStyle w:val="Bezrazmaka"/>
            </w:pPr>
            <w:r w:rsidRPr="00A7380F">
              <w:t>– разликује</w:t>
            </w:r>
            <w:r w:rsidR="00A7380F">
              <w:rPr>
                <w:lang/>
              </w:rPr>
              <w:t xml:space="preserve"> </w:t>
            </w:r>
            <w:r w:rsidRPr="00A7380F">
              <w:t>основне</w:t>
            </w:r>
            <w:r w:rsidR="00A7380F">
              <w:rPr>
                <w:lang/>
              </w:rPr>
              <w:t xml:space="preserve"> </w:t>
            </w:r>
            <w:r w:rsidRPr="00A7380F">
              <w:t>типове</w:t>
            </w:r>
            <w:r w:rsidR="00A7380F">
              <w:rPr>
                <w:lang/>
              </w:rPr>
              <w:t xml:space="preserve"> </w:t>
            </w:r>
            <w:r w:rsidRPr="00A7380F">
              <w:t>датотека</w:t>
            </w:r>
          </w:p>
        </w:tc>
        <w:tc>
          <w:tcPr>
            <w:tcW w:w="1418" w:type="dxa"/>
            <w:tcBorders>
              <w:top w:val="double" w:sz="4" w:space="0" w:color="auto"/>
              <w:left w:val="single" w:sz="4" w:space="0" w:color="000000"/>
              <w:bottom w:val="single" w:sz="4" w:space="0" w:color="000000"/>
              <w:right w:val="single" w:sz="4" w:space="0" w:color="000000"/>
            </w:tcBorders>
            <w:vAlign w:val="center"/>
            <w:hideMark/>
          </w:tcPr>
          <w:p w:rsidR="000C0728" w:rsidRPr="00A7380F" w:rsidRDefault="00A7380F" w:rsidP="00A7380F">
            <w:pPr>
              <w:pStyle w:val="Bezrazmaka"/>
              <w:rPr>
                <w:lang w:val="sr-Cyrl-CS"/>
              </w:rPr>
            </w:pPr>
            <w:r w:rsidRPr="00A7380F">
              <w:rPr>
                <w:lang w:val="sr-Cyrl-CS"/>
              </w:rPr>
              <w:lastRenderedPageBreak/>
              <w:t>У</w:t>
            </w:r>
            <w:r w:rsidR="000C0728" w:rsidRPr="00A7380F">
              <w:rPr>
                <w:lang w:val="sr-Cyrl-CS"/>
              </w:rPr>
              <w:t>смено</w:t>
            </w:r>
            <w:r>
              <w:rPr>
                <w:lang w:val="sr-Cyrl-CS"/>
              </w:rPr>
              <w:t xml:space="preserve"> </w:t>
            </w:r>
            <w:r w:rsidR="000C0728" w:rsidRPr="00A7380F">
              <w:rPr>
                <w:lang w:val="sr-Cyrl-CS"/>
              </w:rPr>
              <w:t>излагање</w:t>
            </w:r>
          </w:p>
          <w:p w:rsidR="000C0728" w:rsidRPr="00A7380F" w:rsidRDefault="00DB3756" w:rsidP="00A7380F">
            <w:pPr>
              <w:pStyle w:val="Bezrazmaka"/>
              <w:rPr>
                <w:lang w:val="sr-Cyrl-CS"/>
              </w:rPr>
            </w:pPr>
            <w:r w:rsidRPr="00A7380F">
              <w:rPr>
                <w:lang w:val="sr-Cyrl-CS"/>
              </w:rPr>
              <w:t>разговор, демонстрациј</w:t>
            </w:r>
            <w:r w:rsidR="000C0728" w:rsidRPr="00A7380F">
              <w:rPr>
                <w:lang w:val="sr-Cyrl-CS"/>
              </w:rPr>
              <w:t>а</w:t>
            </w:r>
          </w:p>
          <w:p w:rsidR="000C0728" w:rsidRPr="00A7380F" w:rsidRDefault="000C0728" w:rsidP="00A7380F">
            <w:pPr>
              <w:pStyle w:val="Bezrazmaka"/>
              <w:rPr>
                <w:lang w:val="sr-Cyrl-CS"/>
              </w:rPr>
            </w:pPr>
            <w:r w:rsidRPr="00A7380F">
              <w:rPr>
                <w:lang w:val="sr-Cyrl-CS"/>
              </w:rPr>
              <w:t>рад на рачунару</w:t>
            </w:r>
          </w:p>
        </w:tc>
        <w:tc>
          <w:tcPr>
            <w:tcW w:w="1134" w:type="dxa"/>
            <w:tcBorders>
              <w:top w:val="double" w:sz="4" w:space="0" w:color="auto"/>
              <w:left w:val="single" w:sz="4" w:space="0" w:color="000000"/>
              <w:bottom w:val="single" w:sz="4" w:space="0" w:color="000000"/>
              <w:right w:val="single" w:sz="4" w:space="0" w:color="000000"/>
            </w:tcBorders>
            <w:vAlign w:val="center"/>
            <w:hideMark/>
          </w:tcPr>
          <w:p w:rsidR="000C0728" w:rsidRPr="00A7380F" w:rsidRDefault="000C0728" w:rsidP="00A7380F">
            <w:pPr>
              <w:pStyle w:val="Bezrazmaka"/>
              <w:rPr>
                <w:lang w:val="sr-Cyrl-CS"/>
              </w:rPr>
            </w:pPr>
            <w:r w:rsidRPr="00A7380F">
              <w:rPr>
                <w:lang w:val="sr-Cyrl-CS"/>
              </w:rPr>
              <w:t>фронтални</w:t>
            </w:r>
          </w:p>
          <w:p w:rsidR="000C0728" w:rsidRPr="00A7380F" w:rsidRDefault="000C0728" w:rsidP="00A7380F">
            <w:pPr>
              <w:pStyle w:val="Bezrazmaka"/>
              <w:rPr>
                <w:lang w:val="sr-Cyrl-CS"/>
              </w:rPr>
            </w:pPr>
            <w:r w:rsidRPr="00A7380F">
              <w:rPr>
                <w:lang w:val="sr-Cyrl-CS"/>
              </w:rPr>
              <w:t>индивидуални</w:t>
            </w:r>
          </w:p>
          <w:p w:rsidR="000C0728" w:rsidRPr="00A7380F" w:rsidRDefault="000C0728" w:rsidP="00A7380F">
            <w:pPr>
              <w:pStyle w:val="Bezrazmaka"/>
              <w:rPr>
                <w:lang w:val="sr-Cyrl-CS"/>
              </w:rPr>
            </w:pPr>
            <w:r w:rsidRPr="00A7380F">
              <w:rPr>
                <w:lang w:val="sr-Cyrl-CS"/>
              </w:rPr>
              <w:t>у паровима</w:t>
            </w:r>
          </w:p>
          <w:p w:rsidR="000C0728" w:rsidRPr="00A7380F" w:rsidRDefault="000C0728" w:rsidP="00A7380F">
            <w:pPr>
              <w:pStyle w:val="Bezrazmaka"/>
              <w:rPr>
                <w:lang w:val="sr-Cyrl-CS"/>
              </w:rPr>
            </w:pPr>
            <w:r w:rsidRPr="00A7380F">
              <w:rPr>
                <w:lang w:val="sr-Cyrl-CS"/>
              </w:rPr>
              <w:t>групни</w:t>
            </w:r>
          </w:p>
        </w:tc>
        <w:tc>
          <w:tcPr>
            <w:tcW w:w="1134" w:type="dxa"/>
            <w:tcBorders>
              <w:top w:val="double" w:sz="4" w:space="0" w:color="auto"/>
              <w:left w:val="single" w:sz="4" w:space="0" w:color="000000"/>
              <w:bottom w:val="single" w:sz="4" w:space="0" w:color="000000"/>
              <w:right w:val="single" w:sz="4" w:space="0" w:color="auto"/>
            </w:tcBorders>
            <w:vAlign w:val="center"/>
            <w:hideMark/>
          </w:tcPr>
          <w:p w:rsidR="000C0728" w:rsidRPr="00A7380F" w:rsidRDefault="000C0728" w:rsidP="00A7380F">
            <w:pPr>
              <w:pStyle w:val="Bezrazmaka"/>
              <w:rPr>
                <w:lang w:val="sr-Cyrl-CS" w:eastAsia="sr-Latn-CS"/>
              </w:rPr>
            </w:pPr>
            <w:r w:rsidRPr="00A7380F">
              <w:rPr>
                <w:lang w:val="sr-Cyrl-CS" w:eastAsia="sr-Latn-CS"/>
              </w:rPr>
              <w:t>8</w:t>
            </w:r>
          </w:p>
        </w:tc>
        <w:tc>
          <w:tcPr>
            <w:tcW w:w="1134" w:type="dxa"/>
            <w:tcBorders>
              <w:top w:val="double" w:sz="4" w:space="0" w:color="auto"/>
              <w:left w:val="single" w:sz="4" w:space="0" w:color="auto"/>
              <w:bottom w:val="single" w:sz="4" w:space="0" w:color="000000"/>
              <w:right w:val="single" w:sz="4" w:space="0" w:color="auto"/>
            </w:tcBorders>
            <w:vAlign w:val="center"/>
            <w:hideMark/>
          </w:tcPr>
          <w:p w:rsidR="000C0728" w:rsidRPr="00A7380F" w:rsidRDefault="000C0728" w:rsidP="00A7380F">
            <w:pPr>
              <w:pStyle w:val="Bezrazmaka"/>
              <w:rPr>
                <w:lang w:val="sr-Cyrl-CS" w:eastAsia="sr-Latn-CS"/>
              </w:rPr>
            </w:pPr>
            <w:r w:rsidRPr="00A7380F">
              <w:rPr>
                <w:lang w:val="sr-Cyrl-CS" w:eastAsia="sr-Latn-CS"/>
              </w:rPr>
              <w:t>3</w:t>
            </w:r>
          </w:p>
        </w:tc>
        <w:tc>
          <w:tcPr>
            <w:tcW w:w="1134" w:type="dxa"/>
            <w:tcBorders>
              <w:top w:val="double" w:sz="4" w:space="0" w:color="auto"/>
              <w:left w:val="single" w:sz="4" w:space="0" w:color="auto"/>
              <w:bottom w:val="single" w:sz="4" w:space="0" w:color="000000"/>
              <w:right w:val="single" w:sz="4" w:space="0" w:color="auto"/>
            </w:tcBorders>
            <w:vAlign w:val="center"/>
            <w:hideMark/>
          </w:tcPr>
          <w:p w:rsidR="000C0728" w:rsidRPr="00A7380F" w:rsidRDefault="000C0728" w:rsidP="00A7380F">
            <w:pPr>
              <w:pStyle w:val="Bezrazmaka"/>
              <w:rPr>
                <w:lang w:val="sr-Cyrl-CS" w:eastAsia="sr-Latn-CS"/>
              </w:rPr>
            </w:pPr>
          </w:p>
        </w:tc>
        <w:tc>
          <w:tcPr>
            <w:tcW w:w="1984" w:type="dxa"/>
            <w:tcBorders>
              <w:top w:val="double" w:sz="4" w:space="0" w:color="auto"/>
              <w:left w:val="single" w:sz="4" w:space="0" w:color="000000"/>
              <w:bottom w:val="single" w:sz="4" w:space="0" w:color="000000"/>
              <w:right w:val="single" w:sz="4" w:space="0" w:color="000000"/>
            </w:tcBorders>
            <w:vAlign w:val="center"/>
            <w:hideMark/>
          </w:tcPr>
          <w:p w:rsidR="000C0728" w:rsidRPr="00A7380F" w:rsidRDefault="000C0728" w:rsidP="00A7380F">
            <w:pPr>
              <w:pStyle w:val="Bezrazmaka"/>
              <w:rPr>
                <w:lang w:val="sr-Cyrl-CS"/>
              </w:rPr>
            </w:pPr>
            <w:r w:rsidRPr="00A7380F">
              <w:rPr>
                <w:lang w:val="sr-Cyrl-CS"/>
              </w:rPr>
              <w:t>Тест на рачунару</w:t>
            </w:r>
          </w:p>
          <w:p w:rsidR="000C0728" w:rsidRPr="00A7380F" w:rsidRDefault="000C0728" w:rsidP="00A7380F">
            <w:pPr>
              <w:pStyle w:val="Bezrazmaka"/>
              <w:rPr>
                <w:lang w:val="sr-Cyrl-CS"/>
              </w:rPr>
            </w:pPr>
            <w:r w:rsidRPr="00A7380F">
              <w:rPr>
                <w:lang w:val="sr-Cyrl-CS"/>
              </w:rPr>
              <w:t>Практичан рад</w:t>
            </w:r>
          </w:p>
        </w:tc>
      </w:tr>
      <w:tr w:rsidR="000C0728" w:rsidRPr="00A7380F" w:rsidTr="00A7380F">
        <w:trPr>
          <w:trHeight w:val="783"/>
        </w:trPr>
        <w:tc>
          <w:tcPr>
            <w:tcW w:w="2802" w:type="dxa"/>
            <w:tcBorders>
              <w:top w:val="single" w:sz="4" w:space="0" w:color="000000"/>
              <w:left w:val="single" w:sz="4" w:space="0" w:color="000000"/>
              <w:bottom w:val="single" w:sz="4" w:space="0" w:color="000000"/>
              <w:right w:val="single" w:sz="4" w:space="0" w:color="000000"/>
            </w:tcBorders>
            <w:vAlign w:val="center"/>
          </w:tcPr>
          <w:p w:rsidR="000C0728" w:rsidRPr="00A7380F" w:rsidRDefault="000C0728" w:rsidP="00A7380F">
            <w:pPr>
              <w:pStyle w:val="Bezrazmaka"/>
            </w:pPr>
            <w:r w:rsidRPr="00A7380F">
              <w:lastRenderedPageBreak/>
              <w:t>ДИГИТАЛНА ПИСМЕНОСТ</w:t>
            </w:r>
          </w:p>
          <w:p w:rsidR="000C0728" w:rsidRPr="00A7380F" w:rsidRDefault="000C0728" w:rsidP="00A7380F">
            <w:pPr>
              <w:pStyle w:val="Bezrazmaka"/>
            </w:pPr>
            <w:r w:rsidRPr="00A7380F">
              <w:t>Употреба</w:t>
            </w:r>
            <w:r w:rsidR="00A7380F">
              <w:rPr>
                <w:lang/>
              </w:rPr>
              <w:t xml:space="preserve"> </w:t>
            </w:r>
            <w:r w:rsidRPr="00A7380F">
              <w:t>ИКТ</w:t>
            </w:r>
            <w:r w:rsidR="00A7380F">
              <w:rPr>
                <w:lang/>
              </w:rPr>
              <w:t xml:space="preserve"> </w:t>
            </w:r>
            <w:r w:rsidRPr="00A7380F">
              <w:t>уређаја</w:t>
            </w:r>
            <w:r w:rsidR="00A7380F">
              <w:rPr>
                <w:lang/>
              </w:rPr>
              <w:t xml:space="preserve"> </w:t>
            </w:r>
            <w:r w:rsidRPr="00A7380F">
              <w:t>на</w:t>
            </w:r>
            <w:r w:rsidR="00A7380F">
              <w:rPr>
                <w:lang/>
              </w:rPr>
              <w:t xml:space="preserve"> </w:t>
            </w:r>
            <w:r w:rsidRPr="00A7380F">
              <w:t>одговора</w:t>
            </w:r>
            <w:r w:rsidR="00A7380F">
              <w:t>н</w:t>
            </w:r>
            <w:r w:rsidR="00A7380F">
              <w:rPr>
                <w:lang/>
              </w:rPr>
              <w:t xml:space="preserve"> и </w:t>
            </w:r>
            <w:r w:rsidRPr="00A7380F">
              <w:t>сигуран</w:t>
            </w:r>
            <w:r w:rsidR="00A7380F">
              <w:rPr>
                <w:lang/>
              </w:rPr>
              <w:t xml:space="preserve"> </w:t>
            </w:r>
            <w:r w:rsidRPr="00A7380F">
              <w:t xml:space="preserve">начин. </w:t>
            </w:r>
          </w:p>
          <w:p w:rsidR="000C0728" w:rsidRPr="00A7380F" w:rsidRDefault="000C0728" w:rsidP="00A7380F">
            <w:pPr>
              <w:pStyle w:val="Bezrazmaka"/>
            </w:pPr>
            <w:r w:rsidRPr="00A7380F">
              <w:t>Правила</w:t>
            </w:r>
            <w:r w:rsidR="00A7380F">
              <w:rPr>
                <w:lang/>
              </w:rPr>
              <w:t xml:space="preserve"> </w:t>
            </w:r>
            <w:r w:rsidRPr="00A7380F">
              <w:t>безбедног</w:t>
            </w:r>
            <w:r w:rsidR="00A7380F">
              <w:rPr>
                <w:lang/>
              </w:rPr>
              <w:t xml:space="preserve"> </w:t>
            </w:r>
            <w:r w:rsidRPr="00A7380F">
              <w:t>рада</w:t>
            </w:r>
            <w:r w:rsidR="00A7380F">
              <w:rPr>
                <w:lang/>
              </w:rPr>
              <w:t xml:space="preserve"> </w:t>
            </w:r>
            <w:r w:rsidRPr="00A7380F">
              <w:t>на</w:t>
            </w:r>
            <w:r w:rsidR="00A7380F">
              <w:rPr>
                <w:lang/>
              </w:rPr>
              <w:t xml:space="preserve"> </w:t>
            </w:r>
            <w:r w:rsidRPr="00A7380F">
              <w:t xml:space="preserve">интернету. </w:t>
            </w:r>
          </w:p>
          <w:p w:rsidR="000C0728" w:rsidRPr="00A7380F" w:rsidRDefault="000C0728" w:rsidP="00A7380F">
            <w:pPr>
              <w:pStyle w:val="Bezrazmaka"/>
            </w:pPr>
            <w:r w:rsidRPr="00A7380F">
              <w:t>Претраживање</w:t>
            </w:r>
            <w:r w:rsidR="00A7380F">
              <w:rPr>
                <w:lang/>
              </w:rPr>
              <w:t xml:space="preserve"> </w:t>
            </w:r>
            <w:r w:rsidRPr="00A7380F">
              <w:t>интернета, одабир</w:t>
            </w:r>
            <w:r w:rsidR="00A7380F">
              <w:rPr>
                <w:lang/>
              </w:rPr>
              <w:t xml:space="preserve"> </w:t>
            </w:r>
            <w:r w:rsidRPr="00A7380F">
              <w:t>резултата</w:t>
            </w:r>
            <w:r w:rsidR="00A7380F">
              <w:rPr>
                <w:lang/>
              </w:rPr>
              <w:t xml:space="preserve"> </w:t>
            </w:r>
            <w:r w:rsidRPr="00A7380F">
              <w:t>и</w:t>
            </w:r>
            <w:r w:rsidR="00A7380F">
              <w:rPr>
                <w:lang/>
              </w:rPr>
              <w:t xml:space="preserve"> </w:t>
            </w:r>
            <w:r w:rsidRPr="00A7380F">
              <w:t>преузимање</w:t>
            </w:r>
            <w:r w:rsidR="00A7380F">
              <w:rPr>
                <w:lang/>
              </w:rPr>
              <w:t xml:space="preserve"> </w:t>
            </w:r>
            <w:r w:rsidRPr="00A7380F">
              <w:t xml:space="preserve">садржаја. </w:t>
            </w:r>
          </w:p>
          <w:p w:rsidR="000C0728" w:rsidRPr="00A7380F" w:rsidRDefault="000C0728" w:rsidP="00A7380F">
            <w:pPr>
              <w:pStyle w:val="Bezrazmaka"/>
            </w:pPr>
            <w:r w:rsidRPr="00A7380F">
              <w:t>Заштита</w:t>
            </w:r>
            <w:r w:rsidR="00A7380F">
              <w:rPr>
                <w:lang/>
              </w:rPr>
              <w:t xml:space="preserve"> </w:t>
            </w:r>
            <w:r w:rsidRPr="00A7380F">
              <w:t>приватности</w:t>
            </w:r>
            <w:r w:rsidR="00A7380F">
              <w:rPr>
                <w:lang/>
              </w:rPr>
              <w:t xml:space="preserve"> </w:t>
            </w:r>
            <w:r w:rsidRPr="00A7380F">
              <w:t>личних</w:t>
            </w:r>
            <w:r w:rsidR="00A7380F">
              <w:rPr>
                <w:lang/>
              </w:rPr>
              <w:t xml:space="preserve"> </w:t>
            </w:r>
            <w:r w:rsidRPr="00A7380F">
              <w:t>података.</w:t>
            </w:r>
          </w:p>
          <w:p w:rsidR="000C0728" w:rsidRPr="00A7380F" w:rsidRDefault="000C0728" w:rsidP="00A7380F">
            <w:pPr>
              <w:pStyle w:val="Bezrazmaka"/>
            </w:pPr>
            <w:r w:rsidRPr="00A7380F">
              <w:t>Заштита</w:t>
            </w:r>
            <w:r w:rsidR="00A7380F">
              <w:rPr>
                <w:lang/>
              </w:rPr>
              <w:t xml:space="preserve"> </w:t>
            </w:r>
            <w:r w:rsidRPr="00A7380F">
              <w:t>здравља, ризик</w:t>
            </w:r>
            <w:r w:rsidR="00A7380F">
              <w:rPr>
                <w:lang/>
              </w:rPr>
              <w:t xml:space="preserve"> </w:t>
            </w:r>
            <w:r w:rsidRPr="00A7380F">
              <w:t>зависности</w:t>
            </w:r>
            <w:r w:rsidR="00A7380F">
              <w:rPr>
                <w:lang/>
              </w:rPr>
              <w:t xml:space="preserve"> </w:t>
            </w:r>
            <w:r w:rsidRPr="00A7380F">
              <w:t>од</w:t>
            </w:r>
            <w:r w:rsidR="00A7380F">
              <w:rPr>
                <w:lang/>
              </w:rPr>
              <w:t xml:space="preserve"> </w:t>
            </w:r>
            <w:r w:rsidRPr="00A7380F">
              <w:t>технологије</w:t>
            </w:r>
            <w:r w:rsidR="00A7380F">
              <w:rPr>
                <w:lang/>
              </w:rPr>
              <w:t xml:space="preserve"> </w:t>
            </w:r>
            <w:r w:rsidRPr="00A7380F">
              <w:t>и</w:t>
            </w:r>
            <w:r w:rsidR="00A7380F">
              <w:rPr>
                <w:lang/>
              </w:rPr>
              <w:t xml:space="preserve"> </w:t>
            </w:r>
            <w:r w:rsidRPr="00A7380F">
              <w:t>управљање</w:t>
            </w:r>
            <w:r w:rsidR="00A7380F">
              <w:rPr>
                <w:lang/>
              </w:rPr>
              <w:t xml:space="preserve"> </w:t>
            </w:r>
            <w:r w:rsidRPr="00A7380F">
              <w:t>временом.</w:t>
            </w:r>
          </w:p>
        </w:tc>
        <w:tc>
          <w:tcPr>
            <w:tcW w:w="3118" w:type="dxa"/>
            <w:tcBorders>
              <w:top w:val="single" w:sz="4" w:space="0" w:color="000000"/>
              <w:left w:val="single" w:sz="4" w:space="0" w:color="000000"/>
              <w:bottom w:val="single" w:sz="4" w:space="0" w:color="000000"/>
              <w:right w:val="single" w:sz="4" w:space="0" w:color="000000"/>
            </w:tcBorders>
            <w:vAlign w:val="center"/>
          </w:tcPr>
          <w:p w:rsidR="000C0728" w:rsidRPr="00A7380F" w:rsidRDefault="000C0728" w:rsidP="00A7380F">
            <w:pPr>
              <w:pStyle w:val="Bezrazmaka"/>
            </w:pPr>
            <w:r w:rsidRPr="00A7380F">
              <w:t>– реагује</w:t>
            </w:r>
            <w:r w:rsidR="00A7380F">
              <w:rPr>
                <w:lang/>
              </w:rPr>
              <w:t xml:space="preserve"> </w:t>
            </w:r>
            <w:r w:rsidRPr="00A7380F">
              <w:t>исправно</w:t>
            </w:r>
            <w:r w:rsidR="00A7380F">
              <w:rPr>
                <w:lang/>
              </w:rPr>
              <w:t xml:space="preserve"> </w:t>
            </w:r>
            <w:r w:rsidRPr="00A7380F">
              <w:t>када</w:t>
            </w:r>
            <w:r w:rsidR="00A7380F">
              <w:rPr>
                <w:lang/>
              </w:rPr>
              <w:t xml:space="preserve"> </w:t>
            </w:r>
            <w:r w:rsidRPr="00A7380F">
              <w:t>дође</w:t>
            </w:r>
            <w:r w:rsidR="00A7380F">
              <w:rPr>
                <w:lang/>
              </w:rPr>
              <w:t xml:space="preserve"> </w:t>
            </w:r>
            <w:r w:rsidRPr="00A7380F">
              <w:t>у</w:t>
            </w:r>
            <w:r w:rsidR="00A7380F">
              <w:rPr>
                <w:lang/>
              </w:rPr>
              <w:t xml:space="preserve"> </w:t>
            </w:r>
            <w:r w:rsidRPr="00A7380F">
              <w:t>потенцијално</w:t>
            </w:r>
            <w:r w:rsidR="00A7380F">
              <w:rPr>
                <w:lang/>
              </w:rPr>
              <w:t xml:space="preserve"> </w:t>
            </w:r>
            <w:r w:rsidRPr="00A7380F">
              <w:t>небезбедну</w:t>
            </w:r>
            <w:r w:rsidR="00A7380F">
              <w:rPr>
                <w:lang/>
              </w:rPr>
              <w:t xml:space="preserve"> </w:t>
            </w:r>
            <w:r w:rsidRPr="00A7380F">
              <w:t>ситуацију</w:t>
            </w:r>
            <w:r w:rsidR="00A7380F">
              <w:rPr>
                <w:lang/>
              </w:rPr>
              <w:t xml:space="preserve"> </w:t>
            </w:r>
            <w:r w:rsidRPr="00A7380F">
              <w:t>у</w:t>
            </w:r>
            <w:r w:rsidR="00A7380F">
              <w:rPr>
                <w:lang/>
              </w:rPr>
              <w:t xml:space="preserve"> </w:t>
            </w:r>
            <w:r w:rsidRPr="00A7380F">
              <w:t>коришћењу</w:t>
            </w:r>
            <w:r w:rsidR="00A7380F">
              <w:rPr>
                <w:lang/>
              </w:rPr>
              <w:t xml:space="preserve"> </w:t>
            </w:r>
            <w:r w:rsidRPr="00A7380F">
              <w:t>ИКТ</w:t>
            </w:r>
            <w:r w:rsidR="00A7380F">
              <w:rPr>
                <w:lang/>
              </w:rPr>
              <w:t xml:space="preserve"> </w:t>
            </w:r>
            <w:r w:rsidRPr="00A7380F">
              <w:t>уређаја;</w:t>
            </w:r>
          </w:p>
          <w:p w:rsidR="000C0728" w:rsidRPr="00A7380F" w:rsidRDefault="000C0728" w:rsidP="00A7380F">
            <w:pPr>
              <w:pStyle w:val="Bezrazmaka"/>
            </w:pPr>
            <w:r w:rsidRPr="00A7380F">
              <w:t>– доводи</w:t>
            </w:r>
            <w:r w:rsidR="00A7380F">
              <w:rPr>
                <w:lang/>
              </w:rPr>
              <w:t xml:space="preserve"> </w:t>
            </w:r>
            <w:r w:rsidRPr="00A7380F">
              <w:t>у</w:t>
            </w:r>
            <w:r w:rsidR="00A7380F">
              <w:rPr>
                <w:lang/>
              </w:rPr>
              <w:t xml:space="preserve"> </w:t>
            </w:r>
            <w:r w:rsidRPr="00A7380F">
              <w:t>везу</w:t>
            </w:r>
            <w:r w:rsidR="00A7380F">
              <w:rPr>
                <w:lang/>
              </w:rPr>
              <w:t xml:space="preserve"> </w:t>
            </w:r>
            <w:r w:rsidRPr="00A7380F">
              <w:t>значај</w:t>
            </w:r>
            <w:r w:rsidR="00A7380F">
              <w:rPr>
                <w:lang/>
              </w:rPr>
              <w:t xml:space="preserve"> </w:t>
            </w:r>
            <w:r w:rsidRPr="00A7380F">
              <w:t>правилног</w:t>
            </w:r>
            <w:r w:rsidR="00A7380F">
              <w:rPr>
                <w:lang/>
              </w:rPr>
              <w:t xml:space="preserve"> </w:t>
            </w:r>
            <w:r w:rsidRPr="00A7380F">
              <w:t>одлагања</w:t>
            </w:r>
            <w:r w:rsidR="00A7380F">
              <w:rPr>
                <w:lang/>
              </w:rPr>
              <w:t xml:space="preserve"> </w:t>
            </w:r>
            <w:r w:rsidRPr="00A7380F">
              <w:t>дигиталног</w:t>
            </w:r>
            <w:r w:rsidR="00A7380F">
              <w:rPr>
                <w:lang/>
              </w:rPr>
              <w:t xml:space="preserve"> </w:t>
            </w:r>
            <w:r w:rsidRPr="00A7380F">
              <w:t>отпада</w:t>
            </w:r>
            <w:r w:rsidR="00A7380F">
              <w:rPr>
                <w:lang/>
              </w:rPr>
              <w:t xml:space="preserve"> </w:t>
            </w:r>
            <w:r w:rsidRPr="00A7380F">
              <w:t>и</w:t>
            </w:r>
            <w:r w:rsidR="00A7380F">
              <w:rPr>
                <w:lang/>
              </w:rPr>
              <w:t xml:space="preserve"> </w:t>
            </w:r>
            <w:r w:rsidRPr="00A7380F">
              <w:t>заштиту</w:t>
            </w:r>
            <w:r w:rsidR="00A7380F">
              <w:rPr>
                <w:lang/>
              </w:rPr>
              <w:t xml:space="preserve"> </w:t>
            </w:r>
            <w:r w:rsidRPr="00A7380F">
              <w:t>животне</w:t>
            </w:r>
            <w:r w:rsidR="00A7380F">
              <w:rPr>
                <w:lang/>
              </w:rPr>
              <w:t xml:space="preserve"> </w:t>
            </w:r>
            <w:r w:rsidRPr="00A7380F">
              <w:t>средине</w:t>
            </w:r>
          </w:p>
          <w:p w:rsidR="000C0728" w:rsidRPr="00A7380F" w:rsidRDefault="000C0728" w:rsidP="00A7380F">
            <w:pPr>
              <w:pStyle w:val="Bezrazmaka"/>
            </w:pPr>
            <w:r w:rsidRPr="00A7380F">
              <w:t>– разликује</w:t>
            </w:r>
            <w:r w:rsidR="00A7380F">
              <w:rPr>
                <w:lang/>
              </w:rPr>
              <w:t xml:space="preserve"> </w:t>
            </w:r>
            <w:r w:rsidRPr="00A7380F">
              <w:t>безбедно</w:t>
            </w:r>
            <w:r w:rsidR="00A7380F">
              <w:rPr>
                <w:lang/>
              </w:rPr>
              <w:t xml:space="preserve"> </w:t>
            </w:r>
            <w:r w:rsidRPr="00A7380F">
              <w:t>од</w:t>
            </w:r>
            <w:r w:rsidR="00A7380F">
              <w:rPr>
                <w:lang/>
              </w:rPr>
              <w:t xml:space="preserve"> </w:t>
            </w:r>
            <w:r w:rsidRPr="00A7380F">
              <w:t>небезбедног, пожељно</w:t>
            </w:r>
            <w:r w:rsidR="00A7380F">
              <w:rPr>
                <w:lang/>
              </w:rPr>
              <w:t xml:space="preserve"> </w:t>
            </w:r>
            <w:r w:rsidRPr="00A7380F">
              <w:t>од</w:t>
            </w:r>
            <w:r w:rsidR="00A7380F">
              <w:rPr>
                <w:lang/>
              </w:rPr>
              <w:t xml:space="preserve"> </w:t>
            </w:r>
            <w:r w:rsidRPr="00A7380F">
              <w:t>непожељног</w:t>
            </w:r>
            <w:r w:rsidR="00A7380F">
              <w:rPr>
                <w:lang/>
              </w:rPr>
              <w:t xml:space="preserve"> </w:t>
            </w:r>
            <w:r w:rsidRPr="00A7380F">
              <w:t>понашања</w:t>
            </w:r>
            <w:r w:rsidR="00A7380F">
              <w:rPr>
                <w:lang/>
              </w:rPr>
              <w:t xml:space="preserve"> </w:t>
            </w:r>
            <w:r w:rsidRPr="00A7380F">
              <w:t>на</w:t>
            </w:r>
            <w:r w:rsidR="00A7380F">
              <w:rPr>
                <w:lang/>
              </w:rPr>
              <w:t xml:space="preserve"> </w:t>
            </w:r>
            <w:r w:rsidRPr="00A7380F">
              <w:t>интернету</w:t>
            </w:r>
          </w:p>
          <w:p w:rsidR="000C0728" w:rsidRPr="00A7380F" w:rsidRDefault="000C0728" w:rsidP="00A7380F">
            <w:pPr>
              <w:pStyle w:val="Bezrazmaka"/>
            </w:pPr>
            <w:r w:rsidRPr="00A7380F">
              <w:t>– реагује</w:t>
            </w:r>
            <w:r w:rsidR="00A7380F">
              <w:rPr>
                <w:lang/>
              </w:rPr>
              <w:t xml:space="preserve"> </w:t>
            </w:r>
            <w:r w:rsidRPr="00A7380F">
              <w:t>исправно</w:t>
            </w:r>
            <w:r w:rsidR="00A7380F">
              <w:rPr>
                <w:lang/>
              </w:rPr>
              <w:t xml:space="preserve"> </w:t>
            </w:r>
            <w:r w:rsidRPr="00A7380F">
              <w:t>када</w:t>
            </w:r>
            <w:r w:rsidR="00A7380F">
              <w:rPr>
                <w:lang/>
              </w:rPr>
              <w:t xml:space="preserve"> </w:t>
            </w:r>
            <w:r w:rsidRPr="00A7380F">
              <w:t>дођу</w:t>
            </w:r>
            <w:r w:rsidR="00A7380F">
              <w:rPr>
                <w:lang/>
              </w:rPr>
              <w:t xml:space="preserve"> </w:t>
            </w:r>
            <w:r w:rsidRPr="00A7380F">
              <w:t>у</w:t>
            </w:r>
            <w:r w:rsidR="00A7380F">
              <w:rPr>
                <w:lang/>
              </w:rPr>
              <w:t xml:space="preserve"> </w:t>
            </w:r>
            <w:r w:rsidRPr="00A7380F">
              <w:t>контакт</w:t>
            </w:r>
            <w:r w:rsidR="00A7380F">
              <w:rPr>
                <w:lang/>
              </w:rPr>
              <w:t xml:space="preserve"> </w:t>
            </w:r>
            <w:r w:rsidRPr="00A7380F">
              <w:t>са</w:t>
            </w:r>
            <w:r w:rsidR="00A7380F">
              <w:rPr>
                <w:lang/>
              </w:rPr>
              <w:t xml:space="preserve"> </w:t>
            </w:r>
            <w:r w:rsidRPr="00A7380F">
              <w:t>непримереним</w:t>
            </w:r>
            <w:r w:rsidR="00A7380F">
              <w:rPr>
                <w:lang/>
              </w:rPr>
              <w:t xml:space="preserve"> </w:t>
            </w:r>
            <w:r w:rsidRPr="00A7380F">
              <w:t>садржајем</w:t>
            </w:r>
            <w:r w:rsidR="000A3A4D">
              <w:rPr>
                <w:lang/>
              </w:rPr>
              <w:t xml:space="preserve"> </w:t>
            </w:r>
            <w:r w:rsidRPr="00A7380F">
              <w:t>или</w:t>
            </w:r>
            <w:r w:rsidR="000A3A4D">
              <w:rPr>
                <w:lang/>
              </w:rPr>
              <w:t xml:space="preserve"> </w:t>
            </w:r>
            <w:r w:rsidRPr="00A7380F">
              <w:t>са</w:t>
            </w:r>
            <w:r w:rsidR="000A3A4D">
              <w:rPr>
                <w:lang/>
              </w:rPr>
              <w:t xml:space="preserve"> </w:t>
            </w:r>
            <w:r w:rsidRPr="00A7380F">
              <w:t>непознатим</w:t>
            </w:r>
            <w:r w:rsidR="000A3A4D">
              <w:rPr>
                <w:lang/>
              </w:rPr>
              <w:t xml:space="preserve"> </w:t>
            </w:r>
            <w:r w:rsidRPr="00A7380F">
              <w:t>особама</w:t>
            </w:r>
            <w:r w:rsidR="000A3A4D">
              <w:rPr>
                <w:lang/>
              </w:rPr>
              <w:t xml:space="preserve"> </w:t>
            </w:r>
            <w:r w:rsidR="000A3A4D">
              <w:t>путе</w:t>
            </w:r>
            <w:r w:rsidR="000A3A4D">
              <w:rPr>
                <w:lang/>
              </w:rPr>
              <w:t xml:space="preserve">м </w:t>
            </w:r>
            <w:r w:rsidRPr="00A7380F">
              <w:t>интернета</w:t>
            </w:r>
          </w:p>
          <w:p w:rsidR="000C0728" w:rsidRPr="00A7380F" w:rsidRDefault="000C0728" w:rsidP="00A7380F">
            <w:pPr>
              <w:pStyle w:val="Bezrazmaka"/>
            </w:pPr>
            <w:r w:rsidRPr="00A7380F">
              <w:t>– приступа</w:t>
            </w:r>
            <w:r w:rsidR="000A3A4D">
              <w:rPr>
                <w:lang/>
              </w:rPr>
              <w:t xml:space="preserve"> </w:t>
            </w:r>
            <w:r w:rsidRPr="00A7380F">
              <w:t>интернету, самостално</w:t>
            </w:r>
            <w:r w:rsidR="000A3A4D">
              <w:rPr>
                <w:lang/>
              </w:rPr>
              <w:t xml:space="preserve"> </w:t>
            </w:r>
            <w:r w:rsidRPr="00A7380F">
              <w:t>претражује, проналази</w:t>
            </w:r>
            <w:r w:rsidR="000A3A4D">
              <w:rPr>
                <w:lang/>
              </w:rPr>
              <w:t xml:space="preserve"> </w:t>
            </w:r>
            <w:r w:rsidRPr="00A7380F">
              <w:t>информације</w:t>
            </w:r>
            <w:r w:rsidR="000A3A4D">
              <w:rPr>
                <w:lang/>
              </w:rPr>
              <w:t xml:space="preserve"> </w:t>
            </w:r>
            <w:r w:rsidRPr="00A7380F">
              <w:t>у</w:t>
            </w:r>
            <w:r w:rsidR="000A3A4D">
              <w:rPr>
                <w:lang/>
              </w:rPr>
              <w:t xml:space="preserve"> </w:t>
            </w:r>
            <w:r w:rsidRPr="00A7380F">
              <w:t>дигиталном</w:t>
            </w:r>
            <w:r w:rsidR="000A3A4D">
              <w:rPr>
                <w:lang/>
              </w:rPr>
              <w:t xml:space="preserve"> </w:t>
            </w:r>
            <w:r w:rsidRPr="00A7380F">
              <w:t>окружењу</w:t>
            </w:r>
            <w:r w:rsidR="000A3A4D">
              <w:rPr>
                <w:lang/>
              </w:rPr>
              <w:t xml:space="preserve"> </w:t>
            </w:r>
            <w:r w:rsidRPr="00A7380F">
              <w:t>и</w:t>
            </w:r>
            <w:r w:rsidR="000A3A4D">
              <w:rPr>
                <w:lang/>
              </w:rPr>
              <w:t xml:space="preserve"> </w:t>
            </w:r>
            <w:r w:rsidRPr="00A7380F">
              <w:t>преузима</w:t>
            </w:r>
            <w:r w:rsidR="000A3A4D">
              <w:rPr>
                <w:lang/>
              </w:rPr>
              <w:t xml:space="preserve"> </w:t>
            </w:r>
            <w:r w:rsidRPr="00A7380F">
              <w:t>их</w:t>
            </w:r>
            <w:r w:rsidR="000A3A4D">
              <w:rPr>
                <w:lang/>
              </w:rPr>
              <w:t xml:space="preserve"> </w:t>
            </w:r>
            <w:r w:rsidRPr="00A7380F">
              <w:t>на</w:t>
            </w:r>
            <w:r w:rsidR="000A3A4D">
              <w:rPr>
                <w:lang/>
              </w:rPr>
              <w:t xml:space="preserve"> </w:t>
            </w:r>
            <w:r w:rsidRPr="00A7380F">
              <w:t>свој</w:t>
            </w:r>
            <w:r w:rsidR="000A3A4D">
              <w:rPr>
                <w:lang/>
              </w:rPr>
              <w:t xml:space="preserve"> </w:t>
            </w:r>
            <w:r w:rsidRPr="00A7380F">
              <w:t>уређај</w:t>
            </w:r>
          </w:p>
          <w:p w:rsidR="000C0728" w:rsidRPr="00A7380F" w:rsidRDefault="000C0728" w:rsidP="00A7380F">
            <w:pPr>
              <w:pStyle w:val="Bezrazmaka"/>
            </w:pPr>
            <w:r w:rsidRPr="00A7380F">
              <w:t>– информацијама</w:t>
            </w:r>
            <w:r w:rsidR="000A3A4D">
              <w:rPr>
                <w:lang/>
              </w:rPr>
              <w:t xml:space="preserve"> </w:t>
            </w:r>
            <w:r w:rsidRPr="00A7380F">
              <w:t>на</w:t>
            </w:r>
            <w:r w:rsidR="000A3A4D">
              <w:rPr>
                <w:lang/>
              </w:rPr>
              <w:t xml:space="preserve"> </w:t>
            </w:r>
            <w:r w:rsidRPr="00A7380F">
              <w:t>интернету</w:t>
            </w:r>
            <w:r w:rsidR="000A3A4D">
              <w:rPr>
                <w:lang/>
              </w:rPr>
              <w:t xml:space="preserve"> </w:t>
            </w:r>
            <w:r w:rsidRPr="00A7380F">
              <w:t>приступи</w:t>
            </w:r>
            <w:r w:rsidR="000A3A4D">
              <w:rPr>
                <w:lang/>
              </w:rPr>
              <w:t xml:space="preserve"> </w:t>
            </w:r>
            <w:r w:rsidRPr="00A7380F">
              <w:t>критички</w:t>
            </w:r>
          </w:p>
          <w:p w:rsidR="000C0728" w:rsidRPr="00A7380F" w:rsidRDefault="000C0728" w:rsidP="00A7380F">
            <w:pPr>
              <w:pStyle w:val="Bezrazmaka"/>
            </w:pPr>
            <w:r w:rsidRPr="00A7380F">
              <w:t>– спроводи</w:t>
            </w:r>
            <w:r w:rsidR="000A3A4D">
              <w:rPr>
                <w:lang/>
              </w:rPr>
              <w:t xml:space="preserve"> </w:t>
            </w:r>
            <w:r w:rsidRPr="00A7380F">
              <w:t>поступке</w:t>
            </w:r>
            <w:r w:rsidR="000A3A4D">
              <w:rPr>
                <w:lang/>
              </w:rPr>
              <w:t xml:space="preserve"> </w:t>
            </w:r>
            <w:r w:rsidRPr="00A7380F">
              <w:t>за</w:t>
            </w:r>
            <w:r w:rsidR="000A3A4D">
              <w:rPr>
                <w:lang/>
              </w:rPr>
              <w:t xml:space="preserve"> </w:t>
            </w:r>
            <w:r w:rsidRPr="00A7380F">
              <w:t>заштиту</w:t>
            </w:r>
            <w:r w:rsidR="000A3A4D">
              <w:rPr>
                <w:lang/>
              </w:rPr>
              <w:t xml:space="preserve"> </w:t>
            </w:r>
            <w:r w:rsidRPr="00A7380F">
              <w:t>личних</w:t>
            </w:r>
            <w:r w:rsidR="000A3A4D">
              <w:rPr>
                <w:lang/>
              </w:rPr>
              <w:t xml:space="preserve"> </w:t>
            </w:r>
            <w:r w:rsidRPr="00A7380F">
              <w:t>података</w:t>
            </w:r>
            <w:r w:rsidR="000A3A4D">
              <w:rPr>
                <w:lang/>
              </w:rPr>
              <w:t xml:space="preserve"> </w:t>
            </w:r>
            <w:r w:rsidRPr="00A7380F">
              <w:t>и</w:t>
            </w:r>
            <w:r w:rsidR="000A3A4D">
              <w:rPr>
                <w:lang/>
              </w:rPr>
              <w:t xml:space="preserve"> </w:t>
            </w:r>
            <w:r w:rsidRPr="00A7380F">
              <w:t>приватности</w:t>
            </w:r>
            <w:r w:rsidR="000A3A4D">
              <w:rPr>
                <w:lang/>
              </w:rPr>
              <w:t xml:space="preserve"> </w:t>
            </w:r>
            <w:r w:rsidRPr="00A7380F">
              <w:t>на</w:t>
            </w:r>
            <w:r w:rsidR="000A3A4D">
              <w:rPr>
                <w:lang/>
              </w:rPr>
              <w:t xml:space="preserve"> </w:t>
            </w:r>
            <w:r w:rsidRPr="00A7380F">
              <w:t>интернету</w:t>
            </w:r>
          </w:p>
          <w:p w:rsidR="000C0728" w:rsidRPr="00A7380F" w:rsidRDefault="000C0728" w:rsidP="00A7380F">
            <w:pPr>
              <w:pStyle w:val="Bezrazmaka"/>
            </w:pPr>
            <w:r w:rsidRPr="00A7380F">
              <w:lastRenderedPageBreak/>
              <w:t>– разуме</w:t>
            </w:r>
            <w:r w:rsidR="000A3A4D">
              <w:rPr>
                <w:lang/>
              </w:rPr>
              <w:t xml:space="preserve"> </w:t>
            </w:r>
            <w:r w:rsidRPr="00A7380F">
              <w:t>значај</w:t>
            </w:r>
            <w:r w:rsidR="000A3A4D">
              <w:rPr>
                <w:lang/>
              </w:rPr>
              <w:t xml:space="preserve"> </w:t>
            </w:r>
            <w:r w:rsidRPr="00A7380F">
              <w:t>ауторских</w:t>
            </w:r>
            <w:r w:rsidR="000A3A4D">
              <w:rPr>
                <w:lang/>
              </w:rPr>
              <w:t xml:space="preserve"> </w:t>
            </w:r>
            <w:r w:rsidRPr="00A7380F">
              <w:t>права</w:t>
            </w:r>
          </w:p>
          <w:p w:rsidR="000C0728" w:rsidRPr="00A7380F" w:rsidRDefault="000C0728" w:rsidP="00A7380F">
            <w:pPr>
              <w:pStyle w:val="Bezrazmaka"/>
            </w:pPr>
            <w:r w:rsidRPr="00A7380F">
              <w:t>– препознаје</w:t>
            </w:r>
            <w:r w:rsidR="000A3A4D">
              <w:rPr>
                <w:lang/>
              </w:rPr>
              <w:t xml:space="preserve"> </w:t>
            </w:r>
            <w:r w:rsidRPr="00A7380F">
              <w:t>ризик</w:t>
            </w:r>
            <w:r w:rsidR="000A3A4D">
              <w:rPr>
                <w:lang/>
              </w:rPr>
              <w:t xml:space="preserve"> </w:t>
            </w:r>
            <w:r w:rsidRPr="00A7380F">
              <w:t>зависност</w:t>
            </w:r>
            <w:r w:rsidR="000A3A4D">
              <w:rPr>
                <w:lang/>
              </w:rPr>
              <w:t xml:space="preserve">и </w:t>
            </w:r>
            <w:r w:rsidRPr="00A7380F">
              <w:t>од</w:t>
            </w:r>
            <w:r w:rsidR="000A3A4D">
              <w:rPr>
                <w:lang/>
              </w:rPr>
              <w:t xml:space="preserve"> </w:t>
            </w:r>
            <w:r w:rsidRPr="00A7380F">
              <w:t>технологије</w:t>
            </w:r>
            <w:r w:rsidR="000A3A4D">
              <w:rPr>
                <w:lang/>
              </w:rPr>
              <w:t xml:space="preserve"> </w:t>
            </w:r>
            <w:r w:rsidRPr="00A7380F">
              <w:t>и</w:t>
            </w:r>
            <w:r w:rsidR="000A3A4D">
              <w:rPr>
                <w:lang/>
              </w:rPr>
              <w:t xml:space="preserve"> </w:t>
            </w:r>
            <w:r w:rsidRPr="00A7380F">
              <w:t>доводига</w:t>
            </w:r>
            <w:r w:rsidR="000A3A4D">
              <w:rPr>
                <w:lang/>
              </w:rPr>
              <w:t xml:space="preserve"> </w:t>
            </w:r>
            <w:r w:rsidRPr="00A7380F">
              <w:t>у</w:t>
            </w:r>
            <w:r w:rsidR="000A3A4D">
              <w:rPr>
                <w:lang/>
              </w:rPr>
              <w:t xml:space="preserve"> </w:t>
            </w:r>
            <w:r w:rsidRPr="00A7380F">
              <w:t>везу</w:t>
            </w:r>
            <w:r w:rsidR="000A3A4D">
              <w:rPr>
                <w:lang/>
              </w:rPr>
              <w:t xml:space="preserve"> </w:t>
            </w:r>
            <w:r w:rsidRPr="00A7380F">
              <w:t>са</w:t>
            </w:r>
            <w:r w:rsidR="000A3A4D">
              <w:rPr>
                <w:lang/>
              </w:rPr>
              <w:t xml:space="preserve"> </w:t>
            </w:r>
            <w:r w:rsidRPr="00A7380F">
              <w:t>својим</w:t>
            </w:r>
            <w:r w:rsidR="000A3A4D">
              <w:rPr>
                <w:lang/>
              </w:rPr>
              <w:t xml:space="preserve"> </w:t>
            </w:r>
            <w:r w:rsidRPr="00A7380F">
              <w:t>здрављем</w:t>
            </w:r>
          </w:p>
          <w:p w:rsidR="000C0728" w:rsidRPr="00A7380F" w:rsidRDefault="000C0728" w:rsidP="00A7380F">
            <w:pPr>
              <w:pStyle w:val="Bezrazmaka"/>
            </w:pPr>
            <w:r w:rsidRPr="00A7380F">
              <w:t>– рационално</w:t>
            </w:r>
            <w:r w:rsidR="000A3A4D">
              <w:rPr>
                <w:lang/>
              </w:rPr>
              <w:t xml:space="preserve"> </w:t>
            </w:r>
            <w:r w:rsidRPr="00A7380F">
              <w:t>управља</w:t>
            </w:r>
            <w:r w:rsidR="000A3A4D">
              <w:rPr>
                <w:lang/>
              </w:rPr>
              <w:t xml:space="preserve"> </w:t>
            </w:r>
            <w:r w:rsidRPr="00A7380F">
              <w:t>временом</w:t>
            </w:r>
            <w:r w:rsidR="000A3A4D">
              <w:rPr>
                <w:lang/>
              </w:rPr>
              <w:t xml:space="preserve"> </w:t>
            </w:r>
            <w:r w:rsidRPr="00A7380F">
              <w:t>које</w:t>
            </w:r>
            <w:r w:rsidR="000A3A4D">
              <w:rPr>
                <w:lang/>
              </w:rPr>
              <w:t xml:space="preserve"> </w:t>
            </w:r>
            <w:r w:rsidRPr="00A7380F">
              <w:t>проводи</w:t>
            </w:r>
            <w:r w:rsidR="000A3A4D">
              <w:rPr>
                <w:lang/>
              </w:rPr>
              <w:t xml:space="preserve"> </w:t>
            </w:r>
            <w:r w:rsidRPr="00A7380F">
              <w:t>у</w:t>
            </w:r>
            <w:r w:rsidR="000A3A4D">
              <w:rPr>
                <w:lang/>
              </w:rPr>
              <w:t xml:space="preserve"> </w:t>
            </w:r>
            <w:r w:rsidRPr="00A7380F">
              <w:t>раду</w:t>
            </w:r>
            <w:r w:rsidR="000A3A4D">
              <w:rPr>
                <w:lang/>
              </w:rPr>
              <w:t xml:space="preserve"> </w:t>
            </w:r>
            <w:r w:rsidRPr="00A7380F">
              <w:t>са</w:t>
            </w:r>
            <w:r w:rsidR="000A3A4D">
              <w:rPr>
                <w:lang/>
              </w:rPr>
              <w:t xml:space="preserve"> </w:t>
            </w:r>
            <w:r w:rsidRPr="00A7380F">
              <w:t>технологијом</w:t>
            </w:r>
            <w:r w:rsidR="000A3A4D">
              <w:rPr>
                <w:lang/>
              </w:rPr>
              <w:t xml:space="preserve"> </w:t>
            </w:r>
            <w:r w:rsidRPr="00A7380F">
              <w:t>и</w:t>
            </w:r>
            <w:r w:rsidR="000A3A4D">
              <w:rPr>
                <w:lang/>
              </w:rPr>
              <w:t xml:space="preserve"> </w:t>
            </w:r>
            <w:r w:rsidRPr="00A7380F">
              <w:t>на</w:t>
            </w:r>
            <w:r w:rsidR="000A3A4D">
              <w:rPr>
                <w:lang/>
              </w:rPr>
              <w:t xml:space="preserve"> </w:t>
            </w:r>
            <w:r w:rsidRPr="00A7380F">
              <w:t>интернету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C0728" w:rsidRPr="00A7380F" w:rsidRDefault="000A3A4D" w:rsidP="00A7380F">
            <w:pPr>
              <w:pStyle w:val="Bezrazmaka"/>
              <w:rPr>
                <w:lang w:val="sr-Cyrl-CS"/>
              </w:rPr>
            </w:pPr>
            <w:r w:rsidRPr="00A7380F">
              <w:rPr>
                <w:lang w:val="sr-Cyrl-CS"/>
              </w:rPr>
              <w:lastRenderedPageBreak/>
              <w:t>У</w:t>
            </w:r>
            <w:r w:rsidR="000C0728" w:rsidRPr="00A7380F">
              <w:rPr>
                <w:lang w:val="sr-Cyrl-CS"/>
              </w:rPr>
              <w:t>смено</w:t>
            </w:r>
            <w:r>
              <w:rPr>
                <w:lang w:val="sr-Cyrl-CS"/>
              </w:rPr>
              <w:t xml:space="preserve"> </w:t>
            </w:r>
            <w:r w:rsidR="000C0728" w:rsidRPr="00A7380F">
              <w:rPr>
                <w:lang w:val="sr-Cyrl-CS"/>
              </w:rPr>
              <w:t>излагање</w:t>
            </w:r>
            <w:r>
              <w:rPr>
                <w:lang w:val="sr-Cyrl-CS"/>
              </w:rPr>
              <w:t xml:space="preserve"> </w:t>
            </w:r>
          </w:p>
          <w:p w:rsidR="000C0728" w:rsidRPr="00A7380F" w:rsidRDefault="00DB3756" w:rsidP="00A7380F">
            <w:pPr>
              <w:pStyle w:val="Bezrazmaka"/>
              <w:rPr>
                <w:lang w:val="sr-Cyrl-CS"/>
              </w:rPr>
            </w:pPr>
            <w:r w:rsidRPr="00A7380F">
              <w:rPr>
                <w:lang w:val="sr-Cyrl-CS"/>
              </w:rPr>
              <w:t>разговор, демонстрациј</w:t>
            </w:r>
            <w:r w:rsidR="000C0728" w:rsidRPr="00A7380F">
              <w:rPr>
                <w:lang w:val="sr-Cyrl-CS"/>
              </w:rPr>
              <w:t>а</w:t>
            </w:r>
            <w:r w:rsidR="000A3A4D">
              <w:rPr>
                <w:lang w:val="sr-Cyrl-CS"/>
              </w:rPr>
              <w:t xml:space="preserve"> </w:t>
            </w:r>
          </w:p>
          <w:p w:rsidR="000C0728" w:rsidRPr="00A7380F" w:rsidRDefault="000C0728" w:rsidP="00A7380F">
            <w:pPr>
              <w:pStyle w:val="Bezrazmaka"/>
              <w:rPr>
                <w:lang w:val="sr-Cyrl-CS"/>
              </w:rPr>
            </w:pPr>
            <w:r w:rsidRPr="00A7380F">
              <w:rPr>
                <w:lang w:val="sr-Cyrl-CS"/>
              </w:rPr>
              <w:t>рад на рачунару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0728" w:rsidRPr="00A7380F" w:rsidRDefault="000C0728" w:rsidP="00A7380F">
            <w:pPr>
              <w:pStyle w:val="Bezrazmaka"/>
              <w:rPr>
                <w:lang w:val="sr-Cyrl-CS"/>
              </w:rPr>
            </w:pPr>
            <w:r w:rsidRPr="00A7380F">
              <w:rPr>
                <w:lang w:val="sr-Cyrl-CS"/>
              </w:rPr>
              <w:t>фронтални</w:t>
            </w:r>
          </w:p>
          <w:p w:rsidR="000C0728" w:rsidRPr="00A7380F" w:rsidRDefault="000C0728" w:rsidP="00A7380F">
            <w:pPr>
              <w:pStyle w:val="Bezrazmaka"/>
              <w:rPr>
                <w:lang w:val="sr-Cyrl-CS"/>
              </w:rPr>
            </w:pPr>
            <w:r w:rsidRPr="00A7380F">
              <w:rPr>
                <w:lang w:val="sr-Cyrl-CS"/>
              </w:rPr>
              <w:t>индивидуални</w:t>
            </w:r>
          </w:p>
          <w:p w:rsidR="000C0728" w:rsidRPr="00A7380F" w:rsidRDefault="000C0728" w:rsidP="00A7380F">
            <w:pPr>
              <w:pStyle w:val="Bezrazmaka"/>
              <w:rPr>
                <w:lang w:val="sr-Cyrl-CS"/>
              </w:rPr>
            </w:pPr>
            <w:r w:rsidRPr="00A7380F">
              <w:rPr>
                <w:lang w:val="sr-Cyrl-CS"/>
              </w:rPr>
              <w:t>у паровима</w:t>
            </w:r>
          </w:p>
          <w:p w:rsidR="000C0728" w:rsidRPr="00A7380F" w:rsidRDefault="000C0728" w:rsidP="00A7380F">
            <w:pPr>
              <w:pStyle w:val="Bezrazmaka"/>
              <w:rPr>
                <w:lang w:val="sr-Cyrl-CS"/>
              </w:rPr>
            </w:pPr>
            <w:r w:rsidRPr="00A7380F">
              <w:rPr>
                <w:lang w:val="sr-Cyrl-CS"/>
              </w:rPr>
              <w:t>групни</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0C0728" w:rsidRPr="00A7380F" w:rsidRDefault="000C0728" w:rsidP="00A7380F">
            <w:pPr>
              <w:pStyle w:val="Bezrazmaka"/>
              <w:rPr>
                <w:lang w:val="sr-Cyrl-CS" w:eastAsia="sr-Latn-CS"/>
              </w:rPr>
            </w:pPr>
            <w:r w:rsidRPr="00A7380F">
              <w:rPr>
                <w:lang w:val="sr-Cyrl-CS" w:eastAsia="sr-Latn-CS"/>
              </w:rPr>
              <w:t>4</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0C0728" w:rsidRPr="00A7380F" w:rsidRDefault="000C0728" w:rsidP="00A7380F">
            <w:pPr>
              <w:pStyle w:val="Bezrazmaka"/>
              <w:rPr>
                <w:lang w:val="sr-Cyrl-CS" w:eastAsia="sr-Latn-CS"/>
              </w:rPr>
            </w:pPr>
            <w:r w:rsidRPr="00A7380F">
              <w:rPr>
                <w:lang w:val="sr-Cyrl-CS" w:eastAsia="sr-Latn-CS"/>
              </w:rPr>
              <w:t>1</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0C0728" w:rsidRPr="00A7380F" w:rsidRDefault="000C0728" w:rsidP="00A7380F">
            <w:pPr>
              <w:pStyle w:val="Bezrazmaka"/>
              <w:rPr>
                <w:lang w:val="sr-Cyrl-CS" w:eastAsia="sr-Latn-C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C0728" w:rsidRPr="00A7380F" w:rsidRDefault="000C0728" w:rsidP="00A7380F">
            <w:pPr>
              <w:pStyle w:val="Bezrazmaka"/>
              <w:rPr>
                <w:lang w:val="sr-Cyrl-CS"/>
              </w:rPr>
            </w:pPr>
            <w:r w:rsidRPr="00A7380F">
              <w:rPr>
                <w:lang w:val="sr-Cyrl-CS"/>
              </w:rPr>
              <w:t>Тест на рачунару</w:t>
            </w:r>
          </w:p>
          <w:p w:rsidR="000C0728" w:rsidRPr="00A7380F" w:rsidRDefault="000C0728" w:rsidP="00A7380F">
            <w:pPr>
              <w:pStyle w:val="Bezrazmaka"/>
              <w:rPr>
                <w:lang w:val="sr-Cyrl-CS"/>
              </w:rPr>
            </w:pPr>
            <w:r w:rsidRPr="00A7380F">
              <w:rPr>
                <w:lang w:val="sr-Cyrl-CS"/>
              </w:rPr>
              <w:t>Практичан рад</w:t>
            </w:r>
          </w:p>
        </w:tc>
      </w:tr>
      <w:tr w:rsidR="000C0728" w:rsidRPr="00A7380F" w:rsidTr="00A7380F">
        <w:trPr>
          <w:trHeight w:val="798"/>
        </w:trPr>
        <w:tc>
          <w:tcPr>
            <w:tcW w:w="2802" w:type="dxa"/>
            <w:tcBorders>
              <w:top w:val="single" w:sz="4" w:space="0" w:color="000000"/>
              <w:left w:val="single" w:sz="4" w:space="0" w:color="000000"/>
              <w:bottom w:val="single" w:sz="4" w:space="0" w:color="000000"/>
              <w:right w:val="single" w:sz="4" w:space="0" w:color="000000"/>
            </w:tcBorders>
            <w:vAlign w:val="center"/>
          </w:tcPr>
          <w:p w:rsidR="000C0728" w:rsidRPr="00A7380F" w:rsidRDefault="000C0728" w:rsidP="00A7380F">
            <w:pPr>
              <w:pStyle w:val="Bezrazmaka"/>
              <w:rPr>
                <w:bCs/>
              </w:rPr>
            </w:pPr>
            <w:r w:rsidRPr="00A7380F">
              <w:rPr>
                <w:bCs/>
              </w:rPr>
              <w:lastRenderedPageBreak/>
              <w:t>РАЧУНАРСТВО</w:t>
            </w:r>
          </w:p>
          <w:p w:rsidR="000C0728" w:rsidRPr="00A7380F" w:rsidRDefault="000C0728" w:rsidP="00A7380F">
            <w:pPr>
              <w:pStyle w:val="Bezrazmaka"/>
            </w:pPr>
            <w:r w:rsidRPr="00A7380F">
              <w:t>Увод</w:t>
            </w:r>
            <w:r w:rsidR="000A3A4D">
              <w:rPr>
                <w:lang/>
              </w:rPr>
              <w:t xml:space="preserve"> </w:t>
            </w:r>
            <w:r w:rsidRPr="00A7380F">
              <w:t>у</w:t>
            </w:r>
            <w:r w:rsidR="000A3A4D">
              <w:rPr>
                <w:lang/>
              </w:rPr>
              <w:t xml:space="preserve"> </w:t>
            </w:r>
            <w:r w:rsidRPr="00A7380F">
              <w:t>логику</w:t>
            </w:r>
            <w:r w:rsidR="000A3A4D">
              <w:rPr>
                <w:lang/>
              </w:rPr>
              <w:t xml:space="preserve"> </w:t>
            </w:r>
            <w:r w:rsidRPr="00A7380F">
              <w:t>и</w:t>
            </w:r>
            <w:r w:rsidR="000A3A4D">
              <w:rPr>
                <w:lang/>
              </w:rPr>
              <w:t xml:space="preserve"> </w:t>
            </w:r>
            <w:r w:rsidRPr="00A7380F">
              <w:t>скупове: унија, пресек, разлика; речи „и”, „или”, „не”, „сваки”, „неки”, „ако...онда”.</w:t>
            </w:r>
          </w:p>
          <w:p w:rsidR="000C0728" w:rsidRPr="00A7380F" w:rsidRDefault="000C0728" w:rsidP="00A7380F">
            <w:pPr>
              <w:pStyle w:val="Bezrazmaka"/>
            </w:pPr>
            <w:r w:rsidRPr="00A7380F">
              <w:t>Увод</w:t>
            </w:r>
            <w:r w:rsidR="000A3A4D">
              <w:rPr>
                <w:lang/>
              </w:rPr>
              <w:t xml:space="preserve"> </w:t>
            </w:r>
            <w:r w:rsidRPr="00A7380F">
              <w:t>у</w:t>
            </w:r>
            <w:r w:rsidR="000A3A4D">
              <w:rPr>
                <w:lang/>
              </w:rPr>
              <w:t xml:space="preserve"> </w:t>
            </w:r>
            <w:r w:rsidRPr="00A7380F">
              <w:t>алгоритме</w:t>
            </w:r>
            <w:r w:rsidR="000A3A4D">
              <w:rPr>
                <w:lang/>
              </w:rPr>
              <w:t xml:space="preserve"> </w:t>
            </w:r>
            <w:r w:rsidRPr="00A7380F">
              <w:t>аритметике:</w:t>
            </w:r>
            <w:r w:rsidR="000A3A4D">
              <w:rPr>
                <w:lang/>
              </w:rPr>
              <w:t xml:space="preserve"> </w:t>
            </w:r>
            <w:r w:rsidRPr="00A7380F">
              <w:t xml:space="preserve"> писмено</w:t>
            </w:r>
            <w:r w:rsidR="000A3A4D">
              <w:rPr>
                <w:lang/>
              </w:rPr>
              <w:t xml:space="preserve"> </w:t>
            </w:r>
            <w:r w:rsidRPr="00A7380F">
              <w:t>сабирање</w:t>
            </w:r>
            <w:proofErr w:type="gramStart"/>
            <w:r w:rsidRPr="00A7380F">
              <w:t>,</w:t>
            </w:r>
            <w:r w:rsidR="000A3A4D">
              <w:rPr>
                <w:lang/>
              </w:rPr>
              <w:t xml:space="preserve"> </w:t>
            </w:r>
            <w:r w:rsidRPr="00A7380F">
              <w:t xml:space="preserve"> множење</w:t>
            </w:r>
            <w:proofErr w:type="gramEnd"/>
            <w:r w:rsidRPr="00A7380F">
              <w:t>,</w:t>
            </w:r>
            <w:r w:rsidR="000A3A4D">
              <w:rPr>
                <w:lang/>
              </w:rPr>
              <w:t xml:space="preserve"> </w:t>
            </w:r>
            <w:r w:rsidRPr="00A7380F">
              <w:t xml:space="preserve"> дељење</w:t>
            </w:r>
            <w:r w:rsidR="000A3A4D">
              <w:rPr>
                <w:lang/>
              </w:rPr>
              <w:t xml:space="preserve"> </w:t>
            </w:r>
            <w:r w:rsidR="000A3A4D">
              <w:t>с</w:t>
            </w:r>
            <w:r w:rsidR="000A3A4D">
              <w:rPr>
                <w:lang/>
              </w:rPr>
              <w:t>а о</w:t>
            </w:r>
            <w:r w:rsidRPr="00A7380F">
              <w:t>статком, Еуклидов</w:t>
            </w:r>
            <w:r w:rsidR="000A3A4D">
              <w:rPr>
                <w:lang/>
              </w:rPr>
              <w:t xml:space="preserve"> </w:t>
            </w:r>
            <w:r w:rsidRPr="00A7380F">
              <w:t>алгоритам.</w:t>
            </w:r>
          </w:p>
          <w:p w:rsidR="000C0728" w:rsidRPr="00A7380F" w:rsidRDefault="000C0728" w:rsidP="00A7380F">
            <w:pPr>
              <w:pStyle w:val="Bezrazmaka"/>
            </w:pPr>
            <w:r w:rsidRPr="00A7380F">
              <w:t>Увод</w:t>
            </w:r>
            <w:r w:rsidR="000A3A4D">
              <w:rPr>
                <w:lang/>
              </w:rPr>
              <w:t xml:space="preserve"> </w:t>
            </w:r>
            <w:r w:rsidRPr="00A7380F">
              <w:t>у</w:t>
            </w:r>
            <w:r w:rsidR="000A3A4D">
              <w:rPr>
                <w:lang/>
              </w:rPr>
              <w:t xml:space="preserve"> </w:t>
            </w:r>
            <w:r w:rsidRPr="00A7380F">
              <w:t>тему</w:t>
            </w:r>
            <w:r w:rsidR="000A3A4D">
              <w:rPr>
                <w:lang/>
              </w:rPr>
              <w:t xml:space="preserve"> </w:t>
            </w:r>
            <w:r w:rsidRPr="00A7380F">
              <w:t>програмирања.</w:t>
            </w:r>
          </w:p>
          <w:p w:rsidR="000C0728" w:rsidRPr="00A7380F" w:rsidRDefault="000C0728" w:rsidP="00A7380F">
            <w:pPr>
              <w:pStyle w:val="Bezrazmaka"/>
            </w:pPr>
            <w:r w:rsidRPr="00A7380F">
              <w:t>Радно</w:t>
            </w:r>
            <w:r w:rsidR="000A3A4D">
              <w:rPr>
                <w:lang/>
              </w:rPr>
              <w:t xml:space="preserve"> </w:t>
            </w:r>
            <w:r w:rsidRPr="00A7380F">
              <w:t>окружење</w:t>
            </w:r>
            <w:r w:rsidR="000A3A4D">
              <w:rPr>
                <w:lang/>
              </w:rPr>
              <w:t xml:space="preserve"> </w:t>
            </w:r>
            <w:r w:rsidRPr="00A7380F">
              <w:t>изабраног</w:t>
            </w:r>
            <w:r w:rsidR="000A3A4D">
              <w:rPr>
                <w:lang/>
              </w:rPr>
              <w:t xml:space="preserve"> </w:t>
            </w:r>
            <w:r w:rsidRPr="00A7380F">
              <w:t>софтвера</w:t>
            </w:r>
            <w:r w:rsidR="000A3A4D">
              <w:rPr>
                <w:lang/>
              </w:rPr>
              <w:t xml:space="preserve"> </w:t>
            </w:r>
            <w:r w:rsidRPr="00A7380F">
              <w:t>за</w:t>
            </w:r>
            <w:r w:rsidR="000A3A4D">
              <w:rPr>
                <w:lang/>
              </w:rPr>
              <w:t xml:space="preserve"> </w:t>
            </w:r>
            <w:r w:rsidRPr="00A7380F">
              <w:t>визуелно</w:t>
            </w:r>
            <w:r w:rsidR="000A3A4D">
              <w:rPr>
                <w:lang/>
              </w:rPr>
              <w:t xml:space="preserve"> </w:t>
            </w:r>
            <w:r w:rsidRPr="00A7380F">
              <w:t xml:space="preserve">програмирање. </w:t>
            </w:r>
          </w:p>
          <w:p w:rsidR="000C0728" w:rsidRPr="00A7380F" w:rsidRDefault="000C0728" w:rsidP="00A7380F">
            <w:pPr>
              <w:pStyle w:val="Bezrazmaka"/>
            </w:pPr>
            <w:r w:rsidRPr="00A7380F">
              <w:t>Алатиза</w:t>
            </w:r>
            <w:r w:rsidR="000A3A4D">
              <w:rPr>
                <w:lang/>
              </w:rPr>
              <w:t xml:space="preserve"> </w:t>
            </w:r>
            <w:r w:rsidRPr="00A7380F">
              <w:t>рад</w:t>
            </w:r>
            <w:r w:rsidR="000A3A4D">
              <w:rPr>
                <w:lang/>
              </w:rPr>
              <w:t xml:space="preserve"> </w:t>
            </w:r>
            <w:r w:rsidRPr="00A7380F">
              <w:t>са</w:t>
            </w:r>
            <w:r w:rsidR="000A3A4D">
              <w:rPr>
                <w:lang/>
              </w:rPr>
              <w:t xml:space="preserve"> </w:t>
            </w:r>
            <w:r w:rsidRPr="00A7380F">
              <w:t>графичким</w:t>
            </w:r>
            <w:r w:rsidR="000A3A4D">
              <w:rPr>
                <w:lang/>
              </w:rPr>
              <w:t xml:space="preserve"> </w:t>
            </w:r>
            <w:r w:rsidRPr="00A7380F">
              <w:t>објектима, текстом, звуком</w:t>
            </w:r>
            <w:r w:rsidR="000A3A4D">
              <w:rPr>
                <w:lang/>
              </w:rPr>
              <w:t xml:space="preserve"> </w:t>
            </w:r>
            <w:r w:rsidRPr="00A7380F">
              <w:t>и</w:t>
            </w:r>
            <w:r w:rsidR="000A3A4D">
              <w:rPr>
                <w:lang/>
              </w:rPr>
              <w:t xml:space="preserve"> </w:t>
            </w:r>
            <w:r w:rsidRPr="00A7380F">
              <w:t xml:space="preserve">видеом. </w:t>
            </w:r>
          </w:p>
          <w:p w:rsidR="000C0728" w:rsidRPr="00A7380F" w:rsidRDefault="000C0728" w:rsidP="00A7380F">
            <w:pPr>
              <w:pStyle w:val="Bezrazmaka"/>
            </w:pPr>
            <w:r w:rsidRPr="00A7380F">
              <w:t>Програм – категорије, блокови</w:t>
            </w:r>
            <w:r w:rsidR="000A3A4D">
              <w:rPr>
                <w:lang/>
              </w:rPr>
              <w:t xml:space="preserve"> </w:t>
            </w:r>
            <w:r w:rsidRPr="00A7380F">
              <w:t>наредби, инструкције.</w:t>
            </w:r>
          </w:p>
          <w:p w:rsidR="000C0728" w:rsidRPr="00A7380F" w:rsidRDefault="000C0728" w:rsidP="00A7380F">
            <w:pPr>
              <w:pStyle w:val="Bezrazmaka"/>
              <w:rPr>
                <w:lang w:eastAsia="sr-Latn-CS"/>
              </w:rPr>
            </w:pPr>
            <w:r w:rsidRPr="00A7380F">
              <w:t>Програмске</w:t>
            </w:r>
            <w:r w:rsidR="000A3A4D">
              <w:rPr>
                <w:lang/>
              </w:rPr>
              <w:t xml:space="preserve"> </w:t>
            </w:r>
            <w:r w:rsidRPr="00A7380F">
              <w:t>структуре (линијска, циклична, разграната).</w:t>
            </w:r>
          </w:p>
        </w:tc>
        <w:tc>
          <w:tcPr>
            <w:tcW w:w="3118" w:type="dxa"/>
            <w:tcBorders>
              <w:top w:val="single" w:sz="4" w:space="0" w:color="000000"/>
              <w:left w:val="single" w:sz="4" w:space="0" w:color="000000"/>
              <w:bottom w:val="single" w:sz="4" w:space="0" w:color="000000"/>
              <w:right w:val="single" w:sz="4" w:space="0" w:color="000000"/>
            </w:tcBorders>
            <w:vAlign w:val="center"/>
          </w:tcPr>
          <w:p w:rsidR="000C0728" w:rsidRPr="00A7380F" w:rsidRDefault="000C0728" w:rsidP="00A7380F">
            <w:pPr>
              <w:pStyle w:val="Bezrazmaka"/>
            </w:pPr>
            <w:r w:rsidRPr="00A7380F">
              <w:t>– изводи</w:t>
            </w:r>
            <w:r w:rsidR="000A3A4D">
              <w:rPr>
                <w:lang/>
              </w:rPr>
              <w:t xml:space="preserve"> </w:t>
            </w:r>
            <w:r w:rsidRPr="00A7380F">
              <w:t>скуповне</w:t>
            </w:r>
            <w:r w:rsidR="000A3A4D">
              <w:rPr>
                <w:lang/>
              </w:rPr>
              <w:t xml:space="preserve"> </w:t>
            </w:r>
            <w:r w:rsidRPr="00A7380F">
              <w:t>операције</w:t>
            </w:r>
            <w:r w:rsidR="000A3A4D">
              <w:rPr>
                <w:lang/>
              </w:rPr>
              <w:t xml:space="preserve"> </w:t>
            </w:r>
            <w:r w:rsidRPr="00A7380F">
              <w:t>уније,</w:t>
            </w:r>
            <w:r w:rsidR="000A3A4D">
              <w:rPr>
                <w:lang/>
              </w:rPr>
              <w:t xml:space="preserve"> </w:t>
            </w:r>
            <w:r w:rsidRPr="00A7380F">
              <w:t xml:space="preserve"> пресека, разлике</w:t>
            </w:r>
            <w:r w:rsidR="000A3A4D">
              <w:rPr>
                <w:lang/>
              </w:rPr>
              <w:t xml:space="preserve"> </w:t>
            </w:r>
            <w:r w:rsidRPr="00A7380F">
              <w:t>и</w:t>
            </w:r>
            <w:r w:rsidR="000A3A4D">
              <w:rPr>
                <w:lang/>
              </w:rPr>
              <w:t xml:space="preserve"> </w:t>
            </w:r>
            <w:r w:rsidRPr="00A7380F">
              <w:t>правилно</w:t>
            </w:r>
            <w:r w:rsidR="000A3A4D">
              <w:rPr>
                <w:lang/>
              </w:rPr>
              <w:t xml:space="preserve"> </w:t>
            </w:r>
            <w:r w:rsidRPr="00A7380F">
              <w:t>употребљава</w:t>
            </w:r>
            <w:r w:rsidR="000A3A4D">
              <w:rPr>
                <w:lang/>
              </w:rPr>
              <w:t xml:space="preserve"> </w:t>
            </w:r>
            <w:r w:rsidRPr="00A7380F">
              <w:t>одговарајуће</w:t>
            </w:r>
            <w:r w:rsidR="000A3A4D">
              <w:rPr>
                <w:lang/>
              </w:rPr>
              <w:t xml:space="preserve"> </w:t>
            </w:r>
            <w:r w:rsidRPr="00A7380F">
              <w:t>скуповне</w:t>
            </w:r>
            <w:r w:rsidR="000A3A4D">
              <w:rPr>
                <w:lang/>
              </w:rPr>
              <w:t xml:space="preserve"> </w:t>
            </w:r>
            <w:r w:rsidRPr="00A7380F">
              <w:t>ознаке</w:t>
            </w:r>
          </w:p>
          <w:p w:rsidR="000C0728" w:rsidRPr="00A7380F" w:rsidRDefault="000C0728" w:rsidP="00A7380F">
            <w:pPr>
              <w:pStyle w:val="Bezrazmaka"/>
            </w:pPr>
            <w:r w:rsidRPr="00A7380F">
              <w:t>– схвати</w:t>
            </w:r>
            <w:r w:rsidR="000A3A4D">
              <w:rPr>
                <w:lang/>
              </w:rPr>
              <w:t xml:space="preserve"> </w:t>
            </w:r>
            <w:r w:rsidRPr="00A7380F">
              <w:t>математичко-логички</w:t>
            </w:r>
            <w:r w:rsidR="000A3A4D">
              <w:rPr>
                <w:lang/>
              </w:rPr>
              <w:t xml:space="preserve"> </w:t>
            </w:r>
            <w:r w:rsidRPr="00A7380F">
              <w:t>смисао</w:t>
            </w:r>
            <w:r w:rsidR="000A3A4D">
              <w:rPr>
                <w:lang/>
              </w:rPr>
              <w:t xml:space="preserve"> </w:t>
            </w:r>
            <w:r w:rsidRPr="00A7380F">
              <w:t>речи „и”, „или”, „не”, „сваки”, „неки”, израза „ако...онда”</w:t>
            </w:r>
          </w:p>
          <w:p w:rsidR="000C0728" w:rsidRPr="00A7380F" w:rsidRDefault="000C0728" w:rsidP="00A7380F">
            <w:pPr>
              <w:pStyle w:val="Bezrazmaka"/>
            </w:pPr>
            <w:r w:rsidRPr="00A7380F">
              <w:t>– знаалгоритме</w:t>
            </w:r>
            <w:r w:rsidR="000A3A4D">
              <w:rPr>
                <w:lang/>
              </w:rPr>
              <w:t xml:space="preserve"> </w:t>
            </w:r>
            <w:r w:rsidRPr="00A7380F">
              <w:t>аритметике (сабирања, множења, дељења</w:t>
            </w:r>
            <w:r w:rsidR="000A3A4D">
              <w:rPr>
                <w:lang/>
              </w:rPr>
              <w:t xml:space="preserve"> </w:t>
            </w:r>
            <w:r w:rsidRPr="00A7380F">
              <w:t>с</w:t>
            </w:r>
            <w:r w:rsidR="000A3A4D">
              <w:rPr>
                <w:lang/>
              </w:rPr>
              <w:t xml:space="preserve"> </w:t>
            </w:r>
            <w:r w:rsidRPr="00A7380F">
              <w:t>остатком, Еуклидов</w:t>
            </w:r>
            <w:r w:rsidR="000A3A4D">
              <w:rPr>
                <w:lang/>
              </w:rPr>
              <w:t xml:space="preserve"> </w:t>
            </w:r>
            <w:r w:rsidRPr="00A7380F">
              <w:t>алгоритам) и</w:t>
            </w:r>
            <w:r w:rsidR="000A3A4D">
              <w:rPr>
                <w:lang/>
              </w:rPr>
              <w:t xml:space="preserve"> </w:t>
            </w:r>
            <w:r w:rsidRPr="00A7380F">
              <w:t>интерпретира</w:t>
            </w:r>
            <w:r w:rsidR="000A3A4D">
              <w:rPr>
                <w:lang/>
              </w:rPr>
              <w:t xml:space="preserve"> </w:t>
            </w:r>
            <w:r w:rsidRPr="00A7380F">
              <w:t>и</w:t>
            </w:r>
            <w:r w:rsidR="000A3A4D">
              <w:rPr>
                <w:lang/>
              </w:rPr>
              <w:t xml:space="preserve"> </w:t>
            </w:r>
            <w:r w:rsidRPr="00A7380F">
              <w:t>алгоритамски</w:t>
            </w:r>
          </w:p>
          <w:p w:rsidR="000C0728" w:rsidRPr="00A7380F" w:rsidRDefault="000C0728" w:rsidP="00A7380F">
            <w:pPr>
              <w:pStyle w:val="Bezrazmaka"/>
            </w:pPr>
            <w:r w:rsidRPr="00A7380F">
              <w:t>– наведе</w:t>
            </w:r>
            <w:r w:rsidR="000A3A4D">
              <w:rPr>
                <w:lang/>
              </w:rPr>
              <w:t xml:space="preserve"> </w:t>
            </w:r>
            <w:r w:rsidRPr="00A7380F">
              <w:t>редослед</w:t>
            </w:r>
            <w:r w:rsidR="000A3A4D">
              <w:rPr>
                <w:lang/>
              </w:rPr>
              <w:t xml:space="preserve"> </w:t>
            </w:r>
            <w:r w:rsidRPr="00A7380F">
              <w:t>корака</w:t>
            </w:r>
            <w:r w:rsidR="000A3A4D">
              <w:rPr>
                <w:lang/>
              </w:rPr>
              <w:t xml:space="preserve"> </w:t>
            </w:r>
            <w:r w:rsidRPr="00A7380F">
              <w:t>у</w:t>
            </w:r>
            <w:r w:rsidR="000A3A4D">
              <w:rPr>
                <w:lang/>
              </w:rPr>
              <w:t xml:space="preserve"> </w:t>
            </w:r>
            <w:r w:rsidRPr="00A7380F">
              <w:t>решавању</w:t>
            </w:r>
            <w:r w:rsidR="000A3A4D">
              <w:rPr>
                <w:lang/>
              </w:rPr>
              <w:t xml:space="preserve"> </w:t>
            </w:r>
            <w:r w:rsidRPr="00A7380F">
              <w:t>једноставног</w:t>
            </w:r>
            <w:r w:rsidR="000A3A4D">
              <w:rPr>
                <w:lang/>
              </w:rPr>
              <w:t xml:space="preserve"> </w:t>
            </w:r>
            <w:r w:rsidRPr="00A7380F">
              <w:t>логичког</w:t>
            </w:r>
            <w:r w:rsidR="000A3A4D">
              <w:rPr>
                <w:lang/>
              </w:rPr>
              <w:t xml:space="preserve"> </w:t>
            </w:r>
            <w:r w:rsidRPr="00A7380F">
              <w:t>проблема</w:t>
            </w:r>
          </w:p>
          <w:p w:rsidR="000C0728" w:rsidRPr="00A7380F" w:rsidRDefault="000C0728" w:rsidP="00A7380F">
            <w:pPr>
              <w:pStyle w:val="Bezrazmaka"/>
            </w:pPr>
            <w:r w:rsidRPr="00A7380F">
              <w:t>– креира</w:t>
            </w:r>
            <w:r w:rsidR="000A3A4D">
              <w:rPr>
                <w:lang/>
              </w:rPr>
              <w:t xml:space="preserve"> </w:t>
            </w:r>
            <w:r w:rsidRPr="00A7380F">
              <w:t>једноставан</w:t>
            </w:r>
            <w:r w:rsidR="000A3A4D">
              <w:rPr>
                <w:lang/>
              </w:rPr>
              <w:t xml:space="preserve"> </w:t>
            </w:r>
            <w:r w:rsidRPr="00A7380F">
              <w:t>рачунарски</w:t>
            </w:r>
            <w:r w:rsidR="000A3A4D">
              <w:rPr>
                <w:lang/>
              </w:rPr>
              <w:t xml:space="preserve"> </w:t>
            </w:r>
            <w:r w:rsidRPr="00A7380F">
              <w:t>програм</w:t>
            </w:r>
            <w:r w:rsidR="000A3A4D">
              <w:rPr>
                <w:lang/>
              </w:rPr>
              <w:t xml:space="preserve"> </w:t>
            </w:r>
            <w:r w:rsidRPr="00A7380F">
              <w:t>у</w:t>
            </w:r>
            <w:r w:rsidR="000A3A4D">
              <w:rPr>
                <w:lang/>
              </w:rPr>
              <w:t xml:space="preserve"> </w:t>
            </w:r>
            <w:r w:rsidRPr="00A7380F">
              <w:t>визуелном</w:t>
            </w:r>
            <w:r w:rsidR="000A3A4D">
              <w:rPr>
                <w:lang/>
              </w:rPr>
              <w:t xml:space="preserve"> </w:t>
            </w:r>
            <w:r w:rsidRPr="00A7380F">
              <w:t>окружењу</w:t>
            </w:r>
          </w:p>
          <w:p w:rsidR="000C0728" w:rsidRPr="00A7380F" w:rsidRDefault="000C0728" w:rsidP="00A7380F">
            <w:pPr>
              <w:pStyle w:val="Bezrazmaka"/>
            </w:pPr>
            <w:r w:rsidRPr="00A7380F">
              <w:t>– сврсисходно</w:t>
            </w:r>
            <w:r w:rsidR="000A3A4D">
              <w:rPr>
                <w:lang/>
              </w:rPr>
              <w:t xml:space="preserve"> </w:t>
            </w:r>
            <w:r w:rsidRPr="00A7380F">
              <w:t>примењује</w:t>
            </w:r>
            <w:r w:rsidR="000A3A4D">
              <w:rPr>
                <w:lang/>
              </w:rPr>
              <w:t xml:space="preserve"> </w:t>
            </w:r>
            <w:r w:rsidRPr="00A7380F">
              <w:t>програмске</w:t>
            </w:r>
            <w:r w:rsidR="000A3A4D">
              <w:rPr>
                <w:lang/>
              </w:rPr>
              <w:t xml:space="preserve"> </w:t>
            </w:r>
            <w:r w:rsidRPr="00A7380F">
              <w:t>структуре</w:t>
            </w:r>
            <w:r w:rsidR="000A3A4D">
              <w:rPr>
                <w:lang/>
              </w:rPr>
              <w:t xml:space="preserve"> </w:t>
            </w:r>
            <w:r w:rsidRPr="00A7380F">
              <w:t>и</w:t>
            </w:r>
            <w:r w:rsidR="000A3A4D">
              <w:rPr>
                <w:lang/>
              </w:rPr>
              <w:t xml:space="preserve"> </w:t>
            </w:r>
            <w:r w:rsidRPr="00A7380F">
              <w:t>блокове</w:t>
            </w:r>
            <w:r w:rsidR="000A3A4D">
              <w:rPr>
                <w:lang/>
              </w:rPr>
              <w:t xml:space="preserve"> </w:t>
            </w:r>
            <w:r w:rsidRPr="00A7380F">
              <w:t>наредби</w:t>
            </w:r>
          </w:p>
          <w:p w:rsidR="000C0728" w:rsidRPr="00A7380F" w:rsidRDefault="000C0728" w:rsidP="00A7380F">
            <w:pPr>
              <w:pStyle w:val="Bezrazmaka"/>
            </w:pPr>
            <w:r w:rsidRPr="00A7380F">
              <w:t>– користи</w:t>
            </w:r>
            <w:r w:rsidR="000A3A4D">
              <w:rPr>
                <w:lang/>
              </w:rPr>
              <w:t xml:space="preserve"> </w:t>
            </w:r>
            <w:r w:rsidRPr="00A7380F">
              <w:t>математичке</w:t>
            </w:r>
            <w:r w:rsidR="000A3A4D">
              <w:rPr>
                <w:lang/>
              </w:rPr>
              <w:t xml:space="preserve"> </w:t>
            </w:r>
            <w:r w:rsidRPr="00A7380F">
              <w:t>операторе</w:t>
            </w:r>
            <w:r w:rsidR="000A3A4D">
              <w:rPr>
                <w:lang/>
              </w:rPr>
              <w:t xml:space="preserve"> </w:t>
            </w:r>
            <w:r w:rsidRPr="00A7380F">
              <w:t>за</w:t>
            </w:r>
            <w:r w:rsidR="000A3A4D">
              <w:rPr>
                <w:lang/>
              </w:rPr>
              <w:t xml:space="preserve"> </w:t>
            </w:r>
            <w:r w:rsidRPr="00A7380F">
              <w:t>израчунавања</w:t>
            </w:r>
          </w:p>
          <w:p w:rsidR="000C0728" w:rsidRPr="00A7380F" w:rsidRDefault="000C0728" w:rsidP="00A7380F">
            <w:pPr>
              <w:pStyle w:val="Bezrazmaka"/>
            </w:pPr>
            <w:r w:rsidRPr="00A7380F">
              <w:t>– објасни</w:t>
            </w:r>
            <w:r w:rsidR="000A3A4D">
              <w:rPr>
                <w:lang/>
              </w:rPr>
              <w:t xml:space="preserve"> </w:t>
            </w:r>
            <w:r w:rsidRPr="00A7380F">
              <w:t>сценарио</w:t>
            </w:r>
            <w:r w:rsidR="000A3A4D">
              <w:rPr>
                <w:lang/>
              </w:rPr>
              <w:t xml:space="preserve"> </w:t>
            </w:r>
            <w:r w:rsidRPr="00A7380F">
              <w:t>и</w:t>
            </w:r>
            <w:r w:rsidR="000A3A4D">
              <w:rPr>
                <w:lang/>
              </w:rPr>
              <w:t xml:space="preserve"> </w:t>
            </w:r>
            <w:r w:rsidRPr="00A7380F">
              <w:t>алгоритам</w:t>
            </w:r>
            <w:r w:rsidR="000A3A4D">
              <w:rPr>
                <w:lang/>
              </w:rPr>
              <w:t xml:space="preserve"> </w:t>
            </w:r>
            <w:r w:rsidRPr="00A7380F">
              <w:t>пројекта</w:t>
            </w:r>
          </w:p>
          <w:p w:rsidR="000C0728" w:rsidRPr="00A7380F" w:rsidRDefault="000C0728" w:rsidP="00A7380F">
            <w:pPr>
              <w:pStyle w:val="Bezrazmaka"/>
            </w:pPr>
            <w:r w:rsidRPr="00A7380F">
              <w:lastRenderedPageBreak/>
              <w:t>– анализира</w:t>
            </w:r>
            <w:r w:rsidR="000A3A4D">
              <w:rPr>
                <w:lang/>
              </w:rPr>
              <w:t xml:space="preserve"> </w:t>
            </w:r>
            <w:r w:rsidRPr="00A7380F">
              <w:t>и</w:t>
            </w:r>
            <w:r w:rsidR="000A3A4D">
              <w:rPr>
                <w:lang/>
              </w:rPr>
              <w:t xml:space="preserve"> </w:t>
            </w:r>
            <w:r w:rsidRPr="00A7380F">
              <w:t>дискутује</w:t>
            </w:r>
            <w:r w:rsidR="000A3A4D">
              <w:rPr>
                <w:lang/>
              </w:rPr>
              <w:t xml:space="preserve"> </w:t>
            </w:r>
            <w:r w:rsidRPr="00A7380F">
              <w:t>програм</w:t>
            </w:r>
          </w:p>
          <w:p w:rsidR="000C0728" w:rsidRPr="00A7380F" w:rsidRDefault="000C0728" w:rsidP="00A7380F">
            <w:pPr>
              <w:pStyle w:val="Bezrazmaka"/>
            </w:pPr>
            <w:r w:rsidRPr="00A7380F">
              <w:t>– проналази</w:t>
            </w:r>
            <w:r w:rsidR="000A3A4D">
              <w:rPr>
                <w:lang/>
              </w:rPr>
              <w:t xml:space="preserve"> </w:t>
            </w:r>
            <w:r w:rsidRPr="00A7380F">
              <w:t>и</w:t>
            </w:r>
            <w:r w:rsidR="000A3A4D">
              <w:rPr>
                <w:lang/>
              </w:rPr>
              <w:t xml:space="preserve"> </w:t>
            </w:r>
            <w:r w:rsidRPr="00A7380F">
              <w:t>отклања</w:t>
            </w:r>
            <w:r w:rsidR="000A3A4D">
              <w:rPr>
                <w:lang/>
              </w:rPr>
              <w:t xml:space="preserve"> </w:t>
            </w:r>
            <w:r w:rsidRPr="00A7380F">
              <w:t>грешке</w:t>
            </w:r>
            <w:r w:rsidR="000A3A4D">
              <w:rPr>
                <w:lang/>
              </w:rPr>
              <w:t xml:space="preserve"> </w:t>
            </w:r>
            <w:r w:rsidRPr="00A7380F">
              <w:t>у</w:t>
            </w:r>
            <w:r w:rsidR="000A3A4D">
              <w:rPr>
                <w:lang/>
              </w:rPr>
              <w:t xml:space="preserve"> </w:t>
            </w:r>
            <w:r w:rsidRPr="00A7380F">
              <w:t>програму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C0728" w:rsidRPr="00A7380F" w:rsidRDefault="000C0728" w:rsidP="00A7380F">
            <w:pPr>
              <w:pStyle w:val="Bezrazmaka"/>
              <w:rPr>
                <w:lang w:val="sr-Cyrl-CS"/>
              </w:rPr>
            </w:pPr>
            <w:r w:rsidRPr="00A7380F">
              <w:rPr>
                <w:lang w:val="sr-Cyrl-CS"/>
              </w:rPr>
              <w:lastRenderedPageBreak/>
              <w:t>усменоизлагање</w:t>
            </w:r>
          </w:p>
          <w:p w:rsidR="000C0728" w:rsidRPr="00A7380F" w:rsidRDefault="00DB3756" w:rsidP="00A7380F">
            <w:pPr>
              <w:pStyle w:val="Bezrazmaka"/>
              <w:rPr>
                <w:lang w:val="sr-Cyrl-CS"/>
              </w:rPr>
            </w:pPr>
            <w:r w:rsidRPr="00A7380F">
              <w:rPr>
                <w:lang w:val="sr-Cyrl-CS"/>
              </w:rPr>
              <w:t>разговор, демонстрациј</w:t>
            </w:r>
            <w:r w:rsidR="000C0728" w:rsidRPr="00A7380F">
              <w:rPr>
                <w:lang w:val="sr-Cyrl-CS"/>
              </w:rPr>
              <w:t>а</w:t>
            </w:r>
          </w:p>
          <w:p w:rsidR="000C0728" w:rsidRPr="00A7380F" w:rsidRDefault="000C0728" w:rsidP="00A7380F">
            <w:pPr>
              <w:pStyle w:val="Bezrazmaka"/>
              <w:rPr>
                <w:lang w:val="sr-Cyrl-CS"/>
              </w:rPr>
            </w:pPr>
            <w:r w:rsidRPr="00A7380F">
              <w:rPr>
                <w:lang w:val="sr-Cyrl-CS"/>
              </w:rPr>
              <w:t>рад на рачунару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0728" w:rsidRPr="00A7380F" w:rsidRDefault="000C0728" w:rsidP="00A7380F">
            <w:pPr>
              <w:pStyle w:val="Bezrazmaka"/>
              <w:rPr>
                <w:lang w:val="sr-Cyrl-CS"/>
              </w:rPr>
            </w:pPr>
            <w:r w:rsidRPr="00A7380F">
              <w:rPr>
                <w:lang w:val="sr-Cyrl-CS"/>
              </w:rPr>
              <w:t>фронтални</w:t>
            </w:r>
          </w:p>
          <w:p w:rsidR="000C0728" w:rsidRPr="00A7380F" w:rsidRDefault="000C0728" w:rsidP="00A7380F">
            <w:pPr>
              <w:pStyle w:val="Bezrazmaka"/>
              <w:rPr>
                <w:lang w:val="sr-Cyrl-CS"/>
              </w:rPr>
            </w:pPr>
            <w:r w:rsidRPr="00A7380F">
              <w:rPr>
                <w:lang w:val="sr-Cyrl-CS"/>
              </w:rPr>
              <w:t>индивидуални</w:t>
            </w:r>
          </w:p>
          <w:p w:rsidR="000C0728" w:rsidRPr="00A7380F" w:rsidRDefault="000C0728" w:rsidP="00A7380F">
            <w:pPr>
              <w:pStyle w:val="Bezrazmaka"/>
              <w:rPr>
                <w:lang w:val="sr-Cyrl-CS"/>
              </w:rPr>
            </w:pPr>
            <w:r w:rsidRPr="00A7380F">
              <w:rPr>
                <w:lang w:val="sr-Cyrl-CS"/>
              </w:rPr>
              <w:t>у паровима</w:t>
            </w:r>
          </w:p>
          <w:p w:rsidR="000C0728" w:rsidRPr="00A7380F" w:rsidRDefault="000C0728" w:rsidP="00A7380F">
            <w:pPr>
              <w:pStyle w:val="Bezrazmaka"/>
              <w:rPr>
                <w:lang w:val="sr-Cyrl-CS"/>
              </w:rPr>
            </w:pPr>
            <w:r w:rsidRPr="00A7380F">
              <w:rPr>
                <w:lang w:val="sr-Cyrl-CS"/>
              </w:rPr>
              <w:t>групни</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0C0728" w:rsidRPr="00A7380F" w:rsidRDefault="000C0728" w:rsidP="00A7380F">
            <w:pPr>
              <w:pStyle w:val="Bezrazmaka"/>
              <w:rPr>
                <w:lang w:val="sr-Cyrl-CS" w:eastAsia="sr-Latn-CS"/>
              </w:rPr>
            </w:pPr>
            <w:r w:rsidRPr="00A7380F">
              <w:rPr>
                <w:lang w:val="sr-Cyrl-CS" w:eastAsia="sr-Latn-CS"/>
              </w:rPr>
              <w:t>8</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0C0728" w:rsidRPr="00A7380F" w:rsidRDefault="000C0728" w:rsidP="00A7380F">
            <w:pPr>
              <w:pStyle w:val="Bezrazmaka"/>
              <w:rPr>
                <w:lang w:val="sr-Cyrl-CS" w:eastAsia="sr-Latn-CS"/>
              </w:rPr>
            </w:pPr>
            <w:r w:rsidRPr="00A7380F">
              <w:rPr>
                <w:lang w:val="sr-Cyrl-CS" w:eastAsia="sr-Latn-CS"/>
              </w:rPr>
              <w:t>3</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0C0728" w:rsidRPr="00A7380F" w:rsidRDefault="000C0728" w:rsidP="00A7380F">
            <w:pPr>
              <w:pStyle w:val="Bezrazmaka"/>
              <w:rPr>
                <w:lang w:val="sr-Cyrl-CS" w:eastAsia="sr-Latn-C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C0728" w:rsidRPr="00A7380F" w:rsidRDefault="000C0728" w:rsidP="00A7380F">
            <w:pPr>
              <w:pStyle w:val="Bezrazmaka"/>
              <w:rPr>
                <w:lang w:val="sr-Cyrl-CS"/>
              </w:rPr>
            </w:pPr>
            <w:r w:rsidRPr="00A7380F">
              <w:rPr>
                <w:lang w:val="sr-Cyrl-CS"/>
              </w:rPr>
              <w:t>Тест на рачунару</w:t>
            </w:r>
          </w:p>
          <w:p w:rsidR="000C0728" w:rsidRPr="00A7380F" w:rsidRDefault="000C0728" w:rsidP="00A7380F">
            <w:pPr>
              <w:pStyle w:val="Bezrazmaka"/>
              <w:rPr>
                <w:lang w:val="sr-Cyrl-CS"/>
              </w:rPr>
            </w:pPr>
            <w:r w:rsidRPr="00A7380F">
              <w:rPr>
                <w:lang w:val="sr-Cyrl-CS"/>
              </w:rPr>
              <w:t>Практичан рад</w:t>
            </w:r>
          </w:p>
        </w:tc>
      </w:tr>
      <w:tr w:rsidR="000C0728" w:rsidRPr="00A7380F" w:rsidTr="00A7380F">
        <w:trPr>
          <w:trHeight w:val="783"/>
        </w:trPr>
        <w:tc>
          <w:tcPr>
            <w:tcW w:w="2802" w:type="dxa"/>
            <w:tcBorders>
              <w:top w:val="single" w:sz="4" w:space="0" w:color="000000"/>
              <w:left w:val="single" w:sz="4" w:space="0" w:color="000000"/>
              <w:bottom w:val="single" w:sz="4" w:space="0" w:color="000000"/>
              <w:right w:val="single" w:sz="4" w:space="0" w:color="000000"/>
            </w:tcBorders>
            <w:vAlign w:val="center"/>
          </w:tcPr>
          <w:p w:rsidR="000C0728" w:rsidRPr="00A7380F" w:rsidRDefault="000C0728" w:rsidP="00A7380F">
            <w:pPr>
              <w:pStyle w:val="Bezrazmaka"/>
              <w:rPr>
                <w:lang w:val="sr-Cyrl-CS" w:eastAsia="sr-Latn-CS"/>
              </w:rPr>
            </w:pPr>
            <w:r w:rsidRPr="00A7380F">
              <w:rPr>
                <w:lang w:val="sr-Cyrl-CS" w:eastAsia="sr-Latn-CS"/>
              </w:rPr>
              <w:lastRenderedPageBreak/>
              <w:t>ПРОЈЕКТ</w:t>
            </w:r>
            <w:r w:rsidRPr="00A7380F">
              <w:rPr>
                <w:lang w:eastAsia="sr-Latn-CS"/>
              </w:rPr>
              <w:t>Н</w:t>
            </w:r>
            <w:r w:rsidRPr="00A7380F">
              <w:rPr>
                <w:lang w:val="sr-Cyrl-CS" w:eastAsia="sr-Latn-CS"/>
              </w:rPr>
              <w:t>А НАСТАВА</w:t>
            </w:r>
          </w:p>
          <w:p w:rsidR="000C0728" w:rsidRPr="00A7380F" w:rsidRDefault="000C0728" w:rsidP="00A7380F">
            <w:pPr>
              <w:pStyle w:val="Bezrazmaka"/>
            </w:pPr>
            <w:r w:rsidRPr="00A7380F">
              <w:t>Фазе</w:t>
            </w:r>
            <w:r w:rsidR="000A3A4D">
              <w:rPr>
                <w:lang/>
              </w:rPr>
              <w:t xml:space="preserve"> </w:t>
            </w:r>
            <w:r w:rsidRPr="00A7380F">
              <w:t>пројектног</w:t>
            </w:r>
            <w:r w:rsidR="000A3A4D">
              <w:rPr>
                <w:lang/>
              </w:rPr>
              <w:t xml:space="preserve"> </w:t>
            </w:r>
            <w:r w:rsidRPr="00A7380F">
              <w:t>задатка</w:t>
            </w:r>
            <w:r w:rsidR="000A3A4D">
              <w:rPr>
                <w:lang/>
              </w:rPr>
              <w:t xml:space="preserve"> </w:t>
            </w:r>
            <w:r w:rsidRPr="00A7380F">
              <w:t>од</w:t>
            </w:r>
            <w:r w:rsidR="000A3A4D">
              <w:rPr>
                <w:lang/>
              </w:rPr>
              <w:t xml:space="preserve"> </w:t>
            </w:r>
            <w:r w:rsidRPr="00A7380F">
              <w:t>израде</w:t>
            </w:r>
            <w:r w:rsidR="000A3A4D">
              <w:rPr>
                <w:lang/>
              </w:rPr>
              <w:t xml:space="preserve"> </w:t>
            </w:r>
            <w:r w:rsidRPr="00A7380F">
              <w:t>плана</w:t>
            </w:r>
            <w:r w:rsidR="000A3A4D">
              <w:rPr>
                <w:lang/>
              </w:rPr>
              <w:t xml:space="preserve"> </w:t>
            </w:r>
            <w:r w:rsidRPr="00A7380F">
              <w:t>до</w:t>
            </w:r>
            <w:r w:rsidR="000A3A4D">
              <w:rPr>
                <w:lang/>
              </w:rPr>
              <w:t xml:space="preserve"> </w:t>
            </w:r>
            <w:r w:rsidRPr="00A7380F">
              <w:t>представљања</w:t>
            </w:r>
            <w:r w:rsidR="000A3A4D">
              <w:rPr>
                <w:lang/>
              </w:rPr>
              <w:t xml:space="preserve"> </w:t>
            </w:r>
            <w:r w:rsidRPr="00A7380F">
              <w:t>решења.</w:t>
            </w:r>
          </w:p>
          <w:p w:rsidR="000C0728" w:rsidRPr="00A7380F" w:rsidRDefault="000C0728" w:rsidP="00A7380F">
            <w:pPr>
              <w:pStyle w:val="Bezrazmaka"/>
            </w:pPr>
            <w:r w:rsidRPr="00A7380F">
              <w:t>Израда</w:t>
            </w:r>
            <w:r w:rsidR="000A3A4D">
              <w:rPr>
                <w:lang/>
              </w:rPr>
              <w:t xml:space="preserve"> </w:t>
            </w:r>
            <w:r w:rsidRPr="00A7380F">
              <w:t>пројектног</w:t>
            </w:r>
            <w:r w:rsidR="000A3A4D">
              <w:rPr>
                <w:lang/>
              </w:rPr>
              <w:t xml:space="preserve"> </w:t>
            </w:r>
            <w:r w:rsidRPr="00A7380F">
              <w:t>задатка</w:t>
            </w:r>
            <w:r w:rsidR="000A3A4D">
              <w:rPr>
                <w:lang/>
              </w:rPr>
              <w:t xml:space="preserve"> </w:t>
            </w:r>
            <w:r w:rsidRPr="00A7380F">
              <w:t>у</w:t>
            </w:r>
            <w:r w:rsidR="000A3A4D">
              <w:rPr>
                <w:lang/>
              </w:rPr>
              <w:t xml:space="preserve"> </w:t>
            </w:r>
            <w:r w:rsidRPr="00A7380F">
              <w:t>групи</w:t>
            </w:r>
            <w:r w:rsidR="000A3A4D">
              <w:rPr>
                <w:lang/>
              </w:rPr>
              <w:t xml:space="preserve"> </w:t>
            </w:r>
            <w:r w:rsidRPr="00A7380F">
              <w:t>у</w:t>
            </w:r>
            <w:r w:rsidR="000A3A4D">
              <w:rPr>
                <w:lang/>
              </w:rPr>
              <w:t xml:space="preserve"> </w:t>
            </w:r>
            <w:r w:rsidRPr="00A7380F">
              <w:t>корелацији</w:t>
            </w:r>
            <w:r w:rsidR="000A3A4D">
              <w:rPr>
                <w:lang/>
              </w:rPr>
              <w:t xml:space="preserve"> </w:t>
            </w:r>
            <w:r w:rsidRPr="00A7380F">
              <w:t>са</w:t>
            </w:r>
            <w:r w:rsidR="000A3A4D">
              <w:rPr>
                <w:lang/>
              </w:rPr>
              <w:t xml:space="preserve"> </w:t>
            </w:r>
            <w:r w:rsidRPr="00A7380F">
              <w:t>другим</w:t>
            </w:r>
            <w:r w:rsidR="000A3A4D">
              <w:rPr>
                <w:lang/>
              </w:rPr>
              <w:t xml:space="preserve"> </w:t>
            </w:r>
            <w:r w:rsidRPr="00A7380F">
              <w:t xml:space="preserve">предметима. </w:t>
            </w:r>
          </w:p>
          <w:p w:rsidR="000C0728" w:rsidRPr="00A7380F" w:rsidRDefault="000C0728" w:rsidP="00A7380F">
            <w:pPr>
              <w:pStyle w:val="Bezrazmaka"/>
              <w:rPr>
                <w:lang w:val="sr-Cyrl-CS" w:eastAsia="sr-Latn-CS"/>
              </w:rPr>
            </w:pPr>
            <w:r w:rsidRPr="00A7380F">
              <w:t>Представљање</w:t>
            </w:r>
            <w:r w:rsidR="000A3A4D">
              <w:rPr>
                <w:lang/>
              </w:rPr>
              <w:t xml:space="preserve"> </w:t>
            </w:r>
            <w:r w:rsidRPr="00A7380F">
              <w:t>резултата</w:t>
            </w:r>
            <w:r w:rsidR="000A3A4D">
              <w:rPr>
                <w:lang/>
              </w:rPr>
              <w:t xml:space="preserve"> </w:t>
            </w:r>
            <w:r w:rsidRPr="00A7380F">
              <w:t>пројектног</w:t>
            </w:r>
            <w:r w:rsidR="000A3A4D">
              <w:rPr>
                <w:lang/>
              </w:rPr>
              <w:t xml:space="preserve"> </w:t>
            </w:r>
            <w:r w:rsidRPr="00A7380F">
              <w:t>задатка.</w:t>
            </w:r>
          </w:p>
        </w:tc>
        <w:tc>
          <w:tcPr>
            <w:tcW w:w="3118" w:type="dxa"/>
            <w:tcBorders>
              <w:top w:val="single" w:sz="4" w:space="0" w:color="000000"/>
              <w:left w:val="single" w:sz="4" w:space="0" w:color="000000"/>
              <w:bottom w:val="single" w:sz="4" w:space="0" w:color="000000"/>
              <w:right w:val="single" w:sz="4" w:space="0" w:color="000000"/>
            </w:tcBorders>
            <w:vAlign w:val="center"/>
          </w:tcPr>
          <w:p w:rsidR="000C0728" w:rsidRPr="00A7380F" w:rsidRDefault="000C0728" w:rsidP="00A7380F">
            <w:pPr>
              <w:pStyle w:val="Bezrazmaka"/>
            </w:pPr>
            <w:r w:rsidRPr="00A7380F">
              <w:t>– сарађује</w:t>
            </w:r>
            <w:r w:rsidR="000A3A4D">
              <w:rPr>
                <w:lang/>
              </w:rPr>
              <w:t xml:space="preserve"> </w:t>
            </w:r>
            <w:r w:rsidRPr="00A7380F">
              <w:t>са</w:t>
            </w:r>
            <w:r w:rsidR="000A3A4D">
              <w:rPr>
                <w:lang/>
              </w:rPr>
              <w:t xml:space="preserve"> </w:t>
            </w:r>
            <w:r w:rsidRPr="00A7380F">
              <w:t>осталим</w:t>
            </w:r>
            <w:r w:rsidR="000A3A4D">
              <w:rPr>
                <w:lang/>
              </w:rPr>
              <w:t xml:space="preserve"> </w:t>
            </w:r>
            <w:r w:rsidRPr="00A7380F">
              <w:t>члановима</w:t>
            </w:r>
            <w:r w:rsidR="000A3A4D">
              <w:rPr>
                <w:lang/>
              </w:rPr>
              <w:t xml:space="preserve"> </w:t>
            </w:r>
            <w:r w:rsidRPr="00A7380F">
              <w:t>групе</w:t>
            </w:r>
            <w:r w:rsidR="000A3A4D">
              <w:rPr>
                <w:lang/>
              </w:rPr>
              <w:t xml:space="preserve"> </w:t>
            </w:r>
            <w:r w:rsidRPr="00A7380F">
              <w:t>у</w:t>
            </w:r>
            <w:r w:rsidR="000A3A4D">
              <w:rPr>
                <w:lang/>
              </w:rPr>
              <w:t xml:space="preserve"> </w:t>
            </w:r>
            <w:r w:rsidRPr="00A7380F">
              <w:t>одабиру</w:t>
            </w:r>
            <w:r w:rsidR="000A3A4D">
              <w:rPr>
                <w:lang/>
              </w:rPr>
              <w:t xml:space="preserve"> </w:t>
            </w:r>
            <w:r w:rsidRPr="00A7380F">
              <w:t>теме, прикупљању</w:t>
            </w:r>
            <w:r w:rsidR="000A3A4D">
              <w:rPr>
                <w:lang/>
              </w:rPr>
              <w:t xml:space="preserve"> </w:t>
            </w:r>
            <w:r w:rsidRPr="00A7380F">
              <w:t>и</w:t>
            </w:r>
            <w:r w:rsidR="000A3A4D">
              <w:rPr>
                <w:lang/>
              </w:rPr>
              <w:t xml:space="preserve"> </w:t>
            </w:r>
            <w:r w:rsidRPr="00A7380F">
              <w:t>обради</w:t>
            </w:r>
            <w:r w:rsidR="000A3A4D">
              <w:rPr>
                <w:lang/>
              </w:rPr>
              <w:t xml:space="preserve"> </w:t>
            </w:r>
            <w:r w:rsidRPr="00A7380F">
              <w:t>материјала</w:t>
            </w:r>
            <w:r w:rsidR="000A3A4D">
              <w:rPr>
                <w:lang/>
              </w:rPr>
              <w:t xml:space="preserve"> </w:t>
            </w:r>
            <w:r w:rsidRPr="00A7380F">
              <w:t>у</w:t>
            </w:r>
            <w:r w:rsidR="000A3A4D">
              <w:rPr>
                <w:lang/>
              </w:rPr>
              <w:t xml:space="preserve"> </w:t>
            </w:r>
            <w:r w:rsidRPr="00A7380F">
              <w:t>вези</w:t>
            </w:r>
            <w:r w:rsidR="000A3A4D">
              <w:rPr>
                <w:lang/>
              </w:rPr>
              <w:t xml:space="preserve"> </w:t>
            </w:r>
            <w:r w:rsidRPr="00A7380F">
              <w:t>са</w:t>
            </w:r>
            <w:r w:rsidR="000A3A4D">
              <w:rPr>
                <w:lang/>
              </w:rPr>
              <w:t xml:space="preserve"> </w:t>
            </w:r>
            <w:r w:rsidRPr="00A7380F">
              <w:t>темом, формулацији</w:t>
            </w:r>
            <w:r w:rsidR="000A3A4D">
              <w:rPr>
                <w:lang/>
              </w:rPr>
              <w:t xml:space="preserve"> </w:t>
            </w:r>
            <w:r w:rsidRPr="00A7380F">
              <w:t>и</w:t>
            </w:r>
            <w:r w:rsidR="000A3A4D">
              <w:rPr>
                <w:lang/>
              </w:rPr>
              <w:t xml:space="preserve"> </w:t>
            </w:r>
            <w:r w:rsidRPr="00A7380F">
              <w:t>представљању</w:t>
            </w:r>
            <w:r w:rsidR="000A3A4D">
              <w:rPr>
                <w:lang/>
              </w:rPr>
              <w:t xml:space="preserve"> </w:t>
            </w:r>
            <w:r w:rsidRPr="00A7380F">
              <w:t>резултата</w:t>
            </w:r>
            <w:r w:rsidR="000A3A4D">
              <w:rPr>
                <w:lang/>
              </w:rPr>
              <w:t xml:space="preserve"> </w:t>
            </w:r>
            <w:r w:rsidRPr="00A7380F">
              <w:t>и</w:t>
            </w:r>
            <w:r w:rsidR="000A3A4D">
              <w:rPr>
                <w:lang/>
              </w:rPr>
              <w:t xml:space="preserve"> </w:t>
            </w:r>
            <w:r w:rsidRPr="00A7380F">
              <w:t>закључака</w:t>
            </w:r>
          </w:p>
          <w:p w:rsidR="000C0728" w:rsidRPr="00A7380F" w:rsidRDefault="000C0728" w:rsidP="00A7380F">
            <w:pPr>
              <w:pStyle w:val="Bezrazmaka"/>
            </w:pPr>
            <w:r w:rsidRPr="00A7380F">
              <w:t>– одабира</w:t>
            </w:r>
            <w:r w:rsidR="000A3A4D">
              <w:rPr>
                <w:lang/>
              </w:rPr>
              <w:t xml:space="preserve"> </w:t>
            </w:r>
            <w:r w:rsidRPr="00A7380F">
              <w:t>и</w:t>
            </w:r>
            <w:r w:rsidR="000A3A4D">
              <w:rPr>
                <w:lang/>
              </w:rPr>
              <w:t xml:space="preserve"> </w:t>
            </w:r>
            <w:r w:rsidRPr="00A7380F">
              <w:t>примењује</w:t>
            </w:r>
            <w:r w:rsidR="000A3A4D">
              <w:rPr>
                <w:lang/>
              </w:rPr>
              <w:t xml:space="preserve"> </w:t>
            </w:r>
            <w:r w:rsidRPr="00A7380F">
              <w:t>технике</w:t>
            </w:r>
            <w:r w:rsidR="000A3A4D">
              <w:rPr>
                <w:lang/>
              </w:rPr>
              <w:t xml:space="preserve"> </w:t>
            </w:r>
            <w:r w:rsidRPr="00A7380F">
              <w:t>и</w:t>
            </w:r>
            <w:r w:rsidR="000A3A4D">
              <w:rPr>
                <w:lang/>
              </w:rPr>
              <w:t xml:space="preserve"> </w:t>
            </w:r>
            <w:r w:rsidRPr="00A7380F">
              <w:t>алате</w:t>
            </w:r>
            <w:r w:rsidR="000A3A4D">
              <w:rPr>
                <w:lang/>
              </w:rPr>
              <w:t xml:space="preserve"> </w:t>
            </w:r>
            <w:r w:rsidRPr="00A7380F">
              <w:t>у</w:t>
            </w:r>
            <w:r w:rsidR="000A3A4D">
              <w:rPr>
                <w:lang/>
              </w:rPr>
              <w:t xml:space="preserve"> </w:t>
            </w:r>
            <w:r w:rsidRPr="00A7380F">
              <w:t>складу</w:t>
            </w:r>
            <w:r w:rsidR="000A3A4D">
              <w:rPr>
                <w:lang/>
              </w:rPr>
              <w:t xml:space="preserve"> </w:t>
            </w:r>
            <w:r w:rsidRPr="00A7380F">
              <w:t>са</w:t>
            </w:r>
            <w:r w:rsidR="000A3A4D">
              <w:rPr>
                <w:lang/>
              </w:rPr>
              <w:t xml:space="preserve"> </w:t>
            </w:r>
            <w:r w:rsidRPr="00A7380F">
              <w:t>фазама</w:t>
            </w:r>
            <w:r w:rsidR="000A3A4D">
              <w:rPr>
                <w:lang/>
              </w:rPr>
              <w:t xml:space="preserve"> </w:t>
            </w:r>
            <w:r w:rsidRPr="00A7380F">
              <w:t>реализације</w:t>
            </w:r>
            <w:r w:rsidR="000A3A4D">
              <w:rPr>
                <w:lang/>
              </w:rPr>
              <w:t xml:space="preserve"> </w:t>
            </w:r>
            <w:r w:rsidRPr="00A7380F">
              <w:t>пројекта</w:t>
            </w:r>
          </w:p>
          <w:p w:rsidR="000C0728" w:rsidRPr="00A7380F" w:rsidRDefault="000C0728" w:rsidP="00A7380F">
            <w:pPr>
              <w:pStyle w:val="Bezrazmaka"/>
            </w:pPr>
            <w:r w:rsidRPr="00A7380F">
              <w:t>– наведе</w:t>
            </w:r>
            <w:r w:rsidR="000A3A4D">
              <w:rPr>
                <w:lang/>
              </w:rPr>
              <w:t xml:space="preserve"> </w:t>
            </w:r>
            <w:r w:rsidRPr="00A7380F">
              <w:t>кораке</w:t>
            </w:r>
            <w:r w:rsidR="000A3A4D">
              <w:rPr>
                <w:lang/>
              </w:rPr>
              <w:t xml:space="preserve"> </w:t>
            </w:r>
            <w:r w:rsidRPr="00A7380F">
              <w:t>и</w:t>
            </w:r>
            <w:r w:rsidR="000A3A4D">
              <w:rPr>
                <w:lang/>
              </w:rPr>
              <w:t xml:space="preserve"> </w:t>
            </w:r>
            <w:r w:rsidRPr="00A7380F">
              <w:t>опише</w:t>
            </w:r>
            <w:r w:rsidR="000A3A4D">
              <w:rPr>
                <w:lang/>
              </w:rPr>
              <w:t xml:space="preserve"> </w:t>
            </w:r>
            <w:r w:rsidR="000A3A4D">
              <w:t>поступ</w:t>
            </w:r>
            <w:r w:rsidR="000A3A4D">
              <w:rPr>
                <w:lang/>
              </w:rPr>
              <w:t xml:space="preserve">ак </w:t>
            </w:r>
            <w:r w:rsidRPr="00A7380F">
              <w:t>решавања</w:t>
            </w:r>
            <w:r w:rsidR="000A3A4D">
              <w:rPr>
                <w:lang/>
              </w:rPr>
              <w:t xml:space="preserve"> </w:t>
            </w:r>
            <w:r w:rsidRPr="00A7380F">
              <w:t>пројектног</w:t>
            </w:r>
            <w:r w:rsidR="000A3A4D">
              <w:rPr>
                <w:lang/>
              </w:rPr>
              <w:t xml:space="preserve"> </w:t>
            </w:r>
            <w:r w:rsidRPr="00A7380F">
              <w:t>задатка</w:t>
            </w:r>
          </w:p>
          <w:p w:rsidR="000C0728" w:rsidRPr="00A7380F" w:rsidRDefault="000C0728" w:rsidP="00A7380F">
            <w:pPr>
              <w:pStyle w:val="Bezrazmaka"/>
            </w:pPr>
            <w:r w:rsidRPr="00A7380F">
              <w:t>– вреднује</w:t>
            </w:r>
            <w:r w:rsidR="000A3A4D">
              <w:rPr>
                <w:lang/>
              </w:rPr>
              <w:t xml:space="preserve"> </w:t>
            </w:r>
            <w:r w:rsidRPr="00A7380F">
              <w:t>своју</w:t>
            </w:r>
            <w:r w:rsidR="000A3A4D">
              <w:rPr>
                <w:lang/>
              </w:rPr>
              <w:t xml:space="preserve"> </w:t>
            </w:r>
            <w:r w:rsidRPr="00A7380F">
              <w:t>улогу</w:t>
            </w:r>
            <w:r w:rsidR="000A3A4D">
              <w:rPr>
                <w:lang/>
              </w:rPr>
              <w:t xml:space="preserve"> </w:t>
            </w:r>
            <w:r w:rsidRPr="00A7380F">
              <w:t>у</w:t>
            </w:r>
            <w:r w:rsidR="000A3A4D">
              <w:rPr>
                <w:lang/>
              </w:rPr>
              <w:t xml:space="preserve"> </w:t>
            </w:r>
            <w:r w:rsidRPr="00A7380F">
              <w:t>групи</w:t>
            </w:r>
            <w:r w:rsidR="000A3A4D">
              <w:rPr>
                <w:lang/>
              </w:rPr>
              <w:t xml:space="preserve"> </w:t>
            </w:r>
            <w:r w:rsidRPr="00A7380F">
              <w:t>при</w:t>
            </w:r>
            <w:r w:rsidR="000A3A4D">
              <w:rPr>
                <w:lang/>
              </w:rPr>
              <w:t xml:space="preserve"> </w:t>
            </w:r>
            <w:r w:rsidRPr="00A7380F">
              <w:t>изради</w:t>
            </w:r>
            <w:r w:rsidR="000A3A4D">
              <w:rPr>
                <w:lang/>
              </w:rPr>
              <w:t xml:space="preserve"> </w:t>
            </w:r>
            <w:r w:rsidRPr="00A7380F">
              <w:t>пројектног</w:t>
            </w:r>
            <w:r w:rsidR="000A3A4D">
              <w:rPr>
                <w:lang/>
              </w:rPr>
              <w:t xml:space="preserve"> </w:t>
            </w:r>
            <w:r w:rsidRPr="00A7380F">
              <w:t>задатка</w:t>
            </w:r>
            <w:r w:rsidR="000A3A4D">
              <w:rPr>
                <w:lang/>
              </w:rPr>
              <w:t xml:space="preserve"> </w:t>
            </w:r>
            <w:r w:rsidRPr="00A7380F">
              <w:t>и</w:t>
            </w:r>
            <w:r w:rsidR="000A3A4D">
              <w:rPr>
                <w:lang/>
              </w:rPr>
              <w:t xml:space="preserve"> </w:t>
            </w:r>
            <w:r w:rsidRPr="00A7380F">
              <w:t>активности</w:t>
            </w:r>
            <w:r w:rsidR="000A3A4D">
              <w:rPr>
                <w:lang/>
              </w:rPr>
              <w:t xml:space="preserve"> </w:t>
            </w:r>
            <w:r w:rsidRPr="00A7380F">
              <w:t>за</w:t>
            </w:r>
            <w:r w:rsidR="000A3A4D">
              <w:rPr>
                <w:lang/>
              </w:rPr>
              <w:t xml:space="preserve"> </w:t>
            </w:r>
            <w:r w:rsidRPr="00A7380F">
              <w:t>које</w:t>
            </w:r>
            <w:r w:rsidR="000A3A4D">
              <w:rPr>
                <w:lang/>
              </w:rPr>
              <w:t xml:space="preserve"> </w:t>
            </w:r>
            <w:r w:rsidRPr="00A7380F">
              <w:t>је</w:t>
            </w:r>
            <w:r w:rsidR="000A3A4D">
              <w:rPr>
                <w:lang/>
              </w:rPr>
              <w:t xml:space="preserve"> </w:t>
            </w:r>
            <w:r w:rsidRPr="00A7380F">
              <w:t>био</w:t>
            </w:r>
            <w:r w:rsidR="000A3A4D">
              <w:rPr>
                <w:lang/>
              </w:rPr>
              <w:t xml:space="preserve"> </w:t>
            </w:r>
            <w:r w:rsidRPr="00A7380F">
              <w:t>задужен</w:t>
            </w:r>
          </w:p>
          <w:p w:rsidR="000C0728" w:rsidRPr="00A7380F" w:rsidRDefault="000C0728" w:rsidP="00A7380F">
            <w:pPr>
              <w:pStyle w:val="Bezrazmaka"/>
            </w:pPr>
            <w:r w:rsidRPr="00A7380F">
              <w:t>– поставља</w:t>
            </w:r>
            <w:r w:rsidR="005C6709">
              <w:rPr>
                <w:lang/>
              </w:rPr>
              <w:t xml:space="preserve"> </w:t>
            </w:r>
            <w:r w:rsidRPr="00A7380F">
              <w:t>резултат</w:t>
            </w:r>
            <w:r w:rsidR="005C6709">
              <w:rPr>
                <w:lang/>
              </w:rPr>
              <w:t xml:space="preserve"> </w:t>
            </w:r>
            <w:r w:rsidRPr="00A7380F">
              <w:t>свог</w:t>
            </w:r>
            <w:r w:rsidR="005C6709">
              <w:rPr>
                <w:lang/>
              </w:rPr>
              <w:t xml:space="preserve"> </w:t>
            </w:r>
            <w:r w:rsidRPr="00A7380F">
              <w:t>рада</w:t>
            </w:r>
            <w:r w:rsidR="005C6709">
              <w:rPr>
                <w:lang/>
              </w:rPr>
              <w:t xml:space="preserve"> </w:t>
            </w:r>
            <w:r w:rsidRPr="00A7380F">
              <w:t>на</w:t>
            </w:r>
            <w:r w:rsidR="005C6709">
              <w:rPr>
                <w:lang/>
              </w:rPr>
              <w:t xml:space="preserve"> </w:t>
            </w:r>
            <w:r w:rsidRPr="00A7380F">
              <w:t>интернет, ради</w:t>
            </w:r>
            <w:r w:rsidR="005C6709">
              <w:rPr>
                <w:lang/>
              </w:rPr>
              <w:t xml:space="preserve"> </w:t>
            </w:r>
            <w:r w:rsidRPr="00A7380F">
              <w:t>дељења</w:t>
            </w:r>
            <w:r w:rsidR="005C6709">
              <w:rPr>
                <w:lang/>
              </w:rPr>
              <w:t xml:space="preserve"> </w:t>
            </w:r>
            <w:r w:rsidRPr="00A7380F">
              <w:t>са</w:t>
            </w:r>
            <w:r w:rsidR="005C6709">
              <w:rPr>
                <w:lang/>
              </w:rPr>
              <w:t xml:space="preserve"> </w:t>
            </w:r>
            <w:r w:rsidRPr="00A7380F">
              <w:t>другима, уз</w:t>
            </w:r>
            <w:r w:rsidR="005C6709">
              <w:rPr>
                <w:lang/>
              </w:rPr>
              <w:t xml:space="preserve"> </w:t>
            </w:r>
            <w:r w:rsidRPr="00A7380F">
              <w:t>помоћ</w:t>
            </w:r>
            <w:r w:rsidR="005C6709">
              <w:rPr>
                <w:lang/>
              </w:rPr>
              <w:t xml:space="preserve"> </w:t>
            </w:r>
            <w:r w:rsidRPr="00A7380F">
              <w:t>наставника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C0728" w:rsidRPr="00A7380F" w:rsidRDefault="005C6709" w:rsidP="00A7380F">
            <w:pPr>
              <w:pStyle w:val="Bezrazmaka"/>
              <w:rPr>
                <w:lang w:val="sr-Cyrl-CS"/>
              </w:rPr>
            </w:pPr>
            <w:r w:rsidRPr="00A7380F">
              <w:rPr>
                <w:lang w:val="sr-Cyrl-CS"/>
              </w:rPr>
              <w:t>У</w:t>
            </w:r>
            <w:r w:rsidR="000C0728" w:rsidRPr="00A7380F">
              <w:rPr>
                <w:lang w:val="sr-Cyrl-CS"/>
              </w:rPr>
              <w:t>смено</w:t>
            </w:r>
            <w:r>
              <w:rPr>
                <w:lang w:val="sr-Cyrl-CS"/>
              </w:rPr>
              <w:t xml:space="preserve"> </w:t>
            </w:r>
            <w:r w:rsidR="000C0728" w:rsidRPr="00A7380F">
              <w:rPr>
                <w:lang w:val="sr-Cyrl-CS"/>
              </w:rPr>
              <w:t>излагање</w:t>
            </w:r>
          </w:p>
          <w:p w:rsidR="000C0728" w:rsidRPr="00A7380F" w:rsidRDefault="000C0728" w:rsidP="00A7380F">
            <w:pPr>
              <w:pStyle w:val="Bezrazmaka"/>
              <w:rPr>
                <w:lang w:val="sr-Cyrl-CS"/>
              </w:rPr>
            </w:pPr>
            <w:r w:rsidRPr="00A7380F">
              <w:rPr>
                <w:lang w:val="sr-Cyrl-CS"/>
              </w:rPr>
              <w:t>разговор, демонстраци</w:t>
            </w:r>
            <w:r w:rsidR="005C6709">
              <w:rPr>
                <w:lang w:val="sr-Cyrl-CS"/>
              </w:rPr>
              <w:t>ј</w:t>
            </w:r>
            <w:r w:rsidRPr="00A7380F">
              <w:rPr>
                <w:lang w:val="sr-Cyrl-CS"/>
              </w:rPr>
              <w:t>а</w:t>
            </w:r>
          </w:p>
          <w:p w:rsidR="000C0728" w:rsidRPr="00A7380F" w:rsidRDefault="000C0728" w:rsidP="00A7380F">
            <w:pPr>
              <w:pStyle w:val="Bezrazmaka"/>
              <w:rPr>
                <w:lang w:val="sr-Cyrl-CS"/>
              </w:rPr>
            </w:pPr>
            <w:r w:rsidRPr="00A7380F">
              <w:rPr>
                <w:lang w:val="sr-Cyrl-CS"/>
              </w:rPr>
              <w:t>рад на рачунару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0728" w:rsidRPr="00A7380F" w:rsidRDefault="000C0728" w:rsidP="00A7380F">
            <w:pPr>
              <w:pStyle w:val="Bezrazmaka"/>
              <w:rPr>
                <w:lang w:val="sr-Cyrl-CS"/>
              </w:rPr>
            </w:pPr>
            <w:r w:rsidRPr="00A7380F">
              <w:rPr>
                <w:lang w:val="sr-Cyrl-CS"/>
              </w:rPr>
              <w:t>фронтални</w:t>
            </w:r>
          </w:p>
          <w:p w:rsidR="000C0728" w:rsidRPr="00A7380F" w:rsidRDefault="000C0728" w:rsidP="00A7380F">
            <w:pPr>
              <w:pStyle w:val="Bezrazmaka"/>
              <w:rPr>
                <w:lang w:val="sr-Cyrl-CS"/>
              </w:rPr>
            </w:pPr>
            <w:r w:rsidRPr="00A7380F">
              <w:rPr>
                <w:lang w:val="sr-Cyrl-CS"/>
              </w:rPr>
              <w:t>индивидуални</w:t>
            </w:r>
          </w:p>
          <w:p w:rsidR="000C0728" w:rsidRPr="00A7380F" w:rsidRDefault="000C0728" w:rsidP="00A7380F">
            <w:pPr>
              <w:pStyle w:val="Bezrazmaka"/>
              <w:rPr>
                <w:lang w:val="sr-Cyrl-CS"/>
              </w:rPr>
            </w:pPr>
            <w:r w:rsidRPr="00A7380F">
              <w:rPr>
                <w:lang w:val="sr-Cyrl-CS"/>
              </w:rPr>
              <w:t>у паровима</w:t>
            </w:r>
          </w:p>
          <w:p w:rsidR="000C0728" w:rsidRPr="00A7380F" w:rsidRDefault="000C0728" w:rsidP="00A7380F">
            <w:pPr>
              <w:pStyle w:val="Bezrazmaka"/>
              <w:rPr>
                <w:lang w:val="sr-Cyrl-CS"/>
              </w:rPr>
            </w:pPr>
            <w:r w:rsidRPr="00A7380F">
              <w:rPr>
                <w:lang w:val="sr-Cyrl-CS"/>
              </w:rPr>
              <w:t>групни</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0C0728" w:rsidRPr="00A7380F" w:rsidRDefault="000C0728" w:rsidP="00A7380F">
            <w:pPr>
              <w:pStyle w:val="Bezrazmaka"/>
              <w:rPr>
                <w:lang w:val="sr-Cyrl-CS" w:eastAsia="sr-Latn-CS"/>
              </w:rPr>
            </w:pPr>
            <w:r w:rsidRPr="00A7380F">
              <w:rPr>
                <w:lang w:val="sr-Cyrl-CS" w:eastAsia="sr-Latn-CS"/>
              </w:rPr>
              <w:t>1</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0C0728" w:rsidRPr="00A7380F" w:rsidRDefault="000C0728" w:rsidP="00A7380F">
            <w:pPr>
              <w:pStyle w:val="Bezrazmaka"/>
              <w:rPr>
                <w:lang w:val="sr-Cyrl-CS" w:eastAsia="sr-Latn-CS"/>
              </w:rPr>
            </w:pPr>
            <w:r w:rsidRPr="00A7380F">
              <w:rPr>
                <w:lang w:val="sr-Cyrl-CS" w:eastAsia="sr-Latn-CS"/>
              </w:rPr>
              <w:t>5</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0C0728" w:rsidRPr="00A7380F" w:rsidRDefault="000C0728" w:rsidP="00A7380F">
            <w:pPr>
              <w:pStyle w:val="Bezrazmaka"/>
              <w:rPr>
                <w:lang w:val="sr-Cyrl-CS" w:eastAsia="sr-Latn-CS"/>
              </w:rPr>
            </w:pPr>
            <w:r w:rsidRPr="00A7380F">
              <w:rPr>
                <w:lang w:val="sr-Cyrl-CS" w:eastAsia="sr-Latn-CS"/>
              </w:rPr>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0C0728" w:rsidRPr="00A7380F" w:rsidRDefault="000C0728" w:rsidP="00A7380F">
            <w:pPr>
              <w:pStyle w:val="Bezrazmaka"/>
              <w:rPr>
                <w:lang w:val="sr-Cyrl-CS"/>
              </w:rPr>
            </w:pPr>
            <w:r w:rsidRPr="00A7380F">
              <w:rPr>
                <w:lang w:val="sr-Cyrl-CS"/>
              </w:rPr>
              <w:t>Тест на рачунару</w:t>
            </w:r>
          </w:p>
          <w:p w:rsidR="000C0728" w:rsidRPr="00A7380F" w:rsidRDefault="000C0728" w:rsidP="00A7380F">
            <w:pPr>
              <w:pStyle w:val="Bezrazmaka"/>
              <w:rPr>
                <w:lang w:val="sr-Cyrl-CS"/>
              </w:rPr>
            </w:pPr>
            <w:r w:rsidRPr="00A7380F">
              <w:rPr>
                <w:lang w:val="sr-Cyrl-CS"/>
              </w:rPr>
              <w:t>Практичан рад</w:t>
            </w:r>
          </w:p>
        </w:tc>
      </w:tr>
    </w:tbl>
    <w:p w:rsidR="0004051E" w:rsidRDefault="0004051E" w:rsidP="000C0728">
      <w:pPr>
        <w:tabs>
          <w:tab w:val="left" w:pos="9781"/>
        </w:tabs>
        <w:spacing w:after="0" w:line="240" w:lineRule="auto"/>
        <w:jc w:val="both"/>
        <w:rPr>
          <w:rFonts w:ascii="Times New Roman" w:eastAsia="Calibri" w:hAnsi="Times New Roman" w:cs="Times New Roman"/>
          <w:b/>
          <w:lang w:val="sr-Cyrl-CS"/>
        </w:rPr>
        <w:sectPr w:rsidR="0004051E" w:rsidSect="000C0728">
          <w:pgSz w:w="16840" w:h="11907" w:orient="landscape" w:code="9"/>
          <w:pgMar w:top="1134" w:right="1134" w:bottom="1134" w:left="1134" w:header="709" w:footer="709" w:gutter="0"/>
          <w:cols w:space="708"/>
          <w:docGrid w:linePitch="360"/>
        </w:sectPr>
      </w:pPr>
    </w:p>
    <w:p w:rsidR="000C0728" w:rsidRPr="00FA7D8E" w:rsidRDefault="000C0728" w:rsidP="000C0728">
      <w:pPr>
        <w:tabs>
          <w:tab w:val="left" w:pos="9781"/>
        </w:tabs>
        <w:spacing w:after="0" w:line="240" w:lineRule="auto"/>
        <w:jc w:val="both"/>
        <w:rPr>
          <w:rFonts w:ascii="Times New Roman" w:eastAsia="Calibri" w:hAnsi="Times New Roman" w:cs="Times New Roman"/>
          <w:b/>
          <w:lang w:val="sr-Cyrl-CS"/>
        </w:rPr>
      </w:pPr>
    </w:p>
    <w:p w:rsidR="000C0728" w:rsidRPr="005C6709" w:rsidRDefault="000C0728" w:rsidP="005C6709">
      <w:pPr>
        <w:pStyle w:val="Bezrazmaka"/>
        <w:jc w:val="both"/>
        <w:rPr>
          <w:b/>
          <w:lang w:val="sr-Cyrl-CS"/>
        </w:rPr>
      </w:pPr>
      <w:r w:rsidRPr="005C6709">
        <w:rPr>
          <w:b/>
          <w:lang w:val="sr-Cyrl-CS"/>
        </w:rPr>
        <w:t>НАЧИН ОСТВАРИВАЊА ПРОГРАМА</w:t>
      </w:r>
    </w:p>
    <w:p w:rsidR="000C0728" w:rsidRPr="006F0F1A" w:rsidRDefault="000C0728" w:rsidP="006F0F1A">
      <w:pPr>
        <w:pStyle w:val="Bezrazmaka"/>
        <w:jc w:val="both"/>
        <w:rPr>
          <w:lang w:val="sr-Cyrl-CS"/>
        </w:rPr>
      </w:pPr>
      <w:r w:rsidRPr="006F0F1A">
        <w:rPr>
          <w:lang w:val="sr-Cyrl-CS"/>
        </w:rPr>
        <w:t>Програм наставног предмета информатика и рачунарство, у другом циклусу основног образовања и васпитања, организован је по спиралном моделу и оријентисан је на остваривање исхода. Исходи говоре о томе шта ученици умеју да ураде на основу знања која су стекли учећи овај предмет. Представљају опис интегрисаних знања, вештина, ставова и вредности ученика у три тематске целине ИКТ, Дигитална писменост и Рачунарство.</w:t>
      </w:r>
    </w:p>
    <w:p w:rsidR="000C0728" w:rsidRPr="006F0F1A" w:rsidRDefault="000C0728" w:rsidP="006F0F1A">
      <w:pPr>
        <w:pStyle w:val="Bezrazmaka"/>
        <w:jc w:val="both"/>
        <w:rPr>
          <w:lang w:val="sr-Cyrl-CS"/>
        </w:rPr>
      </w:pPr>
      <w:r w:rsidRPr="006F0F1A">
        <w:rPr>
          <w:lang w:val="sr-Cyrl-CS"/>
        </w:rPr>
        <w:t>У наставиоријентисаној на постизање исхода потребно је уважити стечене дигиталне вештине ученика. У планирању и припре мању наставе, наставник полази од исхода које треба оствари ти и планира, не само своје, већ, превасходн оактивности ученика на часу. Наставник треба да буде више оријентисан ка менторској улози, а мање ка предавачкој. Потребно је да наставник програмске исходе, који треба да се достигну до краја петог разреда, разложи на исходе кораке за сваки час, било да се ради о часовима обраде или утврђивања, а које треба да оствари сваки ученик. Такође, треба да за сваки час планира и припреми средства и начине ровере остварености пројектованих исхода. Препорука је да наставник планираи припрема наставу самостално и у сарадњи са колегама из разредног већа због успостављања корелација међу предметима.</w:t>
      </w:r>
    </w:p>
    <w:p w:rsidR="000C0728" w:rsidRPr="006F0F1A" w:rsidRDefault="000C0728" w:rsidP="006F0F1A">
      <w:pPr>
        <w:pStyle w:val="Bezrazmaka"/>
        <w:jc w:val="both"/>
        <w:rPr>
          <w:lang w:val="sr-Cyrl-CS"/>
        </w:rPr>
      </w:pPr>
      <w:r w:rsidRPr="006F0F1A">
        <w:rPr>
          <w:lang w:val="sr-Cyrl-CS"/>
        </w:rPr>
        <w:t>Потребно је радити на развоју алгоритамског начина мишљења у поступку решавања проблемаи задатака, развоју логич ког мишљења и изградњи личних стратегија за учење уз примену ИКТ-а.</w:t>
      </w:r>
    </w:p>
    <w:p w:rsidR="000C0728" w:rsidRPr="006F0F1A" w:rsidRDefault="000C0728" w:rsidP="006F0F1A">
      <w:pPr>
        <w:pStyle w:val="Bezrazmaka"/>
        <w:jc w:val="both"/>
        <w:rPr>
          <w:rFonts w:eastAsia="Calibri" w:cs="Times New Roman"/>
          <w:lang w:val="sr-Cyrl-CS"/>
        </w:rPr>
      </w:pPr>
      <w:r w:rsidRPr="006F0F1A">
        <w:rPr>
          <w:rFonts w:eastAsia="Calibri" w:cs="Times New Roman"/>
          <w:lang w:val="sr-Cyrl-CS"/>
        </w:rPr>
        <w:t>Да би сви ученици достигли предвиђене исходе, потребно је активности осмислити тако да укључују практичан рад, уз примену ИКТ-а, повезивање различитих садржаја из других тема унутар самог предмета, као и са другим предметима. Пожељно је да пла ниране активности на часу прати сажето и јасно упутство ученику за реализацију задатка, уз демонстрацију поступка. Остави ти простор за ученичку иницијативу и креативност, односно да се кроз дискусију са ученицима одаберу најадекватнији алати, концепти и стратегије за реализацију одређених активности. У току реализације планираних активности радити на успостављању и неговању навикаи понашања као што су поступност, истрајност, аналитич ност, самосталност у раду и спремност на сарадњу.</w:t>
      </w:r>
    </w:p>
    <w:p w:rsidR="000C0728" w:rsidRPr="006F0F1A" w:rsidRDefault="000C0728" w:rsidP="006F0F1A">
      <w:pPr>
        <w:pStyle w:val="Bezrazmaka"/>
        <w:jc w:val="both"/>
        <w:rPr>
          <w:rFonts w:eastAsia="Calibri" w:cs="Times New Roman"/>
          <w:lang w:val="sr-Cyrl-CS"/>
        </w:rPr>
      </w:pPr>
      <w:r w:rsidRPr="006F0F1A">
        <w:rPr>
          <w:rFonts w:eastAsia="Calibri" w:cs="Times New Roman"/>
          <w:lang w:val="sr-Cyrl-CS"/>
        </w:rPr>
        <w:t>Достизање дефинисаних исхода може се остварити уз одређени степен слободе наставника како у избору метода рада, програмских алата и технологија (рачунар, дигитални уређај...), тако и у редоследу и динамици реализације елемената различитих тематских области. На интернету се могу се наћи примери добре праксе који се, уз прилаођавање условима рада и поштовањем ауторских права, могу користити.</w:t>
      </w:r>
    </w:p>
    <w:p w:rsidR="000C0728" w:rsidRPr="006F0F1A" w:rsidRDefault="000C0728" w:rsidP="006F0F1A">
      <w:pPr>
        <w:pStyle w:val="Bezrazmaka"/>
        <w:jc w:val="both"/>
        <w:rPr>
          <w:rFonts w:eastAsia="Calibri" w:cs="Times New Roman"/>
          <w:lang w:val="sr-Cyrl-CS"/>
        </w:rPr>
      </w:pPr>
      <w:r w:rsidRPr="006F0F1A">
        <w:rPr>
          <w:rFonts w:eastAsia="Calibri" w:cs="Times New Roman"/>
          <w:lang w:val="sr-Cyrl-CS"/>
        </w:rPr>
        <w:t>С обзиром да је настава овог предмета теоријско практичног карактера изводи се са половином одељења, један час недељно, у рачунарском кабинету/дигиталној учионици.</w:t>
      </w:r>
    </w:p>
    <w:p w:rsidR="000C0728" w:rsidRDefault="000C0728" w:rsidP="00072AD7">
      <w:pPr>
        <w:pStyle w:val="odeljak"/>
        <w:rPr>
          <w:b/>
          <w:color w:val="0070C0"/>
        </w:rPr>
        <w:sectPr w:rsidR="000C0728" w:rsidSect="0004051E">
          <w:pgSz w:w="11907" w:h="16840" w:code="9"/>
          <w:pgMar w:top="1134" w:right="1134" w:bottom="1134" w:left="1134" w:header="709" w:footer="709" w:gutter="0"/>
          <w:cols w:space="708"/>
          <w:docGrid w:linePitch="360"/>
        </w:sectPr>
      </w:pPr>
    </w:p>
    <w:p w:rsidR="008531B8" w:rsidRPr="006F0F1A" w:rsidRDefault="00305D1E" w:rsidP="001458E1">
      <w:pPr>
        <w:pStyle w:val="Bezrazmaka"/>
        <w:numPr>
          <w:ilvl w:val="0"/>
          <w:numId w:val="12"/>
        </w:numPr>
        <w:jc w:val="center"/>
        <w:rPr>
          <w:b/>
          <w:i/>
          <w:sz w:val="24"/>
          <w:szCs w:val="24"/>
          <w:lang w:val="sr-Cyrl-CS"/>
        </w:rPr>
      </w:pPr>
      <w:bookmarkStart w:id="7" w:name="_Toc499801517"/>
      <w:r w:rsidRPr="006F0F1A">
        <w:rPr>
          <w:b/>
          <w:sz w:val="24"/>
          <w:szCs w:val="24"/>
          <w:lang w:val="sr-Cyrl-CS"/>
        </w:rPr>
        <w:lastRenderedPageBreak/>
        <w:t>СЛОБОДНЕ НАСТАВНЕ АКТИВНОСТИ</w:t>
      </w:r>
      <w:bookmarkEnd w:id="7"/>
    </w:p>
    <w:p w:rsidR="008531B8" w:rsidRPr="006F0F1A" w:rsidRDefault="008531B8" w:rsidP="006F0F1A">
      <w:pPr>
        <w:pStyle w:val="Bezrazmaka"/>
        <w:jc w:val="center"/>
        <w:rPr>
          <w:rFonts w:ascii="Times New Roman" w:hAnsi="Times New Roman" w:cs="Times New Roman"/>
          <w:b/>
          <w:color w:val="000000"/>
          <w:sz w:val="24"/>
          <w:szCs w:val="24"/>
        </w:rPr>
      </w:pPr>
    </w:p>
    <w:p w:rsidR="00731ECF" w:rsidRPr="001458E1" w:rsidRDefault="001458E1" w:rsidP="001458E1">
      <w:pPr>
        <w:pStyle w:val="Bezrazmaka"/>
        <w:numPr>
          <w:ilvl w:val="1"/>
          <w:numId w:val="12"/>
        </w:numPr>
        <w:jc w:val="center"/>
        <w:rPr>
          <w:sz w:val="24"/>
          <w:szCs w:val="24"/>
        </w:rPr>
      </w:pPr>
      <w:r w:rsidRPr="001458E1">
        <w:rPr>
          <w:rStyle w:val="Naslov2Char"/>
          <w:rFonts w:eastAsiaTheme="minorHAnsi" w:cstheme="minorBidi"/>
          <w:bCs w:val="0"/>
          <w:sz w:val="24"/>
          <w:szCs w:val="24"/>
        </w:rPr>
        <w:t>ЦРТАЊЕ, СЛИКАЊЕ, ВАЈАЊЕ</w:t>
      </w:r>
    </w:p>
    <w:p w:rsidR="00731ECF" w:rsidRPr="006F0F1A" w:rsidRDefault="00731ECF" w:rsidP="006F0F1A">
      <w:pPr>
        <w:pStyle w:val="Bezrazmaka"/>
        <w:jc w:val="center"/>
        <w:rPr>
          <w:b/>
          <w:color w:val="000000" w:themeColor="text1"/>
          <w:sz w:val="24"/>
          <w:szCs w:val="24"/>
        </w:rPr>
      </w:pPr>
    </w:p>
    <w:p w:rsidR="00731ECF" w:rsidRPr="006F0F1A" w:rsidRDefault="00731ECF" w:rsidP="006F0F1A">
      <w:pPr>
        <w:pStyle w:val="Bezrazmaka"/>
        <w:jc w:val="both"/>
        <w:rPr>
          <w:b/>
        </w:rPr>
      </w:pPr>
      <w:r w:rsidRPr="006F0F1A">
        <w:rPr>
          <w:b/>
        </w:rPr>
        <w:t>Недељни фонд часова: 1                            Годишњи фонд часова: 36</w:t>
      </w:r>
    </w:p>
    <w:p w:rsidR="00731ECF" w:rsidRDefault="00731ECF" w:rsidP="00731ECF">
      <w:pPr>
        <w:jc w:val="both"/>
      </w:pPr>
    </w:p>
    <w:p w:rsidR="00731ECF" w:rsidRPr="006F0F1A" w:rsidRDefault="00731ECF" w:rsidP="006F0F1A">
      <w:pPr>
        <w:pStyle w:val="Bezrazmaka"/>
        <w:rPr>
          <w:b/>
        </w:rPr>
      </w:pPr>
      <w:r w:rsidRPr="006F0F1A">
        <w:rPr>
          <w:b/>
        </w:rPr>
        <w:t>Број часова:</w:t>
      </w:r>
    </w:p>
    <w:p w:rsidR="00731ECF" w:rsidRDefault="00731ECF" w:rsidP="006F0F1A">
      <w:pPr>
        <w:pStyle w:val="Bezrazmaka"/>
      </w:pPr>
      <w:r>
        <w:t>I полугодоште: 15</w:t>
      </w:r>
    </w:p>
    <w:p w:rsidR="00731ECF" w:rsidRDefault="00731ECF" w:rsidP="006F0F1A">
      <w:pPr>
        <w:pStyle w:val="Bezrazmaka"/>
        <w:rPr>
          <w:lang/>
        </w:rPr>
      </w:pPr>
      <w:r>
        <w:t>II полугодиште: 21</w:t>
      </w:r>
    </w:p>
    <w:p w:rsidR="006F0F1A" w:rsidRPr="006F0F1A" w:rsidRDefault="006F0F1A" w:rsidP="006F0F1A">
      <w:pPr>
        <w:pStyle w:val="Bezrazmaka"/>
        <w:rPr>
          <w:lang/>
        </w:rPr>
      </w:pPr>
    </w:p>
    <w:p w:rsidR="00731ECF" w:rsidRPr="006F0F1A" w:rsidRDefault="00731ECF" w:rsidP="006F0F1A">
      <w:pPr>
        <w:pStyle w:val="Bezrazmaka"/>
        <w:rPr>
          <w:b/>
        </w:rPr>
      </w:pPr>
      <w:r w:rsidRPr="006F0F1A">
        <w:rPr>
          <w:b/>
        </w:rPr>
        <w:t>Циљеви и задаци:</w:t>
      </w:r>
    </w:p>
    <w:p w:rsidR="00731ECF" w:rsidRPr="006F0F1A" w:rsidRDefault="00731ECF" w:rsidP="006F0F1A">
      <w:pPr>
        <w:pStyle w:val="Bezrazmaka"/>
        <w:jc w:val="both"/>
      </w:pPr>
      <w:r w:rsidRPr="006F0F1A">
        <w:t xml:space="preserve">- </w:t>
      </w:r>
      <w:proofErr w:type="gramStart"/>
      <w:r w:rsidRPr="006F0F1A">
        <w:t>додатно</w:t>
      </w:r>
      <w:proofErr w:type="gramEnd"/>
      <w:r w:rsidRPr="006F0F1A">
        <w:t xml:space="preserve"> развијање практичних и теоријских знања ученика која су важна за њихово слободно, спонтано и креативно комбиновање ликовних елемената у области: цртања, сликања, вајања, графике, примењених уметности и визуелних комуникација, а у циљу развоја њиховог креативног мишљења;</w:t>
      </w:r>
    </w:p>
    <w:p w:rsidR="00731ECF" w:rsidRPr="006F0F1A" w:rsidRDefault="00731ECF" w:rsidP="006F0F1A">
      <w:pPr>
        <w:pStyle w:val="Bezrazmaka"/>
        <w:jc w:val="both"/>
      </w:pPr>
      <w:r w:rsidRPr="006F0F1A">
        <w:t xml:space="preserve">- </w:t>
      </w:r>
      <w:proofErr w:type="gramStart"/>
      <w:r w:rsidRPr="006F0F1A">
        <w:t>развијање</w:t>
      </w:r>
      <w:proofErr w:type="gramEnd"/>
      <w:r w:rsidRPr="006F0F1A">
        <w:t xml:space="preserve"> код ученика спонтано и креативно мишљење у областима ликовне културе;</w:t>
      </w:r>
    </w:p>
    <w:p w:rsidR="00731ECF" w:rsidRDefault="00731ECF" w:rsidP="006F0F1A">
      <w:pPr>
        <w:pStyle w:val="Bezrazmaka"/>
        <w:jc w:val="both"/>
      </w:pPr>
      <w:r>
        <w:t xml:space="preserve">- </w:t>
      </w:r>
      <w:proofErr w:type="gramStart"/>
      <w:r>
        <w:t>развијање</w:t>
      </w:r>
      <w:proofErr w:type="gramEnd"/>
      <w:r>
        <w:t xml:space="preserve"> способности и веће осетљивости ученика за опажање квалитета свих ликовних елемената: линија, облика, боја;</w:t>
      </w:r>
    </w:p>
    <w:p w:rsidR="00731ECF" w:rsidRDefault="00731ECF" w:rsidP="006F0F1A">
      <w:pPr>
        <w:pStyle w:val="Bezrazmaka"/>
        <w:jc w:val="both"/>
      </w:pPr>
      <w:r>
        <w:t xml:space="preserve">- </w:t>
      </w:r>
      <w:proofErr w:type="gramStart"/>
      <w:r>
        <w:t>стварање</w:t>
      </w:r>
      <w:proofErr w:type="gramEnd"/>
      <w:r>
        <w:t xml:space="preserve"> услова за ученике да на часовима у процесу реализације садржаја користе различите технике и средства и да креативним изражавањем боље упознају њихова визуелна и ликовна својства;</w:t>
      </w:r>
    </w:p>
    <w:p w:rsidR="00731ECF" w:rsidRDefault="00731ECF" w:rsidP="006F0F1A">
      <w:pPr>
        <w:pStyle w:val="Bezrazmaka"/>
        <w:jc w:val="both"/>
      </w:pPr>
      <w:r>
        <w:t xml:space="preserve">- </w:t>
      </w:r>
      <w:proofErr w:type="gramStart"/>
      <w:r>
        <w:t>развијање</w:t>
      </w:r>
      <w:proofErr w:type="gramEnd"/>
      <w:r>
        <w:t xml:space="preserve"> способности код ученика за визуелно памћење, за повезивање опажених информација као основе увођења у креативно визуелно мишљење;</w:t>
      </w:r>
    </w:p>
    <w:p w:rsidR="00731ECF" w:rsidRDefault="00731ECF" w:rsidP="006F0F1A">
      <w:pPr>
        <w:pStyle w:val="Bezrazmaka"/>
        <w:jc w:val="both"/>
      </w:pPr>
      <w:r>
        <w:t xml:space="preserve">- </w:t>
      </w:r>
      <w:proofErr w:type="gramStart"/>
      <w:r>
        <w:t>развијање</w:t>
      </w:r>
      <w:proofErr w:type="gramEnd"/>
      <w:r>
        <w:t xml:space="preserve"> веће осетљивости за ликовне и визуелне вредности које се стичу у настави, а примењују у раду и животу;</w:t>
      </w:r>
    </w:p>
    <w:p w:rsidR="00731ECF" w:rsidRDefault="00731ECF" w:rsidP="006F0F1A">
      <w:pPr>
        <w:pStyle w:val="Bezrazmaka"/>
        <w:jc w:val="both"/>
      </w:pPr>
      <w:r>
        <w:t xml:space="preserve">- </w:t>
      </w:r>
      <w:proofErr w:type="gramStart"/>
      <w:r>
        <w:t>развијање</w:t>
      </w:r>
      <w:proofErr w:type="gramEnd"/>
      <w:r>
        <w:t xml:space="preserve"> моторичке способности ученика и навике за лепо писање;</w:t>
      </w:r>
    </w:p>
    <w:p w:rsidR="00731ECF" w:rsidRDefault="00731ECF" w:rsidP="006F0F1A">
      <w:pPr>
        <w:pStyle w:val="Bezrazmaka"/>
        <w:jc w:val="both"/>
      </w:pPr>
      <w:r>
        <w:t xml:space="preserve">- </w:t>
      </w:r>
      <w:proofErr w:type="gramStart"/>
      <w:r>
        <w:t>континуирано</w:t>
      </w:r>
      <w:proofErr w:type="gramEnd"/>
      <w:r>
        <w:t xml:space="preserve"> подстицање и праћење интересовања за посећивањем музеја, изложби и јачање потребе код ученика за чување културних добара и естетског изгледа средине у којој ученици живе и раде.</w:t>
      </w:r>
    </w:p>
    <w:p w:rsidR="006F0F1A" w:rsidRDefault="006F0F1A" w:rsidP="006F0F1A">
      <w:pPr>
        <w:pStyle w:val="Bezrazmaka"/>
        <w:jc w:val="both"/>
        <w:rPr>
          <w:b/>
          <w:lang/>
        </w:rPr>
      </w:pPr>
    </w:p>
    <w:p w:rsidR="00731ECF" w:rsidRPr="006F0F1A" w:rsidRDefault="00731ECF" w:rsidP="006F0F1A">
      <w:pPr>
        <w:pStyle w:val="Bezrazmaka"/>
        <w:jc w:val="both"/>
        <w:rPr>
          <w:b/>
        </w:rPr>
      </w:pPr>
      <w:r w:rsidRPr="006F0F1A">
        <w:rPr>
          <w:b/>
        </w:rPr>
        <w:t>Оперативни задаци</w:t>
      </w:r>
    </w:p>
    <w:p w:rsidR="00731ECF" w:rsidRDefault="00731ECF" w:rsidP="006F0F1A">
      <w:pPr>
        <w:pStyle w:val="Bezrazmaka"/>
        <w:jc w:val="both"/>
      </w:pPr>
      <w:r>
        <w:t>Ученици треба да:</w:t>
      </w:r>
    </w:p>
    <w:p w:rsidR="00731ECF" w:rsidRDefault="00731ECF" w:rsidP="006F0F1A">
      <w:pPr>
        <w:pStyle w:val="Bezrazmaka"/>
        <w:jc w:val="both"/>
        <w:rPr>
          <w:sz w:val="20"/>
          <w:szCs w:val="20"/>
        </w:rPr>
      </w:pPr>
      <w:r>
        <w:t xml:space="preserve">- </w:t>
      </w:r>
      <w:proofErr w:type="gramStart"/>
      <w:r>
        <w:t>проширују</w:t>
      </w:r>
      <w:proofErr w:type="gramEnd"/>
      <w:r>
        <w:t xml:space="preserve"> искуства у ликовном изражавању, слободно компонују и развију ликовно-естетски сензибилитет за: однос величина, лепо писање са калиграфијом, компоновање више ритмичких целина у простору, ритмичко компоновање боја и облика, визуелно споразумевање, временске и просторне низове (цртани филм, стрип);</w:t>
      </w:r>
    </w:p>
    <w:p w:rsidR="00731ECF" w:rsidRDefault="00731ECF" w:rsidP="006F0F1A">
      <w:pPr>
        <w:pStyle w:val="Bezrazmaka"/>
        <w:jc w:val="both"/>
        <w:rPr>
          <w:sz w:val="20"/>
          <w:szCs w:val="20"/>
        </w:rPr>
      </w:pPr>
      <w:r>
        <w:t xml:space="preserve">- </w:t>
      </w:r>
      <w:proofErr w:type="gramStart"/>
      <w:r>
        <w:t>се</w:t>
      </w:r>
      <w:proofErr w:type="gramEnd"/>
      <w:r>
        <w:t xml:space="preserve"> оспособе да користе разне материјале за компоновање;</w:t>
      </w:r>
    </w:p>
    <w:p w:rsidR="00731ECF" w:rsidRDefault="00731ECF" w:rsidP="006F0F1A">
      <w:pPr>
        <w:pStyle w:val="Bezrazmaka"/>
        <w:jc w:val="both"/>
      </w:pPr>
      <w:r>
        <w:t xml:space="preserve">- </w:t>
      </w:r>
      <w:proofErr w:type="gramStart"/>
      <w:r>
        <w:t>се</w:t>
      </w:r>
      <w:proofErr w:type="gramEnd"/>
      <w:r>
        <w:t xml:space="preserve"> припреме за самостално и колективно преобликовање употребних предмета (ситна пластика, накит).</w:t>
      </w:r>
    </w:p>
    <w:p w:rsidR="0004051E" w:rsidRDefault="0004051E" w:rsidP="00731ECF">
      <w:pPr>
        <w:sectPr w:rsidR="0004051E" w:rsidSect="0004051E">
          <w:pgSz w:w="11907" w:h="16840" w:code="9"/>
          <w:pgMar w:top="1134" w:right="1134" w:bottom="1134" w:left="1134" w:header="709" w:footer="709" w:gutter="0"/>
          <w:cols w:space="708"/>
          <w:docGrid w:linePitch="360"/>
        </w:sectPr>
      </w:pPr>
    </w:p>
    <w:p w:rsidR="00731ECF" w:rsidRDefault="00731ECF" w:rsidP="00731ECF"/>
    <w:tbl>
      <w:tblPr>
        <w:tblW w:w="9604"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43"/>
        <w:gridCol w:w="1994"/>
        <w:gridCol w:w="1815"/>
        <w:gridCol w:w="1870"/>
        <w:gridCol w:w="1382"/>
      </w:tblGrid>
      <w:tr w:rsidR="00731ECF" w:rsidTr="006F0F1A">
        <w:trPr>
          <w:trHeight w:val="700"/>
          <w:jc w:val="center"/>
        </w:trPr>
        <w:tc>
          <w:tcPr>
            <w:tcW w:w="9604" w:type="dxa"/>
            <w:gridSpan w:val="5"/>
            <w:tcBorders>
              <w:top w:val="single" w:sz="4" w:space="0" w:color="000000"/>
              <w:left w:val="single" w:sz="4" w:space="0" w:color="000000"/>
              <w:bottom w:val="double" w:sz="4" w:space="0" w:color="auto"/>
              <w:right w:val="single" w:sz="4" w:space="0" w:color="000000"/>
            </w:tcBorders>
          </w:tcPr>
          <w:p w:rsidR="00731ECF" w:rsidRPr="006F0F1A" w:rsidRDefault="00731ECF" w:rsidP="006F0F1A">
            <w:pPr>
              <w:pStyle w:val="Bezrazmaka"/>
              <w:jc w:val="center"/>
            </w:pPr>
          </w:p>
          <w:p w:rsidR="00731ECF" w:rsidRPr="006F0F1A" w:rsidRDefault="00731ECF" w:rsidP="006F0F1A">
            <w:pPr>
              <w:pStyle w:val="Bezrazmaka"/>
              <w:jc w:val="center"/>
            </w:pPr>
            <w:r w:rsidRPr="006F0F1A">
              <w:rPr>
                <w:b/>
              </w:rPr>
              <w:t>ЦРТАЊЕ, СЛИКАЊЕ И ВАЈАЊЕ – Годишњи фонд часова</w:t>
            </w:r>
          </w:p>
          <w:p w:rsidR="00731ECF" w:rsidRPr="006F0F1A" w:rsidRDefault="00731ECF" w:rsidP="006F0F1A">
            <w:pPr>
              <w:pStyle w:val="Bezrazmaka"/>
              <w:jc w:val="center"/>
            </w:pPr>
          </w:p>
        </w:tc>
      </w:tr>
      <w:tr w:rsidR="00731ECF" w:rsidTr="006F0F1A">
        <w:trPr>
          <w:trHeight w:val="1000"/>
          <w:jc w:val="center"/>
        </w:trPr>
        <w:tc>
          <w:tcPr>
            <w:tcW w:w="2543" w:type="dxa"/>
            <w:vMerge w:val="restart"/>
            <w:tcBorders>
              <w:top w:val="double" w:sz="4" w:space="0" w:color="auto"/>
              <w:left w:val="single" w:sz="4" w:space="0" w:color="000000"/>
              <w:bottom w:val="single" w:sz="4" w:space="0" w:color="000000"/>
              <w:right w:val="double" w:sz="4" w:space="0" w:color="auto"/>
            </w:tcBorders>
            <w:tcMar>
              <w:top w:w="0" w:type="dxa"/>
              <w:left w:w="108" w:type="dxa"/>
              <w:bottom w:w="0" w:type="dxa"/>
              <w:right w:w="108" w:type="dxa"/>
            </w:tcMar>
          </w:tcPr>
          <w:p w:rsidR="00731ECF" w:rsidRPr="006F0F1A" w:rsidRDefault="00731ECF" w:rsidP="006F0F1A">
            <w:pPr>
              <w:pStyle w:val="Bezrazmaka"/>
              <w:jc w:val="center"/>
            </w:pPr>
          </w:p>
          <w:p w:rsidR="00731ECF" w:rsidRPr="006F0F1A" w:rsidRDefault="00731ECF" w:rsidP="006F0F1A">
            <w:pPr>
              <w:pStyle w:val="Bezrazmaka"/>
              <w:jc w:val="center"/>
            </w:pPr>
          </w:p>
          <w:p w:rsidR="00731ECF" w:rsidRPr="006F0F1A" w:rsidRDefault="00731ECF" w:rsidP="006F0F1A">
            <w:pPr>
              <w:pStyle w:val="Bezrazmaka"/>
              <w:jc w:val="center"/>
            </w:pPr>
          </w:p>
          <w:p w:rsidR="00731ECF" w:rsidRPr="006F0F1A" w:rsidRDefault="00731ECF" w:rsidP="006F0F1A">
            <w:pPr>
              <w:pStyle w:val="Bezrazmaka"/>
              <w:jc w:val="center"/>
            </w:pPr>
          </w:p>
          <w:p w:rsidR="00731ECF" w:rsidRPr="006F0F1A" w:rsidRDefault="006F0F1A" w:rsidP="006F0F1A">
            <w:pPr>
              <w:pStyle w:val="Bezrazmaka"/>
              <w:jc w:val="center"/>
            </w:pPr>
            <w:r w:rsidRPr="006F0F1A">
              <w:rPr>
                <w:b/>
              </w:rPr>
              <w:t>САДРЖАЈИ ПРОГРАМА</w:t>
            </w:r>
          </w:p>
        </w:tc>
        <w:tc>
          <w:tcPr>
            <w:tcW w:w="1994" w:type="dxa"/>
            <w:vMerge w:val="restart"/>
            <w:tcBorders>
              <w:top w:val="double" w:sz="4" w:space="0" w:color="auto"/>
              <w:left w:val="double" w:sz="4" w:space="0" w:color="auto"/>
              <w:bottom w:val="single" w:sz="4" w:space="0" w:color="000000"/>
              <w:right w:val="single" w:sz="4" w:space="0" w:color="000000"/>
            </w:tcBorders>
            <w:tcMar>
              <w:top w:w="0" w:type="dxa"/>
              <w:left w:w="108" w:type="dxa"/>
              <w:bottom w:w="0" w:type="dxa"/>
              <w:right w:w="108" w:type="dxa"/>
            </w:tcMar>
          </w:tcPr>
          <w:p w:rsidR="00731ECF" w:rsidRPr="006F0F1A" w:rsidRDefault="00731ECF" w:rsidP="006F0F1A">
            <w:pPr>
              <w:pStyle w:val="Bezrazmaka"/>
              <w:jc w:val="center"/>
            </w:pPr>
          </w:p>
          <w:p w:rsidR="00731ECF" w:rsidRPr="006F0F1A" w:rsidRDefault="00731ECF" w:rsidP="006F0F1A">
            <w:pPr>
              <w:pStyle w:val="Bezrazmaka"/>
              <w:jc w:val="center"/>
            </w:pPr>
          </w:p>
          <w:p w:rsidR="00731ECF" w:rsidRPr="006F0F1A" w:rsidRDefault="00731ECF" w:rsidP="006F0F1A">
            <w:pPr>
              <w:pStyle w:val="Bezrazmaka"/>
              <w:jc w:val="center"/>
            </w:pPr>
          </w:p>
          <w:p w:rsidR="00731ECF" w:rsidRPr="006F0F1A" w:rsidRDefault="00731ECF" w:rsidP="006F0F1A">
            <w:pPr>
              <w:pStyle w:val="Bezrazmaka"/>
              <w:jc w:val="center"/>
            </w:pPr>
          </w:p>
          <w:p w:rsidR="00731ECF" w:rsidRPr="006F0F1A" w:rsidRDefault="006F0F1A" w:rsidP="006F0F1A">
            <w:pPr>
              <w:pStyle w:val="Bezrazmaka"/>
              <w:jc w:val="center"/>
            </w:pPr>
            <w:r w:rsidRPr="006F0F1A">
              <w:rPr>
                <w:b/>
              </w:rPr>
              <w:t>БРОЈ ЧАСОВА</w:t>
            </w:r>
          </w:p>
        </w:tc>
        <w:tc>
          <w:tcPr>
            <w:tcW w:w="5067" w:type="dxa"/>
            <w:gridSpan w:val="3"/>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31ECF" w:rsidRPr="006F0F1A" w:rsidRDefault="00731ECF" w:rsidP="006F0F1A">
            <w:pPr>
              <w:pStyle w:val="Bezrazmaka"/>
              <w:jc w:val="center"/>
            </w:pPr>
          </w:p>
          <w:p w:rsidR="00731ECF" w:rsidRPr="006F0F1A" w:rsidRDefault="006F0F1A" w:rsidP="006F0F1A">
            <w:pPr>
              <w:pStyle w:val="Bezrazmaka"/>
              <w:jc w:val="center"/>
            </w:pPr>
            <w:r w:rsidRPr="006F0F1A">
              <w:rPr>
                <w:b/>
              </w:rPr>
              <w:t>ТИП ЧАСА</w:t>
            </w:r>
          </w:p>
          <w:p w:rsidR="00731ECF" w:rsidRPr="006F0F1A" w:rsidRDefault="00731ECF" w:rsidP="006F0F1A">
            <w:pPr>
              <w:pStyle w:val="Bezrazmaka"/>
              <w:jc w:val="center"/>
            </w:pPr>
          </w:p>
        </w:tc>
      </w:tr>
      <w:tr w:rsidR="00731ECF" w:rsidTr="006F0F1A">
        <w:trPr>
          <w:trHeight w:val="700"/>
          <w:jc w:val="center"/>
        </w:trPr>
        <w:tc>
          <w:tcPr>
            <w:tcW w:w="2543" w:type="dxa"/>
            <w:vMerge/>
            <w:tcBorders>
              <w:top w:val="single" w:sz="4" w:space="0" w:color="000000"/>
              <w:left w:val="single" w:sz="4" w:space="0" w:color="000000"/>
              <w:bottom w:val="double" w:sz="4" w:space="0" w:color="auto"/>
              <w:right w:val="double" w:sz="4" w:space="0" w:color="auto"/>
            </w:tcBorders>
            <w:tcMar>
              <w:top w:w="0" w:type="dxa"/>
              <w:left w:w="108" w:type="dxa"/>
              <w:bottom w:w="0" w:type="dxa"/>
              <w:right w:w="108" w:type="dxa"/>
            </w:tcMar>
          </w:tcPr>
          <w:p w:rsidR="00731ECF" w:rsidRPr="006F0F1A" w:rsidRDefault="00731ECF" w:rsidP="006F0F1A">
            <w:pPr>
              <w:pStyle w:val="Bezrazmaka"/>
              <w:jc w:val="center"/>
            </w:pPr>
          </w:p>
        </w:tc>
        <w:tc>
          <w:tcPr>
            <w:tcW w:w="1994" w:type="dxa"/>
            <w:vMerge/>
            <w:tcBorders>
              <w:top w:val="single" w:sz="4" w:space="0" w:color="000000"/>
              <w:left w:val="double" w:sz="4" w:space="0" w:color="auto"/>
              <w:bottom w:val="double" w:sz="4" w:space="0" w:color="auto"/>
              <w:right w:val="single" w:sz="4" w:space="0" w:color="000000"/>
            </w:tcBorders>
            <w:tcMar>
              <w:top w:w="0" w:type="dxa"/>
              <w:left w:w="108" w:type="dxa"/>
              <w:bottom w:w="0" w:type="dxa"/>
              <w:right w:w="108" w:type="dxa"/>
            </w:tcMar>
          </w:tcPr>
          <w:p w:rsidR="00731ECF" w:rsidRPr="006F0F1A" w:rsidRDefault="00731ECF" w:rsidP="006F0F1A">
            <w:pPr>
              <w:pStyle w:val="Bezrazmaka"/>
              <w:jc w:val="center"/>
            </w:pPr>
          </w:p>
          <w:p w:rsidR="00731ECF" w:rsidRPr="006F0F1A" w:rsidRDefault="00731ECF" w:rsidP="006F0F1A">
            <w:pPr>
              <w:pStyle w:val="Bezrazmaka"/>
              <w:jc w:val="center"/>
            </w:pPr>
          </w:p>
        </w:tc>
        <w:tc>
          <w:tcPr>
            <w:tcW w:w="1815"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tcPr>
          <w:p w:rsidR="00731ECF" w:rsidRPr="006F0F1A" w:rsidRDefault="00731ECF" w:rsidP="006F0F1A">
            <w:pPr>
              <w:pStyle w:val="Bezrazmaka"/>
              <w:jc w:val="center"/>
            </w:pPr>
          </w:p>
          <w:p w:rsidR="00731ECF" w:rsidRPr="006F0F1A" w:rsidRDefault="00731ECF" w:rsidP="006F0F1A">
            <w:pPr>
              <w:pStyle w:val="Bezrazmaka"/>
              <w:jc w:val="center"/>
            </w:pPr>
          </w:p>
          <w:p w:rsidR="00731ECF" w:rsidRPr="006F0F1A" w:rsidRDefault="006F0F1A" w:rsidP="006F0F1A">
            <w:pPr>
              <w:pStyle w:val="Bezrazmaka"/>
              <w:jc w:val="center"/>
            </w:pPr>
            <w:r w:rsidRPr="006F0F1A">
              <w:rPr>
                <w:b/>
              </w:rPr>
              <w:t>ОБРАДА</w:t>
            </w:r>
          </w:p>
          <w:p w:rsidR="00731ECF" w:rsidRPr="006F0F1A" w:rsidRDefault="00731ECF" w:rsidP="006F0F1A">
            <w:pPr>
              <w:pStyle w:val="Bezrazmaka"/>
              <w:jc w:val="center"/>
            </w:pPr>
          </w:p>
          <w:p w:rsidR="00731ECF" w:rsidRPr="006F0F1A" w:rsidRDefault="00731ECF" w:rsidP="006F0F1A">
            <w:pPr>
              <w:pStyle w:val="Bezrazmaka"/>
              <w:jc w:val="center"/>
            </w:pPr>
          </w:p>
        </w:tc>
        <w:tc>
          <w:tcPr>
            <w:tcW w:w="1870"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tcPr>
          <w:p w:rsidR="00731ECF" w:rsidRPr="006F0F1A" w:rsidRDefault="00731ECF" w:rsidP="006F0F1A">
            <w:pPr>
              <w:pStyle w:val="Bezrazmaka"/>
              <w:jc w:val="center"/>
            </w:pPr>
          </w:p>
          <w:p w:rsidR="00731ECF" w:rsidRPr="006F0F1A" w:rsidRDefault="006F0F1A" w:rsidP="006F0F1A">
            <w:pPr>
              <w:pStyle w:val="Bezrazmaka"/>
              <w:jc w:val="center"/>
            </w:pPr>
            <w:r w:rsidRPr="006F0F1A">
              <w:rPr>
                <w:b/>
              </w:rPr>
              <w:t>ВЕЖБА И ПОНАВЉАЊЕ</w:t>
            </w:r>
          </w:p>
          <w:p w:rsidR="00731ECF" w:rsidRPr="006F0F1A" w:rsidRDefault="00731ECF" w:rsidP="006F0F1A">
            <w:pPr>
              <w:pStyle w:val="Bezrazmaka"/>
              <w:jc w:val="center"/>
            </w:pPr>
          </w:p>
        </w:tc>
        <w:tc>
          <w:tcPr>
            <w:tcW w:w="1382"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tcPr>
          <w:p w:rsidR="00731ECF" w:rsidRPr="006F0F1A" w:rsidRDefault="00731ECF" w:rsidP="006F0F1A">
            <w:pPr>
              <w:pStyle w:val="Bezrazmaka"/>
              <w:jc w:val="center"/>
            </w:pPr>
          </w:p>
          <w:p w:rsidR="00731ECF" w:rsidRPr="006F0F1A" w:rsidRDefault="00731ECF" w:rsidP="006F0F1A">
            <w:pPr>
              <w:pStyle w:val="Bezrazmaka"/>
              <w:jc w:val="center"/>
            </w:pPr>
          </w:p>
          <w:p w:rsidR="00731ECF" w:rsidRPr="006F0F1A" w:rsidRDefault="006F0F1A" w:rsidP="006F0F1A">
            <w:pPr>
              <w:pStyle w:val="Bezrazmaka"/>
              <w:jc w:val="center"/>
            </w:pPr>
            <w:r w:rsidRPr="006F0F1A">
              <w:rPr>
                <w:b/>
              </w:rPr>
              <w:t>ПРОВЕРА</w:t>
            </w:r>
          </w:p>
        </w:tc>
      </w:tr>
      <w:tr w:rsidR="00731ECF" w:rsidTr="006F0F1A">
        <w:trPr>
          <w:trHeight w:val="560"/>
          <w:jc w:val="center"/>
        </w:trPr>
        <w:tc>
          <w:tcPr>
            <w:tcW w:w="2543" w:type="dxa"/>
            <w:tcBorders>
              <w:top w:val="double" w:sz="4" w:space="0" w:color="auto"/>
              <w:left w:val="single" w:sz="4" w:space="0" w:color="000000"/>
              <w:bottom w:val="single" w:sz="4" w:space="0" w:color="000000"/>
              <w:right w:val="double" w:sz="4" w:space="0" w:color="auto"/>
            </w:tcBorders>
            <w:tcMar>
              <w:top w:w="0" w:type="dxa"/>
              <w:left w:w="108" w:type="dxa"/>
              <w:bottom w:w="0" w:type="dxa"/>
              <w:right w:w="108" w:type="dxa"/>
            </w:tcMar>
          </w:tcPr>
          <w:p w:rsidR="00731ECF" w:rsidRPr="006F0F1A" w:rsidRDefault="00731ECF" w:rsidP="006F0F1A">
            <w:pPr>
              <w:pStyle w:val="Bezrazmaka"/>
              <w:jc w:val="center"/>
            </w:pPr>
          </w:p>
          <w:p w:rsidR="00731ECF" w:rsidRPr="006F0F1A" w:rsidRDefault="00731ECF" w:rsidP="006F0F1A">
            <w:pPr>
              <w:pStyle w:val="Bezrazmaka"/>
              <w:jc w:val="center"/>
            </w:pPr>
            <w:r w:rsidRPr="006F0F1A">
              <w:rPr>
                <w:b/>
              </w:rPr>
              <w:t>ЦРТАЊЕ</w:t>
            </w:r>
          </w:p>
          <w:p w:rsidR="00731ECF" w:rsidRPr="006F0F1A" w:rsidRDefault="00731ECF" w:rsidP="006F0F1A">
            <w:pPr>
              <w:pStyle w:val="Bezrazmaka"/>
              <w:jc w:val="center"/>
            </w:pPr>
          </w:p>
        </w:tc>
        <w:tc>
          <w:tcPr>
            <w:tcW w:w="1994" w:type="dxa"/>
            <w:tcBorders>
              <w:top w:val="double" w:sz="4" w:space="0" w:color="auto"/>
              <w:left w:val="double" w:sz="4" w:space="0" w:color="auto"/>
              <w:bottom w:val="single" w:sz="4" w:space="0" w:color="000000"/>
              <w:right w:val="nil"/>
            </w:tcBorders>
            <w:tcMar>
              <w:top w:w="0" w:type="dxa"/>
              <w:left w:w="108" w:type="dxa"/>
              <w:bottom w:w="0" w:type="dxa"/>
              <w:right w:w="108" w:type="dxa"/>
            </w:tcMar>
          </w:tcPr>
          <w:p w:rsidR="00731ECF" w:rsidRPr="006F0F1A" w:rsidRDefault="00731ECF" w:rsidP="006F0F1A">
            <w:pPr>
              <w:pStyle w:val="Bezrazmaka"/>
              <w:jc w:val="center"/>
            </w:pPr>
          </w:p>
          <w:p w:rsidR="00731ECF" w:rsidRPr="006F0F1A" w:rsidRDefault="00731ECF" w:rsidP="006F0F1A">
            <w:pPr>
              <w:pStyle w:val="Bezrazmaka"/>
              <w:jc w:val="center"/>
            </w:pPr>
            <w:r w:rsidRPr="006F0F1A">
              <w:t>12</w:t>
            </w:r>
          </w:p>
        </w:tc>
        <w:tc>
          <w:tcPr>
            <w:tcW w:w="1815" w:type="dxa"/>
            <w:tcBorders>
              <w:top w:val="double" w:sz="4" w:space="0" w:color="auto"/>
              <w:left w:val="single" w:sz="4" w:space="0" w:color="000000"/>
              <w:bottom w:val="single" w:sz="4" w:space="0" w:color="000000"/>
              <w:right w:val="nil"/>
            </w:tcBorders>
            <w:tcMar>
              <w:top w:w="0" w:type="dxa"/>
              <w:left w:w="108" w:type="dxa"/>
              <w:bottom w:w="0" w:type="dxa"/>
              <w:right w:w="108" w:type="dxa"/>
            </w:tcMar>
          </w:tcPr>
          <w:p w:rsidR="00731ECF" w:rsidRPr="006F0F1A" w:rsidRDefault="00731ECF" w:rsidP="006F0F1A">
            <w:pPr>
              <w:pStyle w:val="Bezrazmaka"/>
              <w:jc w:val="center"/>
            </w:pPr>
          </w:p>
          <w:p w:rsidR="00731ECF" w:rsidRPr="006F0F1A" w:rsidRDefault="00731ECF" w:rsidP="006F0F1A">
            <w:pPr>
              <w:pStyle w:val="Bezrazmaka"/>
              <w:jc w:val="center"/>
            </w:pPr>
            <w:r w:rsidRPr="006F0F1A">
              <w:t>8</w:t>
            </w:r>
          </w:p>
        </w:tc>
        <w:tc>
          <w:tcPr>
            <w:tcW w:w="1870" w:type="dxa"/>
            <w:tcBorders>
              <w:top w:val="double" w:sz="4" w:space="0" w:color="auto"/>
              <w:left w:val="single" w:sz="4" w:space="0" w:color="000000"/>
              <w:bottom w:val="single" w:sz="4" w:space="0" w:color="000000"/>
              <w:right w:val="nil"/>
            </w:tcBorders>
            <w:tcMar>
              <w:top w:w="0" w:type="dxa"/>
              <w:left w:w="108" w:type="dxa"/>
              <w:bottom w:w="0" w:type="dxa"/>
              <w:right w:w="108" w:type="dxa"/>
            </w:tcMar>
          </w:tcPr>
          <w:p w:rsidR="00731ECF" w:rsidRPr="006F0F1A" w:rsidRDefault="00731ECF" w:rsidP="006F0F1A">
            <w:pPr>
              <w:pStyle w:val="Bezrazmaka"/>
              <w:jc w:val="center"/>
            </w:pPr>
          </w:p>
          <w:p w:rsidR="00731ECF" w:rsidRPr="006F0F1A" w:rsidRDefault="00731ECF" w:rsidP="006F0F1A">
            <w:pPr>
              <w:pStyle w:val="Bezrazmaka"/>
              <w:jc w:val="center"/>
            </w:pPr>
            <w:r w:rsidRPr="006F0F1A">
              <w:t>2</w:t>
            </w:r>
          </w:p>
        </w:tc>
        <w:tc>
          <w:tcPr>
            <w:tcW w:w="1382" w:type="dxa"/>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31ECF" w:rsidRPr="006F0F1A" w:rsidRDefault="00731ECF" w:rsidP="006F0F1A">
            <w:pPr>
              <w:pStyle w:val="Bezrazmaka"/>
              <w:jc w:val="center"/>
            </w:pPr>
          </w:p>
          <w:p w:rsidR="00731ECF" w:rsidRPr="006F0F1A" w:rsidRDefault="00731ECF" w:rsidP="006F0F1A">
            <w:pPr>
              <w:pStyle w:val="Bezrazmaka"/>
              <w:jc w:val="center"/>
            </w:pPr>
            <w:r w:rsidRPr="006F0F1A">
              <w:t>2</w:t>
            </w:r>
          </w:p>
        </w:tc>
      </w:tr>
      <w:tr w:rsidR="00731ECF" w:rsidTr="006F0F1A">
        <w:trPr>
          <w:jc w:val="center"/>
        </w:trPr>
        <w:tc>
          <w:tcPr>
            <w:tcW w:w="2543" w:type="dxa"/>
            <w:tcBorders>
              <w:top w:val="nil"/>
              <w:left w:val="single" w:sz="4" w:space="0" w:color="000000"/>
              <w:bottom w:val="single" w:sz="4" w:space="0" w:color="000000"/>
              <w:right w:val="double" w:sz="4" w:space="0" w:color="auto"/>
            </w:tcBorders>
            <w:tcMar>
              <w:top w:w="0" w:type="dxa"/>
              <w:left w:w="108" w:type="dxa"/>
              <w:bottom w:w="0" w:type="dxa"/>
              <w:right w:w="108" w:type="dxa"/>
            </w:tcMar>
          </w:tcPr>
          <w:p w:rsidR="00731ECF" w:rsidRPr="006F0F1A" w:rsidRDefault="00731ECF" w:rsidP="006F0F1A">
            <w:pPr>
              <w:pStyle w:val="Bezrazmaka"/>
              <w:jc w:val="center"/>
            </w:pPr>
          </w:p>
          <w:p w:rsidR="00731ECF" w:rsidRPr="006F0F1A" w:rsidRDefault="00731ECF" w:rsidP="006F0F1A">
            <w:pPr>
              <w:pStyle w:val="Bezrazmaka"/>
              <w:jc w:val="center"/>
            </w:pPr>
            <w:r w:rsidRPr="006F0F1A">
              <w:rPr>
                <w:b/>
              </w:rPr>
              <w:t>СЛИКАЊЕ</w:t>
            </w:r>
          </w:p>
          <w:p w:rsidR="00731ECF" w:rsidRPr="006F0F1A" w:rsidRDefault="00731ECF" w:rsidP="006F0F1A">
            <w:pPr>
              <w:pStyle w:val="Bezrazmaka"/>
              <w:jc w:val="center"/>
            </w:pPr>
          </w:p>
        </w:tc>
        <w:tc>
          <w:tcPr>
            <w:tcW w:w="1994" w:type="dxa"/>
            <w:tcBorders>
              <w:top w:val="nil"/>
              <w:left w:val="double" w:sz="4" w:space="0" w:color="auto"/>
              <w:bottom w:val="single" w:sz="4" w:space="0" w:color="000000"/>
              <w:right w:val="nil"/>
            </w:tcBorders>
            <w:tcMar>
              <w:top w:w="0" w:type="dxa"/>
              <w:left w:w="108" w:type="dxa"/>
              <w:bottom w:w="0" w:type="dxa"/>
              <w:right w:w="108" w:type="dxa"/>
            </w:tcMar>
          </w:tcPr>
          <w:p w:rsidR="00731ECF" w:rsidRPr="006F0F1A" w:rsidRDefault="00731ECF" w:rsidP="006F0F1A">
            <w:pPr>
              <w:pStyle w:val="Bezrazmaka"/>
              <w:jc w:val="center"/>
            </w:pPr>
          </w:p>
          <w:p w:rsidR="00731ECF" w:rsidRPr="006F0F1A" w:rsidRDefault="00731ECF" w:rsidP="006F0F1A">
            <w:pPr>
              <w:pStyle w:val="Bezrazmaka"/>
              <w:jc w:val="center"/>
            </w:pPr>
            <w:r w:rsidRPr="006F0F1A">
              <w:t>12</w:t>
            </w:r>
          </w:p>
        </w:tc>
        <w:tc>
          <w:tcPr>
            <w:tcW w:w="1815" w:type="dxa"/>
            <w:tcBorders>
              <w:top w:val="nil"/>
              <w:left w:val="single" w:sz="4" w:space="0" w:color="000000"/>
              <w:bottom w:val="single" w:sz="4" w:space="0" w:color="000000"/>
              <w:right w:val="nil"/>
            </w:tcBorders>
            <w:tcMar>
              <w:top w:w="0" w:type="dxa"/>
              <w:left w:w="108" w:type="dxa"/>
              <w:bottom w:w="0" w:type="dxa"/>
              <w:right w:w="108" w:type="dxa"/>
            </w:tcMar>
          </w:tcPr>
          <w:p w:rsidR="00731ECF" w:rsidRPr="006F0F1A" w:rsidRDefault="00731ECF" w:rsidP="006F0F1A">
            <w:pPr>
              <w:pStyle w:val="Bezrazmaka"/>
              <w:jc w:val="center"/>
            </w:pPr>
          </w:p>
          <w:p w:rsidR="00731ECF" w:rsidRPr="006F0F1A" w:rsidRDefault="00731ECF" w:rsidP="006F0F1A">
            <w:pPr>
              <w:pStyle w:val="Bezrazmaka"/>
              <w:jc w:val="center"/>
            </w:pPr>
            <w:r w:rsidRPr="006F0F1A">
              <w:t>8</w:t>
            </w:r>
          </w:p>
        </w:tc>
        <w:tc>
          <w:tcPr>
            <w:tcW w:w="1870" w:type="dxa"/>
            <w:tcBorders>
              <w:top w:val="nil"/>
              <w:left w:val="single" w:sz="4" w:space="0" w:color="000000"/>
              <w:bottom w:val="single" w:sz="4" w:space="0" w:color="000000"/>
              <w:right w:val="nil"/>
            </w:tcBorders>
            <w:tcMar>
              <w:top w:w="0" w:type="dxa"/>
              <w:left w:w="108" w:type="dxa"/>
              <w:bottom w:w="0" w:type="dxa"/>
              <w:right w:w="108" w:type="dxa"/>
            </w:tcMar>
          </w:tcPr>
          <w:p w:rsidR="00731ECF" w:rsidRPr="006F0F1A" w:rsidRDefault="00731ECF" w:rsidP="006F0F1A">
            <w:pPr>
              <w:pStyle w:val="Bezrazmaka"/>
              <w:jc w:val="center"/>
            </w:pPr>
          </w:p>
          <w:p w:rsidR="00731ECF" w:rsidRPr="006F0F1A" w:rsidRDefault="00731ECF" w:rsidP="006F0F1A">
            <w:pPr>
              <w:pStyle w:val="Bezrazmaka"/>
              <w:jc w:val="center"/>
            </w:pPr>
            <w:r w:rsidRPr="006F0F1A">
              <w:t>2</w:t>
            </w:r>
          </w:p>
        </w:tc>
        <w:tc>
          <w:tcPr>
            <w:tcW w:w="138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31ECF" w:rsidRPr="006F0F1A" w:rsidRDefault="00731ECF" w:rsidP="006F0F1A">
            <w:pPr>
              <w:pStyle w:val="Bezrazmaka"/>
              <w:jc w:val="center"/>
            </w:pPr>
          </w:p>
          <w:p w:rsidR="00731ECF" w:rsidRPr="006F0F1A" w:rsidRDefault="00731ECF" w:rsidP="006F0F1A">
            <w:pPr>
              <w:pStyle w:val="Bezrazmaka"/>
              <w:jc w:val="center"/>
            </w:pPr>
            <w:r w:rsidRPr="006F0F1A">
              <w:t>2</w:t>
            </w:r>
          </w:p>
        </w:tc>
      </w:tr>
      <w:tr w:rsidR="00731ECF" w:rsidTr="006F0F1A">
        <w:trPr>
          <w:jc w:val="center"/>
        </w:trPr>
        <w:tc>
          <w:tcPr>
            <w:tcW w:w="2543" w:type="dxa"/>
            <w:tcBorders>
              <w:top w:val="nil"/>
              <w:left w:val="single" w:sz="4" w:space="0" w:color="auto"/>
              <w:bottom w:val="single" w:sz="4" w:space="0" w:color="000000"/>
              <w:right w:val="double" w:sz="4" w:space="0" w:color="auto"/>
            </w:tcBorders>
            <w:tcMar>
              <w:top w:w="0" w:type="dxa"/>
              <w:left w:w="108" w:type="dxa"/>
              <w:bottom w:w="0" w:type="dxa"/>
              <w:right w:w="108" w:type="dxa"/>
            </w:tcMar>
          </w:tcPr>
          <w:p w:rsidR="00731ECF" w:rsidRPr="006F0F1A" w:rsidRDefault="00731ECF" w:rsidP="006F0F1A">
            <w:pPr>
              <w:pStyle w:val="Bezrazmaka"/>
              <w:jc w:val="center"/>
            </w:pPr>
          </w:p>
          <w:p w:rsidR="00731ECF" w:rsidRPr="006F0F1A" w:rsidRDefault="00731ECF" w:rsidP="006F0F1A">
            <w:pPr>
              <w:pStyle w:val="Bezrazmaka"/>
              <w:jc w:val="center"/>
            </w:pPr>
            <w:r w:rsidRPr="006F0F1A">
              <w:rPr>
                <w:b/>
              </w:rPr>
              <w:t>ВАЈАЊЕ</w:t>
            </w:r>
          </w:p>
          <w:p w:rsidR="00731ECF" w:rsidRPr="006F0F1A" w:rsidRDefault="00731ECF" w:rsidP="006F0F1A">
            <w:pPr>
              <w:pStyle w:val="Bezrazmaka"/>
              <w:jc w:val="center"/>
            </w:pPr>
          </w:p>
        </w:tc>
        <w:tc>
          <w:tcPr>
            <w:tcW w:w="1994" w:type="dxa"/>
            <w:tcBorders>
              <w:top w:val="nil"/>
              <w:left w:val="double" w:sz="4" w:space="0" w:color="auto"/>
              <w:bottom w:val="single" w:sz="4" w:space="0" w:color="000000"/>
              <w:right w:val="nil"/>
            </w:tcBorders>
            <w:tcMar>
              <w:top w:w="0" w:type="dxa"/>
              <w:left w:w="108" w:type="dxa"/>
              <w:bottom w:w="0" w:type="dxa"/>
              <w:right w:w="108" w:type="dxa"/>
            </w:tcMar>
          </w:tcPr>
          <w:p w:rsidR="00731ECF" w:rsidRPr="006F0F1A" w:rsidRDefault="00731ECF" w:rsidP="006F0F1A">
            <w:pPr>
              <w:pStyle w:val="Bezrazmaka"/>
              <w:jc w:val="center"/>
            </w:pPr>
          </w:p>
          <w:p w:rsidR="00731ECF" w:rsidRPr="006F0F1A" w:rsidRDefault="00731ECF" w:rsidP="006F0F1A">
            <w:pPr>
              <w:pStyle w:val="Bezrazmaka"/>
              <w:jc w:val="center"/>
            </w:pPr>
            <w:r w:rsidRPr="006F0F1A">
              <w:t>12</w:t>
            </w:r>
          </w:p>
        </w:tc>
        <w:tc>
          <w:tcPr>
            <w:tcW w:w="1815" w:type="dxa"/>
            <w:tcBorders>
              <w:top w:val="nil"/>
              <w:left w:val="single" w:sz="4" w:space="0" w:color="000000"/>
              <w:bottom w:val="single" w:sz="4" w:space="0" w:color="000000"/>
              <w:right w:val="nil"/>
            </w:tcBorders>
            <w:tcMar>
              <w:top w:w="0" w:type="dxa"/>
              <w:left w:w="108" w:type="dxa"/>
              <w:bottom w:w="0" w:type="dxa"/>
              <w:right w:w="108" w:type="dxa"/>
            </w:tcMar>
          </w:tcPr>
          <w:p w:rsidR="00731ECF" w:rsidRPr="006F0F1A" w:rsidRDefault="00731ECF" w:rsidP="006F0F1A">
            <w:pPr>
              <w:pStyle w:val="Bezrazmaka"/>
              <w:jc w:val="center"/>
            </w:pPr>
          </w:p>
          <w:p w:rsidR="00731ECF" w:rsidRPr="006F0F1A" w:rsidRDefault="00731ECF" w:rsidP="006F0F1A">
            <w:pPr>
              <w:pStyle w:val="Bezrazmaka"/>
              <w:jc w:val="center"/>
            </w:pPr>
            <w:r w:rsidRPr="006F0F1A">
              <w:t>8</w:t>
            </w:r>
          </w:p>
        </w:tc>
        <w:tc>
          <w:tcPr>
            <w:tcW w:w="1870" w:type="dxa"/>
            <w:tcBorders>
              <w:top w:val="nil"/>
              <w:left w:val="single" w:sz="4" w:space="0" w:color="000000"/>
              <w:bottom w:val="single" w:sz="4" w:space="0" w:color="000000"/>
              <w:right w:val="nil"/>
            </w:tcBorders>
            <w:tcMar>
              <w:top w:w="0" w:type="dxa"/>
              <w:left w:w="108" w:type="dxa"/>
              <w:bottom w:w="0" w:type="dxa"/>
              <w:right w:w="108" w:type="dxa"/>
            </w:tcMar>
          </w:tcPr>
          <w:p w:rsidR="00731ECF" w:rsidRPr="006F0F1A" w:rsidRDefault="00731ECF" w:rsidP="006F0F1A">
            <w:pPr>
              <w:pStyle w:val="Bezrazmaka"/>
              <w:jc w:val="center"/>
            </w:pPr>
          </w:p>
          <w:p w:rsidR="00731ECF" w:rsidRPr="006F0F1A" w:rsidRDefault="00731ECF" w:rsidP="006F0F1A">
            <w:pPr>
              <w:pStyle w:val="Bezrazmaka"/>
              <w:jc w:val="center"/>
            </w:pPr>
            <w:r w:rsidRPr="006F0F1A">
              <w:t>2</w:t>
            </w:r>
          </w:p>
        </w:tc>
        <w:tc>
          <w:tcPr>
            <w:tcW w:w="138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731ECF" w:rsidRPr="006F0F1A" w:rsidRDefault="00731ECF" w:rsidP="006F0F1A">
            <w:pPr>
              <w:pStyle w:val="Bezrazmaka"/>
              <w:jc w:val="center"/>
            </w:pPr>
          </w:p>
          <w:p w:rsidR="00731ECF" w:rsidRPr="006F0F1A" w:rsidRDefault="00731ECF" w:rsidP="006F0F1A">
            <w:pPr>
              <w:pStyle w:val="Bezrazmaka"/>
              <w:jc w:val="center"/>
            </w:pPr>
            <w:r w:rsidRPr="006F0F1A">
              <w:t>2</w:t>
            </w:r>
          </w:p>
        </w:tc>
      </w:tr>
    </w:tbl>
    <w:p w:rsidR="00731ECF" w:rsidRDefault="00731ECF" w:rsidP="00731ECF">
      <w:pPr>
        <w:tabs>
          <w:tab w:val="left" w:pos="1905"/>
        </w:tabs>
      </w:pP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8"/>
        <w:gridCol w:w="6612"/>
        <w:gridCol w:w="1711"/>
      </w:tblGrid>
      <w:tr w:rsidR="00731ECF" w:rsidRPr="006F0F1A" w:rsidTr="006F0F1A">
        <w:trPr>
          <w:trHeight w:val="856"/>
          <w:jc w:val="center"/>
        </w:trPr>
        <w:tc>
          <w:tcPr>
            <w:tcW w:w="1248" w:type="dxa"/>
            <w:tcBorders>
              <w:bottom w:val="double" w:sz="4" w:space="0" w:color="auto"/>
              <w:right w:val="double" w:sz="4" w:space="0" w:color="auto"/>
            </w:tcBorders>
          </w:tcPr>
          <w:p w:rsidR="00731ECF" w:rsidRPr="006F0F1A" w:rsidRDefault="006F0F1A" w:rsidP="006F0F1A">
            <w:pPr>
              <w:pStyle w:val="Bezrazmaka"/>
              <w:rPr>
                <w:b/>
              </w:rPr>
            </w:pPr>
            <w:r w:rsidRPr="006F0F1A">
              <w:rPr>
                <w:b/>
              </w:rPr>
              <w:t>ПОЛУГОДИШТЕ</w:t>
            </w:r>
          </w:p>
        </w:tc>
        <w:tc>
          <w:tcPr>
            <w:tcW w:w="6612" w:type="dxa"/>
            <w:tcBorders>
              <w:left w:val="double" w:sz="4" w:space="0" w:color="auto"/>
              <w:bottom w:val="double" w:sz="4" w:space="0" w:color="auto"/>
            </w:tcBorders>
          </w:tcPr>
          <w:p w:rsidR="00731ECF" w:rsidRPr="006F0F1A" w:rsidRDefault="006F0F1A" w:rsidP="006F0F1A">
            <w:pPr>
              <w:pStyle w:val="Bezrazmaka"/>
              <w:rPr>
                <w:b/>
              </w:rPr>
            </w:pPr>
            <w:r w:rsidRPr="006F0F1A">
              <w:rPr>
                <w:b/>
              </w:rPr>
              <w:t>ТЕМЕ</w:t>
            </w:r>
          </w:p>
        </w:tc>
        <w:tc>
          <w:tcPr>
            <w:tcW w:w="1711" w:type="dxa"/>
            <w:tcBorders>
              <w:bottom w:val="double" w:sz="4" w:space="0" w:color="auto"/>
            </w:tcBorders>
          </w:tcPr>
          <w:p w:rsidR="00731ECF" w:rsidRPr="006F0F1A" w:rsidRDefault="006F0F1A" w:rsidP="006F0F1A">
            <w:pPr>
              <w:pStyle w:val="Bezrazmaka"/>
              <w:rPr>
                <w:b/>
              </w:rPr>
            </w:pPr>
            <w:r w:rsidRPr="006F0F1A">
              <w:rPr>
                <w:b/>
              </w:rPr>
              <w:t>УКУПНО ЧАСОВА</w:t>
            </w:r>
          </w:p>
        </w:tc>
      </w:tr>
      <w:tr w:rsidR="00731ECF" w:rsidRPr="006F0F1A" w:rsidTr="006F0F1A">
        <w:trPr>
          <w:trHeight w:val="520"/>
          <w:jc w:val="center"/>
        </w:trPr>
        <w:tc>
          <w:tcPr>
            <w:tcW w:w="1248" w:type="dxa"/>
            <w:vMerge w:val="restart"/>
            <w:tcBorders>
              <w:top w:val="double" w:sz="4" w:space="0" w:color="auto"/>
              <w:right w:val="double" w:sz="4" w:space="0" w:color="auto"/>
            </w:tcBorders>
          </w:tcPr>
          <w:p w:rsidR="00731ECF" w:rsidRPr="006F0F1A" w:rsidRDefault="00731ECF" w:rsidP="006F0F1A">
            <w:pPr>
              <w:pStyle w:val="Bezrazmaka"/>
            </w:pPr>
            <w:r w:rsidRPr="006F0F1A">
              <w:t>прво</w:t>
            </w:r>
          </w:p>
        </w:tc>
        <w:tc>
          <w:tcPr>
            <w:tcW w:w="6612" w:type="dxa"/>
            <w:tcBorders>
              <w:top w:val="double" w:sz="4" w:space="0" w:color="auto"/>
              <w:left w:val="double" w:sz="4" w:space="0" w:color="auto"/>
            </w:tcBorders>
          </w:tcPr>
          <w:p w:rsidR="00731ECF" w:rsidRPr="006F0F1A" w:rsidRDefault="00731ECF" w:rsidP="006F0F1A">
            <w:pPr>
              <w:pStyle w:val="Bezrazmaka"/>
            </w:pPr>
            <w:r w:rsidRPr="006F0F1A">
              <w:t>ЦРТАЊЕ</w:t>
            </w:r>
          </w:p>
        </w:tc>
        <w:tc>
          <w:tcPr>
            <w:tcW w:w="1711" w:type="dxa"/>
            <w:tcBorders>
              <w:top w:val="double" w:sz="4" w:space="0" w:color="auto"/>
            </w:tcBorders>
          </w:tcPr>
          <w:p w:rsidR="00731ECF" w:rsidRPr="006F0F1A" w:rsidRDefault="00731ECF" w:rsidP="006F0F1A">
            <w:pPr>
              <w:pStyle w:val="Bezrazmaka"/>
            </w:pPr>
            <w:r w:rsidRPr="006F0F1A">
              <w:t xml:space="preserve">       12</w:t>
            </w:r>
          </w:p>
        </w:tc>
      </w:tr>
      <w:tr w:rsidR="00731ECF" w:rsidRPr="006F0F1A" w:rsidTr="006F0F1A">
        <w:trPr>
          <w:trHeight w:val="520"/>
          <w:jc w:val="center"/>
        </w:trPr>
        <w:tc>
          <w:tcPr>
            <w:tcW w:w="1248" w:type="dxa"/>
            <w:vMerge/>
            <w:tcBorders>
              <w:right w:val="double" w:sz="4" w:space="0" w:color="auto"/>
            </w:tcBorders>
          </w:tcPr>
          <w:p w:rsidR="00731ECF" w:rsidRPr="006F0F1A" w:rsidRDefault="00731ECF" w:rsidP="006F0F1A">
            <w:pPr>
              <w:pStyle w:val="Bezrazmaka"/>
            </w:pPr>
          </w:p>
        </w:tc>
        <w:tc>
          <w:tcPr>
            <w:tcW w:w="6612" w:type="dxa"/>
            <w:tcBorders>
              <w:left w:val="double" w:sz="4" w:space="0" w:color="auto"/>
            </w:tcBorders>
          </w:tcPr>
          <w:p w:rsidR="00731ECF" w:rsidRPr="006F0F1A" w:rsidRDefault="00731ECF" w:rsidP="006F0F1A">
            <w:pPr>
              <w:pStyle w:val="Bezrazmaka"/>
            </w:pPr>
            <w:r w:rsidRPr="006F0F1A">
              <w:t>СЛИКАЊЕ</w:t>
            </w:r>
          </w:p>
        </w:tc>
        <w:tc>
          <w:tcPr>
            <w:tcW w:w="1711" w:type="dxa"/>
          </w:tcPr>
          <w:p w:rsidR="00731ECF" w:rsidRPr="006F0F1A" w:rsidRDefault="00731ECF" w:rsidP="006F0F1A">
            <w:pPr>
              <w:pStyle w:val="Bezrazmaka"/>
            </w:pPr>
            <w:r w:rsidRPr="006F0F1A">
              <w:t xml:space="preserve">         3</w:t>
            </w:r>
          </w:p>
        </w:tc>
      </w:tr>
      <w:tr w:rsidR="00731ECF" w:rsidRPr="006F0F1A" w:rsidTr="006F0F1A">
        <w:trPr>
          <w:trHeight w:val="500"/>
          <w:jc w:val="center"/>
        </w:trPr>
        <w:tc>
          <w:tcPr>
            <w:tcW w:w="1248" w:type="dxa"/>
            <w:vMerge w:val="restart"/>
            <w:tcBorders>
              <w:right w:val="double" w:sz="4" w:space="0" w:color="auto"/>
            </w:tcBorders>
          </w:tcPr>
          <w:p w:rsidR="00731ECF" w:rsidRPr="006F0F1A" w:rsidRDefault="00731ECF" w:rsidP="006F0F1A">
            <w:pPr>
              <w:pStyle w:val="Bezrazmaka"/>
            </w:pPr>
            <w:r w:rsidRPr="006F0F1A">
              <w:t>друго</w:t>
            </w:r>
          </w:p>
        </w:tc>
        <w:tc>
          <w:tcPr>
            <w:tcW w:w="6612" w:type="dxa"/>
            <w:tcBorders>
              <w:left w:val="double" w:sz="4" w:space="0" w:color="auto"/>
            </w:tcBorders>
          </w:tcPr>
          <w:p w:rsidR="00731ECF" w:rsidRPr="006F0F1A" w:rsidRDefault="00731ECF" w:rsidP="006F0F1A">
            <w:pPr>
              <w:pStyle w:val="Bezrazmaka"/>
            </w:pPr>
            <w:r w:rsidRPr="006F0F1A">
              <w:t>СЛИКАЊЕ</w:t>
            </w:r>
          </w:p>
        </w:tc>
        <w:tc>
          <w:tcPr>
            <w:tcW w:w="1711" w:type="dxa"/>
          </w:tcPr>
          <w:p w:rsidR="00731ECF" w:rsidRPr="006F0F1A" w:rsidRDefault="00731ECF" w:rsidP="006F0F1A">
            <w:pPr>
              <w:pStyle w:val="Bezrazmaka"/>
            </w:pPr>
            <w:r w:rsidRPr="006F0F1A">
              <w:t xml:space="preserve">         9</w:t>
            </w:r>
          </w:p>
        </w:tc>
      </w:tr>
      <w:tr w:rsidR="00731ECF" w:rsidRPr="006F0F1A" w:rsidTr="006F0F1A">
        <w:trPr>
          <w:trHeight w:val="600"/>
          <w:jc w:val="center"/>
        </w:trPr>
        <w:tc>
          <w:tcPr>
            <w:tcW w:w="1248" w:type="dxa"/>
            <w:vMerge/>
            <w:tcBorders>
              <w:right w:val="double" w:sz="4" w:space="0" w:color="auto"/>
            </w:tcBorders>
          </w:tcPr>
          <w:p w:rsidR="00731ECF" w:rsidRPr="006F0F1A" w:rsidRDefault="00731ECF" w:rsidP="006F0F1A">
            <w:pPr>
              <w:pStyle w:val="Bezrazmaka"/>
            </w:pPr>
          </w:p>
        </w:tc>
        <w:tc>
          <w:tcPr>
            <w:tcW w:w="6612" w:type="dxa"/>
            <w:tcBorders>
              <w:left w:val="double" w:sz="4" w:space="0" w:color="auto"/>
            </w:tcBorders>
          </w:tcPr>
          <w:p w:rsidR="00731ECF" w:rsidRPr="006F0F1A" w:rsidRDefault="00731ECF" w:rsidP="006F0F1A">
            <w:pPr>
              <w:pStyle w:val="Bezrazmaka"/>
            </w:pPr>
            <w:r w:rsidRPr="006F0F1A">
              <w:t>ВАЈАЊЕ</w:t>
            </w:r>
          </w:p>
        </w:tc>
        <w:tc>
          <w:tcPr>
            <w:tcW w:w="1711" w:type="dxa"/>
          </w:tcPr>
          <w:p w:rsidR="00731ECF" w:rsidRPr="006F0F1A" w:rsidRDefault="00731ECF" w:rsidP="006F0F1A">
            <w:pPr>
              <w:pStyle w:val="Bezrazmaka"/>
            </w:pPr>
            <w:r w:rsidRPr="006F0F1A">
              <w:t xml:space="preserve">       12</w:t>
            </w:r>
          </w:p>
        </w:tc>
      </w:tr>
    </w:tbl>
    <w:p w:rsidR="00731ECF" w:rsidRDefault="00731ECF" w:rsidP="00731ECF">
      <w:pPr>
        <w:tabs>
          <w:tab w:val="left" w:pos="1905"/>
        </w:tabs>
      </w:pPr>
    </w:p>
    <w:tbl>
      <w:tblPr>
        <w:tblW w:w="9617" w:type="dxa"/>
        <w:jc w:val="center"/>
        <w:tblLayout w:type="fixed"/>
        <w:tblLook w:val="0000"/>
      </w:tblPr>
      <w:tblGrid>
        <w:gridCol w:w="2528"/>
        <w:gridCol w:w="1871"/>
        <w:gridCol w:w="1953"/>
        <w:gridCol w:w="1593"/>
        <w:gridCol w:w="1672"/>
      </w:tblGrid>
      <w:tr w:rsidR="00731ECF" w:rsidRPr="006F0F1A" w:rsidTr="006F0F1A">
        <w:trPr>
          <w:trHeight w:val="189"/>
          <w:jc w:val="center"/>
        </w:trPr>
        <w:tc>
          <w:tcPr>
            <w:tcW w:w="2528" w:type="dxa"/>
            <w:tcBorders>
              <w:top w:val="single" w:sz="4" w:space="0" w:color="000000"/>
              <w:left w:val="single" w:sz="4" w:space="0" w:color="000000"/>
              <w:bottom w:val="double" w:sz="4" w:space="0" w:color="auto"/>
            </w:tcBorders>
          </w:tcPr>
          <w:p w:rsidR="00731ECF" w:rsidRPr="006F0F1A" w:rsidRDefault="006F0F1A" w:rsidP="006F0F1A">
            <w:pPr>
              <w:pStyle w:val="Bezrazmaka"/>
              <w:rPr>
                <w:b/>
              </w:rPr>
            </w:pPr>
            <w:r w:rsidRPr="006F0F1A">
              <w:rPr>
                <w:b/>
              </w:rPr>
              <w:t>САДРЖАЈИ ПРОГРАМА</w:t>
            </w:r>
          </w:p>
        </w:tc>
        <w:tc>
          <w:tcPr>
            <w:tcW w:w="1871" w:type="dxa"/>
            <w:tcBorders>
              <w:top w:val="single" w:sz="4" w:space="0" w:color="000000"/>
              <w:left w:val="single" w:sz="4" w:space="0" w:color="000000"/>
              <w:bottom w:val="double" w:sz="4" w:space="0" w:color="auto"/>
            </w:tcBorders>
          </w:tcPr>
          <w:p w:rsidR="00731ECF" w:rsidRPr="006F0F1A" w:rsidRDefault="006F0F1A" w:rsidP="006F0F1A">
            <w:pPr>
              <w:pStyle w:val="Bezrazmaka"/>
              <w:rPr>
                <w:b/>
              </w:rPr>
            </w:pPr>
            <w:r w:rsidRPr="006F0F1A">
              <w:rPr>
                <w:b/>
              </w:rPr>
              <w:t>БРОЈ ЧАСОВА</w:t>
            </w:r>
          </w:p>
        </w:tc>
        <w:tc>
          <w:tcPr>
            <w:tcW w:w="1953" w:type="dxa"/>
            <w:tcBorders>
              <w:top w:val="single" w:sz="4" w:space="0" w:color="000000"/>
              <w:left w:val="single" w:sz="4" w:space="0" w:color="000000"/>
              <w:bottom w:val="double" w:sz="4" w:space="0" w:color="auto"/>
            </w:tcBorders>
          </w:tcPr>
          <w:p w:rsidR="00731ECF" w:rsidRPr="006F0F1A" w:rsidRDefault="006F0F1A" w:rsidP="006F0F1A">
            <w:pPr>
              <w:pStyle w:val="Bezrazmaka"/>
              <w:rPr>
                <w:b/>
              </w:rPr>
            </w:pPr>
            <w:r w:rsidRPr="006F0F1A">
              <w:rPr>
                <w:b/>
              </w:rPr>
              <w:t>АКТИВНОСТИ У ОБРАЗОВНО-ВАСПИТНОМ РАДУ</w:t>
            </w:r>
          </w:p>
        </w:tc>
        <w:tc>
          <w:tcPr>
            <w:tcW w:w="1593" w:type="dxa"/>
            <w:tcBorders>
              <w:top w:val="single" w:sz="4" w:space="0" w:color="000000"/>
              <w:left w:val="single" w:sz="4" w:space="0" w:color="000000"/>
              <w:bottom w:val="double" w:sz="4" w:space="0" w:color="auto"/>
            </w:tcBorders>
          </w:tcPr>
          <w:p w:rsidR="00731ECF" w:rsidRPr="006F0F1A" w:rsidRDefault="006F0F1A" w:rsidP="006F0F1A">
            <w:pPr>
              <w:pStyle w:val="Bezrazmaka"/>
              <w:rPr>
                <w:b/>
              </w:rPr>
            </w:pPr>
            <w:r w:rsidRPr="006F0F1A">
              <w:rPr>
                <w:b/>
              </w:rPr>
              <w:t>ОСНОВНИ ОБЛИЦИ ИЗВОЂЕЊА ПРОГРАМА</w:t>
            </w:r>
          </w:p>
        </w:tc>
        <w:tc>
          <w:tcPr>
            <w:tcW w:w="1672" w:type="dxa"/>
            <w:tcBorders>
              <w:top w:val="single" w:sz="4" w:space="0" w:color="000000"/>
              <w:left w:val="single" w:sz="4" w:space="0" w:color="000000"/>
              <w:bottom w:val="double" w:sz="4" w:space="0" w:color="auto"/>
              <w:right w:val="single" w:sz="4" w:space="0" w:color="000000"/>
            </w:tcBorders>
          </w:tcPr>
          <w:p w:rsidR="00731ECF" w:rsidRPr="006F0F1A" w:rsidRDefault="006F0F1A" w:rsidP="006F0F1A">
            <w:pPr>
              <w:pStyle w:val="Bezrazmaka"/>
              <w:rPr>
                <w:b/>
              </w:rPr>
            </w:pPr>
            <w:r w:rsidRPr="006F0F1A">
              <w:rPr>
                <w:b/>
              </w:rPr>
              <w:t>ЦИЉЕВИ И ЗАДАЦИ САДРЖАЈА ПРОГРАМА</w:t>
            </w:r>
          </w:p>
        </w:tc>
      </w:tr>
      <w:tr w:rsidR="00731ECF" w:rsidRPr="006F0F1A" w:rsidTr="006F0F1A">
        <w:trPr>
          <w:trHeight w:val="1100"/>
          <w:jc w:val="center"/>
        </w:trPr>
        <w:tc>
          <w:tcPr>
            <w:tcW w:w="2528" w:type="dxa"/>
            <w:tcBorders>
              <w:top w:val="double" w:sz="4" w:space="0" w:color="auto"/>
              <w:left w:val="single" w:sz="4" w:space="0" w:color="000000"/>
              <w:bottom w:val="single" w:sz="4" w:space="0" w:color="000000"/>
            </w:tcBorders>
          </w:tcPr>
          <w:p w:rsidR="00731ECF" w:rsidRPr="006F0F1A" w:rsidRDefault="00731ECF" w:rsidP="006F0F1A">
            <w:pPr>
              <w:pStyle w:val="Bezrazmaka"/>
            </w:pPr>
            <w:r w:rsidRPr="006F0F1A">
              <w:t>ЦРТАЊЕ</w:t>
            </w:r>
          </w:p>
        </w:tc>
        <w:tc>
          <w:tcPr>
            <w:tcW w:w="1871" w:type="dxa"/>
            <w:tcBorders>
              <w:top w:val="double" w:sz="4" w:space="0" w:color="auto"/>
              <w:left w:val="single" w:sz="4" w:space="0" w:color="000000"/>
              <w:bottom w:val="single" w:sz="4" w:space="0" w:color="000000"/>
            </w:tcBorders>
          </w:tcPr>
          <w:p w:rsidR="00731ECF" w:rsidRPr="006F0F1A" w:rsidRDefault="00731ECF" w:rsidP="006F0F1A">
            <w:pPr>
              <w:pStyle w:val="Bezrazmaka"/>
            </w:pPr>
            <w:r w:rsidRPr="006F0F1A">
              <w:t>12</w:t>
            </w:r>
          </w:p>
        </w:tc>
        <w:tc>
          <w:tcPr>
            <w:tcW w:w="1953" w:type="dxa"/>
            <w:tcBorders>
              <w:top w:val="double" w:sz="4" w:space="0" w:color="auto"/>
              <w:left w:val="single" w:sz="4" w:space="0" w:color="000000"/>
              <w:bottom w:val="single" w:sz="4" w:space="0" w:color="000000"/>
            </w:tcBorders>
          </w:tcPr>
          <w:p w:rsidR="00731ECF" w:rsidRPr="006F0F1A" w:rsidRDefault="00731ECF" w:rsidP="006F0F1A">
            <w:pPr>
              <w:pStyle w:val="Bezrazmaka"/>
            </w:pPr>
            <w:r w:rsidRPr="006F0F1A">
              <w:t>-цртање</w:t>
            </w:r>
          </w:p>
          <w:p w:rsidR="00731ECF" w:rsidRPr="006F0F1A" w:rsidRDefault="00731ECF" w:rsidP="006F0F1A">
            <w:pPr>
              <w:pStyle w:val="Bezrazmaka"/>
            </w:pPr>
            <w:r w:rsidRPr="006F0F1A">
              <w:t>-предлагање</w:t>
            </w:r>
          </w:p>
          <w:p w:rsidR="00731ECF" w:rsidRPr="006F0F1A" w:rsidRDefault="00731ECF" w:rsidP="006F0F1A">
            <w:pPr>
              <w:pStyle w:val="Bezrazmaka"/>
            </w:pPr>
            <w:r w:rsidRPr="006F0F1A">
              <w:t>-комуникација</w:t>
            </w:r>
          </w:p>
          <w:p w:rsidR="00731ECF" w:rsidRPr="006F0F1A" w:rsidRDefault="00731ECF" w:rsidP="006F0F1A">
            <w:pPr>
              <w:pStyle w:val="Bezrazmaka"/>
            </w:pPr>
            <w:r w:rsidRPr="006F0F1A">
              <w:t>-анализарање радова</w:t>
            </w:r>
          </w:p>
        </w:tc>
        <w:tc>
          <w:tcPr>
            <w:tcW w:w="1593" w:type="dxa"/>
            <w:tcBorders>
              <w:top w:val="double" w:sz="4" w:space="0" w:color="auto"/>
              <w:left w:val="single" w:sz="4" w:space="0" w:color="000000"/>
              <w:bottom w:val="single" w:sz="4" w:space="0" w:color="000000"/>
            </w:tcBorders>
          </w:tcPr>
          <w:p w:rsidR="00731ECF" w:rsidRPr="006F0F1A" w:rsidRDefault="00731ECF" w:rsidP="006F0F1A">
            <w:pPr>
              <w:pStyle w:val="Bezrazmaka"/>
            </w:pPr>
            <w:r w:rsidRPr="006F0F1A">
              <w:t>-разговор</w:t>
            </w:r>
          </w:p>
          <w:p w:rsidR="00731ECF" w:rsidRPr="006F0F1A" w:rsidRDefault="00731ECF" w:rsidP="006F0F1A">
            <w:pPr>
              <w:pStyle w:val="Bezrazmaka"/>
            </w:pPr>
            <w:r w:rsidRPr="006F0F1A">
              <w:t>-учење по моделу</w:t>
            </w:r>
          </w:p>
          <w:p w:rsidR="00731ECF" w:rsidRPr="006F0F1A" w:rsidRDefault="00731ECF" w:rsidP="006F0F1A">
            <w:pPr>
              <w:pStyle w:val="Bezrazmaka"/>
            </w:pPr>
            <w:r w:rsidRPr="006F0F1A">
              <w:t>-практичан рад</w:t>
            </w:r>
          </w:p>
          <w:p w:rsidR="00731ECF" w:rsidRPr="006F0F1A" w:rsidRDefault="00731ECF" w:rsidP="006F0F1A">
            <w:pPr>
              <w:pStyle w:val="Bezrazmaka"/>
            </w:pPr>
          </w:p>
        </w:tc>
        <w:tc>
          <w:tcPr>
            <w:tcW w:w="1672" w:type="dxa"/>
            <w:tcBorders>
              <w:top w:val="double" w:sz="4" w:space="0" w:color="auto"/>
              <w:left w:val="single" w:sz="4" w:space="0" w:color="000000"/>
              <w:bottom w:val="single" w:sz="4" w:space="0" w:color="000000"/>
              <w:right w:val="single" w:sz="4" w:space="0" w:color="000000"/>
            </w:tcBorders>
          </w:tcPr>
          <w:p w:rsidR="00731ECF" w:rsidRPr="006F0F1A" w:rsidRDefault="00731ECF" w:rsidP="006F0F1A">
            <w:pPr>
              <w:pStyle w:val="Bezrazmaka"/>
            </w:pPr>
            <w:r w:rsidRPr="006F0F1A">
              <w:t xml:space="preserve">додатно развијање практичних и теоријских знања ученика која су важна за њихово слободно, спонтано и креативно комбиновање </w:t>
            </w:r>
            <w:r w:rsidRPr="006F0F1A">
              <w:lastRenderedPageBreak/>
              <w:t>ликовних елемената у области</w:t>
            </w:r>
          </w:p>
          <w:p w:rsidR="00731ECF" w:rsidRPr="006F0F1A" w:rsidRDefault="00731ECF" w:rsidP="006F0F1A">
            <w:pPr>
              <w:pStyle w:val="Bezrazmaka"/>
            </w:pPr>
            <w:r w:rsidRPr="006F0F1A">
              <w:t>цртања</w:t>
            </w:r>
          </w:p>
        </w:tc>
      </w:tr>
      <w:tr w:rsidR="00731ECF" w:rsidRPr="006F0F1A" w:rsidTr="006F0F1A">
        <w:trPr>
          <w:trHeight w:val="189"/>
          <w:jc w:val="center"/>
        </w:trPr>
        <w:tc>
          <w:tcPr>
            <w:tcW w:w="2528" w:type="dxa"/>
            <w:tcBorders>
              <w:left w:val="single" w:sz="4" w:space="0" w:color="000000"/>
              <w:bottom w:val="single" w:sz="4" w:space="0" w:color="000000"/>
            </w:tcBorders>
          </w:tcPr>
          <w:p w:rsidR="00731ECF" w:rsidRPr="006F0F1A" w:rsidRDefault="00731ECF" w:rsidP="006F0F1A">
            <w:pPr>
              <w:pStyle w:val="Bezrazmaka"/>
            </w:pPr>
            <w:r w:rsidRPr="006F0F1A">
              <w:lastRenderedPageBreak/>
              <w:t>СЛИКАЊЕ</w:t>
            </w:r>
          </w:p>
        </w:tc>
        <w:tc>
          <w:tcPr>
            <w:tcW w:w="1871" w:type="dxa"/>
            <w:tcBorders>
              <w:left w:val="single" w:sz="4" w:space="0" w:color="000000"/>
              <w:bottom w:val="single" w:sz="4" w:space="0" w:color="000000"/>
            </w:tcBorders>
          </w:tcPr>
          <w:p w:rsidR="00731ECF" w:rsidRPr="006F0F1A" w:rsidRDefault="00731ECF" w:rsidP="006F0F1A">
            <w:pPr>
              <w:pStyle w:val="Bezrazmaka"/>
            </w:pPr>
            <w:r w:rsidRPr="006F0F1A">
              <w:t>12</w:t>
            </w:r>
          </w:p>
        </w:tc>
        <w:tc>
          <w:tcPr>
            <w:tcW w:w="1953" w:type="dxa"/>
            <w:tcBorders>
              <w:left w:val="single" w:sz="4" w:space="0" w:color="000000"/>
              <w:bottom w:val="single" w:sz="4" w:space="0" w:color="000000"/>
            </w:tcBorders>
          </w:tcPr>
          <w:p w:rsidR="00731ECF" w:rsidRPr="006F0F1A" w:rsidRDefault="00731ECF" w:rsidP="006F0F1A">
            <w:pPr>
              <w:pStyle w:val="Bezrazmaka"/>
            </w:pPr>
            <w:r w:rsidRPr="006F0F1A">
              <w:t>-сликање</w:t>
            </w:r>
          </w:p>
          <w:p w:rsidR="00731ECF" w:rsidRPr="006F0F1A" w:rsidRDefault="00731ECF" w:rsidP="006F0F1A">
            <w:pPr>
              <w:pStyle w:val="Bezrazmaka"/>
            </w:pPr>
            <w:r w:rsidRPr="006F0F1A">
              <w:t>-предлагање</w:t>
            </w:r>
          </w:p>
          <w:p w:rsidR="00731ECF" w:rsidRPr="006F0F1A" w:rsidRDefault="00731ECF" w:rsidP="006F0F1A">
            <w:pPr>
              <w:pStyle w:val="Bezrazmaka"/>
            </w:pPr>
            <w:r w:rsidRPr="006F0F1A">
              <w:t>-комуникација</w:t>
            </w:r>
          </w:p>
          <w:p w:rsidR="00731ECF" w:rsidRPr="006F0F1A" w:rsidRDefault="00731ECF" w:rsidP="006F0F1A">
            <w:pPr>
              <w:pStyle w:val="Bezrazmaka"/>
            </w:pPr>
            <w:r w:rsidRPr="006F0F1A">
              <w:t>-анализарање радова</w:t>
            </w:r>
          </w:p>
        </w:tc>
        <w:tc>
          <w:tcPr>
            <w:tcW w:w="1593" w:type="dxa"/>
            <w:tcBorders>
              <w:left w:val="single" w:sz="4" w:space="0" w:color="000000"/>
              <w:bottom w:val="single" w:sz="4" w:space="0" w:color="000000"/>
            </w:tcBorders>
          </w:tcPr>
          <w:p w:rsidR="00731ECF" w:rsidRPr="006F0F1A" w:rsidRDefault="00731ECF" w:rsidP="006F0F1A">
            <w:pPr>
              <w:pStyle w:val="Bezrazmaka"/>
            </w:pPr>
            <w:r w:rsidRPr="006F0F1A">
              <w:t>-разговор</w:t>
            </w:r>
          </w:p>
          <w:p w:rsidR="00731ECF" w:rsidRPr="006F0F1A" w:rsidRDefault="00731ECF" w:rsidP="006F0F1A">
            <w:pPr>
              <w:pStyle w:val="Bezrazmaka"/>
            </w:pPr>
            <w:r w:rsidRPr="006F0F1A">
              <w:t>-учење по моделу</w:t>
            </w:r>
          </w:p>
          <w:p w:rsidR="00731ECF" w:rsidRPr="006F0F1A" w:rsidRDefault="00731ECF" w:rsidP="006F0F1A">
            <w:pPr>
              <w:pStyle w:val="Bezrazmaka"/>
            </w:pPr>
            <w:r w:rsidRPr="006F0F1A">
              <w:t>-практичан рад</w:t>
            </w:r>
          </w:p>
          <w:p w:rsidR="00731ECF" w:rsidRPr="006F0F1A" w:rsidRDefault="00731ECF" w:rsidP="006F0F1A">
            <w:pPr>
              <w:pStyle w:val="Bezrazmaka"/>
            </w:pPr>
          </w:p>
        </w:tc>
        <w:tc>
          <w:tcPr>
            <w:tcW w:w="1672" w:type="dxa"/>
            <w:tcBorders>
              <w:left w:val="single" w:sz="4" w:space="0" w:color="000000"/>
              <w:bottom w:val="single" w:sz="4" w:space="0" w:color="000000"/>
              <w:right w:val="single" w:sz="4" w:space="0" w:color="000000"/>
            </w:tcBorders>
          </w:tcPr>
          <w:p w:rsidR="00731ECF" w:rsidRPr="006F0F1A" w:rsidRDefault="00731ECF" w:rsidP="006F0F1A">
            <w:pPr>
              <w:pStyle w:val="Bezrazmaka"/>
            </w:pPr>
            <w:r w:rsidRPr="006F0F1A">
              <w:t xml:space="preserve">развијање код ученика спонтано и креативно мишљење у областима ликовне културе </w:t>
            </w:r>
          </w:p>
        </w:tc>
      </w:tr>
      <w:tr w:rsidR="00731ECF" w:rsidRPr="006F0F1A" w:rsidTr="006F0F1A">
        <w:trPr>
          <w:trHeight w:val="6349"/>
          <w:jc w:val="center"/>
        </w:trPr>
        <w:tc>
          <w:tcPr>
            <w:tcW w:w="2528" w:type="dxa"/>
            <w:tcBorders>
              <w:left w:val="single" w:sz="4" w:space="0" w:color="000000"/>
              <w:bottom w:val="single" w:sz="4" w:space="0" w:color="000000"/>
            </w:tcBorders>
          </w:tcPr>
          <w:p w:rsidR="00731ECF" w:rsidRPr="006F0F1A" w:rsidRDefault="00731ECF" w:rsidP="006F0F1A">
            <w:pPr>
              <w:pStyle w:val="Bezrazmaka"/>
            </w:pPr>
            <w:r w:rsidRPr="006F0F1A">
              <w:t>ВАЈАЊЕ</w:t>
            </w:r>
          </w:p>
        </w:tc>
        <w:tc>
          <w:tcPr>
            <w:tcW w:w="1871" w:type="dxa"/>
            <w:tcBorders>
              <w:left w:val="single" w:sz="4" w:space="0" w:color="000000"/>
              <w:bottom w:val="single" w:sz="4" w:space="0" w:color="000000"/>
            </w:tcBorders>
          </w:tcPr>
          <w:p w:rsidR="00731ECF" w:rsidRPr="006F0F1A" w:rsidRDefault="00731ECF" w:rsidP="006F0F1A">
            <w:pPr>
              <w:pStyle w:val="Bezrazmaka"/>
            </w:pPr>
            <w:r w:rsidRPr="006F0F1A">
              <w:t>12</w:t>
            </w:r>
          </w:p>
        </w:tc>
        <w:tc>
          <w:tcPr>
            <w:tcW w:w="1953" w:type="dxa"/>
            <w:tcBorders>
              <w:left w:val="single" w:sz="4" w:space="0" w:color="000000"/>
              <w:bottom w:val="single" w:sz="4" w:space="0" w:color="000000"/>
            </w:tcBorders>
          </w:tcPr>
          <w:p w:rsidR="00731ECF" w:rsidRPr="006F0F1A" w:rsidRDefault="00731ECF" w:rsidP="006F0F1A">
            <w:pPr>
              <w:pStyle w:val="Bezrazmaka"/>
            </w:pPr>
            <w:r w:rsidRPr="006F0F1A">
              <w:t>-вајање</w:t>
            </w:r>
          </w:p>
          <w:p w:rsidR="00731ECF" w:rsidRPr="006F0F1A" w:rsidRDefault="00731ECF" w:rsidP="006F0F1A">
            <w:pPr>
              <w:pStyle w:val="Bezrazmaka"/>
            </w:pPr>
            <w:r w:rsidRPr="006F0F1A">
              <w:t>-предлагање</w:t>
            </w:r>
          </w:p>
          <w:p w:rsidR="00731ECF" w:rsidRPr="006F0F1A" w:rsidRDefault="00731ECF" w:rsidP="006F0F1A">
            <w:pPr>
              <w:pStyle w:val="Bezrazmaka"/>
            </w:pPr>
            <w:r w:rsidRPr="006F0F1A">
              <w:t>-комуникација</w:t>
            </w:r>
          </w:p>
          <w:p w:rsidR="00731ECF" w:rsidRPr="006F0F1A" w:rsidRDefault="00731ECF" w:rsidP="006F0F1A">
            <w:pPr>
              <w:pStyle w:val="Bezrazmaka"/>
            </w:pPr>
            <w:r w:rsidRPr="006F0F1A">
              <w:t>-анализарање радова</w:t>
            </w:r>
          </w:p>
        </w:tc>
        <w:tc>
          <w:tcPr>
            <w:tcW w:w="1593" w:type="dxa"/>
            <w:tcBorders>
              <w:left w:val="single" w:sz="4" w:space="0" w:color="000000"/>
              <w:bottom w:val="single" w:sz="4" w:space="0" w:color="000000"/>
            </w:tcBorders>
          </w:tcPr>
          <w:p w:rsidR="00731ECF" w:rsidRPr="006F0F1A" w:rsidRDefault="00731ECF" w:rsidP="006F0F1A">
            <w:pPr>
              <w:pStyle w:val="Bezrazmaka"/>
            </w:pPr>
            <w:r w:rsidRPr="006F0F1A">
              <w:t>-разговор</w:t>
            </w:r>
          </w:p>
          <w:p w:rsidR="00731ECF" w:rsidRPr="006F0F1A" w:rsidRDefault="00731ECF" w:rsidP="006F0F1A">
            <w:pPr>
              <w:pStyle w:val="Bezrazmaka"/>
            </w:pPr>
            <w:r w:rsidRPr="006F0F1A">
              <w:t>-учење по моделу</w:t>
            </w:r>
          </w:p>
          <w:p w:rsidR="00731ECF" w:rsidRPr="006F0F1A" w:rsidRDefault="00731ECF" w:rsidP="006F0F1A">
            <w:pPr>
              <w:pStyle w:val="Bezrazmaka"/>
            </w:pPr>
            <w:r w:rsidRPr="006F0F1A">
              <w:t>-практичан рад</w:t>
            </w:r>
          </w:p>
          <w:p w:rsidR="00731ECF" w:rsidRPr="006F0F1A" w:rsidRDefault="00731ECF" w:rsidP="006F0F1A">
            <w:pPr>
              <w:pStyle w:val="Bezrazmaka"/>
            </w:pPr>
          </w:p>
        </w:tc>
        <w:tc>
          <w:tcPr>
            <w:tcW w:w="1672" w:type="dxa"/>
            <w:tcBorders>
              <w:left w:val="single" w:sz="4" w:space="0" w:color="000000"/>
              <w:bottom w:val="single" w:sz="4" w:space="0" w:color="000000"/>
              <w:right w:val="single" w:sz="4" w:space="0" w:color="000000"/>
            </w:tcBorders>
          </w:tcPr>
          <w:p w:rsidR="00731ECF" w:rsidRPr="006F0F1A" w:rsidRDefault="00731ECF" w:rsidP="006F0F1A">
            <w:pPr>
              <w:pStyle w:val="Bezrazmaka"/>
            </w:pPr>
            <w:r w:rsidRPr="006F0F1A">
              <w:t>стварање услова за ученике да на часовима у процесу реализације садржаја користе различите технике и средства и да креативним изражавањем боље упознају њихова визуелна и ликовна својства</w:t>
            </w:r>
          </w:p>
        </w:tc>
      </w:tr>
    </w:tbl>
    <w:p w:rsidR="006F0F1A" w:rsidRDefault="006F0F1A" w:rsidP="006F0F1A">
      <w:pPr>
        <w:pStyle w:val="Naslov1"/>
        <w:rPr>
          <w:lang w:val="sr-Cyrl-CS"/>
        </w:rPr>
        <w:sectPr w:rsidR="006F0F1A" w:rsidSect="0004051E">
          <w:pgSz w:w="11907" w:h="16840" w:code="9"/>
          <w:pgMar w:top="1134" w:right="1134" w:bottom="1134" w:left="1134" w:header="709" w:footer="709" w:gutter="0"/>
          <w:cols w:space="708"/>
          <w:docGrid w:linePitch="360"/>
        </w:sectPr>
      </w:pPr>
      <w:bookmarkStart w:id="8" w:name="_Toc499801520"/>
    </w:p>
    <w:p w:rsidR="00712601" w:rsidRPr="006F0F1A" w:rsidRDefault="0028768E" w:rsidP="00F47BFA">
      <w:pPr>
        <w:pStyle w:val="Bezrazmaka"/>
        <w:numPr>
          <w:ilvl w:val="0"/>
          <w:numId w:val="7"/>
        </w:numPr>
        <w:jc w:val="center"/>
        <w:rPr>
          <w:b/>
          <w:sz w:val="24"/>
          <w:szCs w:val="24"/>
          <w:lang w:val="sr-Cyrl-CS"/>
        </w:rPr>
      </w:pPr>
      <w:r w:rsidRPr="006F0F1A">
        <w:rPr>
          <w:b/>
          <w:sz w:val="24"/>
          <w:szCs w:val="24"/>
          <w:lang w:val="sr-Cyrl-CS"/>
        </w:rPr>
        <w:lastRenderedPageBreak/>
        <w:t>ИЗБОРНИ ПРЕДМЕТИ</w:t>
      </w:r>
      <w:r w:rsidR="00305D1E" w:rsidRPr="006F0F1A">
        <w:rPr>
          <w:b/>
          <w:sz w:val="24"/>
          <w:szCs w:val="24"/>
          <w:lang w:val="sr-Cyrl-CS"/>
        </w:rPr>
        <w:t xml:space="preserve"> ЗА ПРВИ И ДРУГИ ЦИКЛУС ОСНОВНОГ ОБР</w:t>
      </w:r>
      <w:r w:rsidR="00CA3C85" w:rsidRPr="006F0F1A">
        <w:rPr>
          <w:b/>
          <w:sz w:val="24"/>
          <w:szCs w:val="24"/>
          <w:lang w:val="sr-Cyrl-CS"/>
        </w:rPr>
        <w:t>АЗОВАЊА И ВАСПИТАЊА</w:t>
      </w:r>
      <w:bookmarkEnd w:id="8"/>
    </w:p>
    <w:p w:rsidR="00EB79DE" w:rsidRDefault="00EB79DE" w:rsidP="00CF5E56">
      <w:pPr>
        <w:spacing w:after="120"/>
        <w:jc w:val="both"/>
        <w:rPr>
          <w:rFonts w:ascii="Times New Roman" w:hAnsi="Times New Roman" w:cs="Times New Roman"/>
          <w:sz w:val="24"/>
          <w:szCs w:val="24"/>
        </w:rPr>
      </w:pPr>
    </w:p>
    <w:p w:rsidR="006931C4" w:rsidRDefault="006931C4" w:rsidP="0087785E">
      <w:pPr>
        <w:spacing w:after="0" w:line="240" w:lineRule="auto"/>
        <w:ind w:left="426" w:hanging="426"/>
        <w:jc w:val="both"/>
        <w:rPr>
          <w:rFonts w:ascii="Times New Roman" w:hAnsi="Times New Roman" w:cs="Times New Roman"/>
          <w:sz w:val="24"/>
          <w:szCs w:val="24"/>
          <w:lang w:val="sr-Cyrl-CS"/>
        </w:rPr>
      </w:pPr>
    </w:p>
    <w:p w:rsidR="0087785E" w:rsidRPr="006F0F1A" w:rsidRDefault="0087785E" w:rsidP="006F0F1A">
      <w:pPr>
        <w:pStyle w:val="Bezrazmaka"/>
        <w:jc w:val="center"/>
        <w:rPr>
          <w:b/>
          <w:vertAlign w:val="subscript"/>
          <w:lang w:val="sr-Cyrl-CS"/>
        </w:rPr>
      </w:pPr>
      <w:r w:rsidRPr="006F0F1A">
        <w:rPr>
          <w:b/>
          <w:lang w:val="sr-Cyrl-CS"/>
        </w:rPr>
        <w:t>У Школском програму се налази наставни програм за све изборне предмете</w:t>
      </w:r>
    </w:p>
    <w:p w:rsidR="0087785E" w:rsidRPr="006F0F1A" w:rsidRDefault="0087785E" w:rsidP="006F0F1A">
      <w:pPr>
        <w:pStyle w:val="Bezrazmaka"/>
        <w:jc w:val="center"/>
        <w:rPr>
          <w:b/>
          <w:lang w:val="sr-Cyrl-CS"/>
        </w:rPr>
      </w:pPr>
    </w:p>
    <w:p w:rsidR="00AA453C" w:rsidRPr="006F0F1A" w:rsidRDefault="006F0F1A" w:rsidP="001458E1">
      <w:pPr>
        <w:pStyle w:val="Bezrazmaka"/>
        <w:numPr>
          <w:ilvl w:val="0"/>
          <w:numId w:val="11"/>
        </w:numPr>
        <w:jc w:val="center"/>
        <w:rPr>
          <w:rFonts w:ascii="Times New Roman" w:eastAsia="Times New Roman" w:hAnsi="Times New Roman" w:cs="Times New Roman"/>
          <w:b/>
          <w:sz w:val="24"/>
          <w:szCs w:val="24"/>
          <w:lang w:val="sr-Cyrl-CS"/>
        </w:rPr>
      </w:pPr>
      <w:r w:rsidRPr="006F0F1A">
        <w:rPr>
          <w:rFonts w:eastAsia="Times New Roman"/>
          <w:b/>
          <w:sz w:val="24"/>
          <w:szCs w:val="24"/>
        </w:rPr>
        <w:t xml:space="preserve">1. </w:t>
      </w:r>
      <w:r w:rsidR="00F47BFA">
        <w:rPr>
          <w:rFonts w:eastAsia="Times New Roman"/>
          <w:b/>
          <w:sz w:val="24"/>
          <w:szCs w:val="24"/>
          <w:lang/>
        </w:rPr>
        <w:t xml:space="preserve">      </w:t>
      </w:r>
      <w:r w:rsidRPr="006F0F1A">
        <w:rPr>
          <w:rFonts w:eastAsia="Times New Roman"/>
          <w:b/>
          <w:sz w:val="24"/>
          <w:szCs w:val="24"/>
        </w:rPr>
        <w:t>ИНФОРМАТИКА</w:t>
      </w:r>
      <w:r>
        <w:rPr>
          <w:rFonts w:eastAsia="Times New Roman"/>
          <w:b/>
          <w:sz w:val="24"/>
          <w:szCs w:val="24"/>
          <w:lang/>
        </w:rPr>
        <w:t xml:space="preserve"> </w:t>
      </w:r>
      <w:r w:rsidRPr="006F0F1A">
        <w:rPr>
          <w:rFonts w:eastAsia="Times New Roman"/>
          <w:b/>
          <w:sz w:val="24"/>
          <w:szCs w:val="24"/>
        </w:rPr>
        <w:t>И</w:t>
      </w:r>
      <w:r>
        <w:rPr>
          <w:rFonts w:eastAsia="Times New Roman"/>
          <w:b/>
          <w:sz w:val="24"/>
          <w:szCs w:val="24"/>
          <w:lang/>
        </w:rPr>
        <w:t xml:space="preserve"> </w:t>
      </w:r>
      <w:r w:rsidRPr="006F0F1A">
        <w:rPr>
          <w:b/>
          <w:sz w:val="24"/>
          <w:szCs w:val="24"/>
        </w:rPr>
        <w:t>РАЧУНАРСТВО  - ШЕСТИ РАЗРЕД</w:t>
      </w:r>
    </w:p>
    <w:p w:rsidR="00AA453C" w:rsidRPr="006F0F1A" w:rsidRDefault="00AA453C" w:rsidP="006F0F1A">
      <w:pPr>
        <w:pStyle w:val="Bezrazmaka"/>
        <w:jc w:val="both"/>
        <w:rPr>
          <w:lang w:val="sr-Cyrl-CS"/>
        </w:rPr>
      </w:pPr>
    </w:p>
    <w:p w:rsidR="00AA453C" w:rsidRDefault="00AA453C" w:rsidP="006F0F1A">
      <w:pPr>
        <w:pStyle w:val="Bezrazmaka"/>
        <w:jc w:val="both"/>
        <w:rPr>
          <w:rFonts w:eastAsia="Times New Roman" w:cs="Times New Roman"/>
          <w:b/>
          <w:lang w:val="sr-Cyrl-CS"/>
        </w:rPr>
      </w:pPr>
      <w:r w:rsidRPr="006F0F1A">
        <w:rPr>
          <w:rFonts w:eastAsia="Times New Roman" w:cs="Times New Roman"/>
          <w:b/>
          <w:lang w:val="sr-Cyrl-CS"/>
        </w:rPr>
        <w:t xml:space="preserve">Циљ </w:t>
      </w:r>
      <w:r w:rsidRPr="006F0F1A">
        <w:rPr>
          <w:rFonts w:eastAsia="Times New Roman" w:cs="Times New Roman"/>
          <w:b/>
        </w:rPr>
        <w:t>наставе информатике и рачунарства</w:t>
      </w:r>
      <w:r w:rsidRPr="006F0F1A">
        <w:rPr>
          <w:rFonts w:eastAsia="Times New Roman" w:cs="Times New Roman"/>
          <w:b/>
          <w:lang w:val="sr-Cyrl-CS"/>
        </w:rPr>
        <w:t>:</w:t>
      </w:r>
    </w:p>
    <w:p w:rsidR="006F0F1A" w:rsidRPr="006F0F1A" w:rsidRDefault="006F0F1A" w:rsidP="006F0F1A">
      <w:pPr>
        <w:pStyle w:val="Bezrazmaka"/>
        <w:jc w:val="both"/>
        <w:rPr>
          <w:rFonts w:eastAsia="Times New Roman" w:cs="Times New Roman"/>
          <w:b/>
          <w:lang w:val="sr-Cyrl-CS"/>
        </w:rPr>
      </w:pPr>
    </w:p>
    <w:p w:rsidR="00AA453C" w:rsidRPr="006F0F1A" w:rsidRDefault="00AA453C" w:rsidP="006F0F1A">
      <w:pPr>
        <w:pStyle w:val="Bezrazmaka"/>
        <w:jc w:val="both"/>
        <w:rPr>
          <w:rFonts w:eastAsia="Arial" w:cs="Times New Roman"/>
        </w:rPr>
      </w:pPr>
      <w:r w:rsidRPr="006F0F1A">
        <w:rPr>
          <w:rFonts w:eastAsia="Arial" w:cs="Times New Roman"/>
        </w:rPr>
        <w:t>• Оспособљавање ученика за учење, живот и рад у друштву које се развојем дигиталних технологија, брзо мења</w:t>
      </w:r>
    </w:p>
    <w:p w:rsidR="00AA453C" w:rsidRPr="006F0F1A" w:rsidRDefault="00AA453C" w:rsidP="006F0F1A">
      <w:pPr>
        <w:pStyle w:val="Bezrazmaka"/>
        <w:jc w:val="both"/>
        <w:rPr>
          <w:rFonts w:eastAsia="Arial" w:cs="Times New Roman"/>
        </w:rPr>
      </w:pPr>
      <w:r w:rsidRPr="006F0F1A">
        <w:rPr>
          <w:rFonts w:eastAsia="Arial" w:cs="Times New Roman"/>
        </w:rPr>
        <w:t>• Развијање информатичких знања, вештина и ставова неопходних за самосталну, одговорну и примерену употребу рачунара у решавању свакодневних задатака у процесу учења, рада и комуникације</w:t>
      </w:r>
    </w:p>
    <w:p w:rsidR="00AA453C" w:rsidRPr="006F0F1A" w:rsidRDefault="00AA453C" w:rsidP="006F0F1A">
      <w:pPr>
        <w:pStyle w:val="Bezrazmaka"/>
        <w:jc w:val="both"/>
        <w:rPr>
          <w:rFonts w:eastAsia="Arial" w:cs="Times New Roman"/>
        </w:rPr>
      </w:pPr>
      <w:r w:rsidRPr="006F0F1A">
        <w:rPr>
          <w:rFonts w:eastAsia="Arial" w:cs="Times New Roman"/>
        </w:rPr>
        <w:t>• Оспособљавање ученика да одаберу и употребе одговарајућу технологију сходно задатку, области у којој је примењују или</w:t>
      </w:r>
    </w:p>
    <w:p w:rsidR="00AA453C" w:rsidRPr="006F0F1A" w:rsidRDefault="00AA453C" w:rsidP="006F0F1A">
      <w:pPr>
        <w:pStyle w:val="Bezrazmaka"/>
        <w:jc w:val="both"/>
        <w:rPr>
          <w:rFonts w:eastAsia="Arial" w:cs="Times New Roman"/>
        </w:rPr>
      </w:pPr>
      <w:proofErr w:type="gramStart"/>
      <w:r w:rsidRPr="006F0F1A">
        <w:rPr>
          <w:rFonts w:eastAsia="Arial" w:cs="Times New Roman"/>
        </w:rPr>
        <w:t>проблему</w:t>
      </w:r>
      <w:proofErr w:type="gramEnd"/>
      <w:r w:rsidRPr="006F0F1A">
        <w:rPr>
          <w:rFonts w:eastAsia="Arial" w:cs="Times New Roman"/>
        </w:rPr>
        <w:t xml:space="preserve"> који решавају</w:t>
      </w:r>
    </w:p>
    <w:p w:rsidR="00AA453C" w:rsidRPr="006F0F1A" w:rsidRDefault="00AA453C" w:rsidP="006F0F1A">
      <w:pPr>
        <w:pStyle w:val="Bezrazmaka"/>
        <w:jc w:val="both"/>
        <w:rPr>
          <w:rFonts w:eastAsia="Arial" w:cs="Times New Roman"/>
        </w:rPr>
      </w:pPr>
      <w:r w:rsidRPr="006F0F1A">
        <w:rPr>
          <w:rFonts w:eastAsia="Arial" w:cs="Times New Roman"/>
        </w:rPr>
        <w:t>• Развијање креативности и оспособљавање за креативно изражавање применом рачунарске, информационе и комуникационе технологије</w:t>
      </w:r>
    </w:p>
    <w:p w:rsidR="00AA453C" w:rsidRPr="006F0F1A" w:rsidRDefault="00AA453C" w:rsidP="006F0F1A">
      <w:pPr>
        <w:pStyle w:val="Bezrazmaka"/>
        <w:jc w:val="both"/>
        <w:rPr>
          <w:rFonts w:eastAsia="Arial" w:cs="Times New Roman"/>
        </w:rPr>
      </w:pPr>
      <w:r w:rsidRPr="006F0F1A">
        <w:rPr>
          <w:rFonts w:eastAsia="Arial" w:cs="Times New Roman"/>
        </w:rPr>
        <w:t>• Оспособљавање ученика да препознају проблем, реше и по потреби рашчлане проблем на делове и решење представе у виду</w:t>
      </w:r>
    </w:p>
    <w:p w:rsidR="00AA453C" w:rsidRPr="006F0F1A" w:rsidRDefault="00AA453C" w:rsidP="006F0F1A">
      <w:pPr>
        <w:pStyle w:val="Bezrazmaka"/>
        <w:jc w:val="both"/>
        <w:rPr>
          <w:rFonts w:eastAsia="Arial" w:cs="Times New Roman"/>
        </w:rPr>
      </w:pPr>
      <w:proofErr w:type="gramStart"/>
      <w:r w:rsidRPr="006F0F1A">
        <w:rPr>
          <w:rFonts w:eastAsia="Arial" w:cs="Times New Roman"/>
        </w:rPr>
        <w:t>текста</w:t>
      </w:r>
      <w:proofErr w:type="gramEnd"/>
      <w:r w:rsidRPr="006F0F1A">
        <w:rPr>
          <w:rFonts w:eastAsia="Arial" w:cs="Times New Roman"/>
        </w:rPr>
        <w:t>, алгоритамског дијаграма или програма</w:t>
      </w:r>
    </w:p>
    <w:p w:rsidR="00AA453C" w:rsidRPr="006F0F1A" w:rsidRDefault="00AA453C" w:rsidP="006F0F1A">
      <w:pPr>
        <w:pStyle w:val="Bezrazmaka"/>
        <w:jc w:val="both"/>
        <w:rPr>
          <w:rFonts w:eastAsia="Arial" w:cs="Times New Roman"/>
        </w:rPr>
      </w:pPr>
      <w:r w:rsidRPr="006F0F1A">
        <w:rPr>
          <w:rFonts w:eastAsia="Arial" w:cs="Times New Roman"/>
        </w:rPr>
        <w:t>• Оспособљавање ученика да планирају стратегију решавања проблема (претпоставе решења, планирају редослед активности,</w:t>
      </w:r>
    </w:p>
    <w:p w:rsidR="00AA453C" w:rsidRPr="006F0F1A" w:rsidRDefault="00AA453C" w:rsidP="006F0F1A">
      <w:pPr>
        <w:pStyle w:val="Bezrazmaka"/>
        <w:jc w:val="both"/>
        <w:rPr>
          <w:rFonts w:eastAsia="Arial" w:cs="Times New Roman"/>
        </w:rPr>
      </w:pPr>
      <w:proofErr w:type="gramStart"/>
      <w:r w:rsidRPr="006F0F1A">
        <w:rPr>
          <w:rFonts w:eastAsia="Arial" w:cs="Times New Roman"/>
        </w:rPr>
        <w:t>изаберу</w:t>
      </w:r>
      <w:proofErr w:type="gramEnd"/>
      <w:r w:rsidRPr="006F0F1A">
        <w:rPr>
          <w:rFonts w:eastAsia="Arial" w:cs="Times New Roman"/>
        </w:rPr>
        <w:t xml:space="preserve"> извор информација,  средстава/опрему коју ће користити, са ким ће сарађивати, кога ће се консултовати)</w:t>
      </w:r>
    </w:p>
    <w:p w:rsidR="00AA453C" w:rsidRPr="006F0F1A" w:rsidRDefault="00AA453C" w:rsidP="006F0F1A">
      <w:pPr>
        <w:pStyle w:val="Bezrazmaka"/>
        <w:jc w:val="both"/>
        <w:rPr>
          <w:rFonts w:eastAsia="Arial" w:cs="Times New Roman"/>
        </w:rPr>
      </w:pPr>
      <w:r w:rsidRPr="006F0F1A">
        <w:rPr>
          <w:rFonts w:eastAsia="Arial" w:cs="Times New Roman"/>
        </w:rPr>
        <w:t>• Оспособљавање ученика за одговорну примену препорука заштите здравља, безбедности, личне и приватности других у свакодневном раду у дигиталном окружењу</w:t>
      </w:r>
    </w:p>
    <w:p w:rsidR="00AA453C" w:rsidRPr="006F0F1A" w:rsidRDefault="00AA453C" w:rsidP="006F0F1A">
      <w:pPr>
        <w:pStyle w:val="Bezrazmaka"/>
        <w:jc w:val="both"/>
        <w:rPr>
          <w:rFonts w:eastAsia="Arial" w:cs="Times New Roman"/>
        </w:rPr>
      </w:pPr>
    </w:p>
    <w:p w:rsidR="0004051E" w:rsidRDefault="0004051E" w:rsidP="0087785E">
      <w:pPr>
        <w:spacing w:after="0" w:line="240" w:lineRule="auto"/>
        <w:ind w:left="102"/>
        <w:rPr>
          <w:rFonts w:ascii="Times New Roman" w:eastAsia="Arial" w:hAnsi="Times New Roman" w:cs="Times New Roman"/>
        </w:rPr>
        <w:sectPr w:rsidR="0004051E" w:rsidSect="0004051E">
          <w:pgSz w:w="11907" w:h="16840" w:code="9"/>
          <w:pgMar w:top="1134" w:right="1134" w:bottom="1134" w:left="1134" w:header="709" w:footer="709" w:gutter="0"/>
          <w:cols w:space="708"/>
          <w:docGrid w:linePitch="360"/>
        </w:sectPr>
      </w:pPr>
    </w:p>
    <w:p w:rsidR="006931C4" w:rsidRPr="006931C4" w:rsidRDefault="006931C4" w:rsidP="0087785E">
      <w:pPr>
        <w:spacing w:after="0" w:line="240" w:lineRule="auto"/>
        <w:ind w:left="102"/>
        <w:rPr>
          <w:rFonts w:ascii="Times New Roman" w:eastAsia="Arial" w:hAnsi="Times New Roman" w:cs="Times New Roman"/>
        </w:rPr>
      </w:pPr>
    </w:p>
    <w:tbl>
      <w:tblPr>
        <w:tblpPr w:leftFromText="180" w:rightFromText="180" w:vertAnchor="text" w:horzAnchor="margin" w:tblpXSpec="center" w:tblpY="-119"/>
        <w:tblOverlap w:val="never"/>
        <w:tblW w:w="1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3260"/>
        <w:gridCol w:w="1276"/>
        <w:gridCol w:w="1134"/>
        <w:gridCol w:w="992"/>
        <w:gridCol w:w="993"/>
        <w:gridCol w:w="1134"/>
        <w:gridCol w:w="1614"/>
      </w:tblGrid>
      <w:tr w:rsidR="000C6E86" w:rsidRPr="006F0F1A" w:rsidTr="00FD4908">
        <w:trPr>
          <w:trHeight w:val="217"/>
        </w:trPr>
        <w:tc>
          <w:tcPr>
            <w:tcW w:w="2518" w:type="dxa"/>
            <w:vMerge w:val="restart"/>
            <w:tcBorders>
              <w:top w:val="single" w:sz="4" w:space="0" w:color="000000"/>
              <w:left w:val="single" w:sz="4" w:space="0" w:color="000000"/>
              <w:right w:val="single" w:sz="4" w:space="0" w:color="000000"/>
            </w:tcBorders>
            <w:vAlign w:val="center"/>
          </w:tcPr>
          <w:p w:rsidR="000C6E86" w:rsidRPr="006F0F1A" w:rsidRDefault="000C6E86" w:rsidP="006F0F1A">
            <w:pPr>
              <w:pStyle w:val="Bezrazmaka"/>
              <w:rPr>
                <w:b/>
                <w:lang w:val="sr-Cyrl-CS" w:eastAsia="sr-Latn-CS"/>
              </w:rPr>
            </w:pPr>
            <w:r w:rsidRPr="006F0F1A">
              <w:rPr>
                <w:b/>
                <w:lang w:val="sr-Cyrl-CS" w:eastAsia="sr-Latn-CS"/>
              </w:rPr>
              <w:t>САДРЖАЈИ ПРОГРАМА</w:t>
            </w:r>
          </w:p>
        </w:tc>
        <w:tc>
          <w:tcPr>
            <w:tcW w:w="3260" w:type="dxa"/>
            <w:vMerge w:val="restart"/>
            <w:tcBorders>
              <w:top w:val="single" w:sz="4" w:space="0" w:color="000000"/>
              <w:left w:val="single" w:sz="4" w:space="0" w:color="000000"/>
              <w:right w:val="single" w:sz="4" w:space="0" w:color="000000"/>
            </w:tcBorders>
            <w:vAlign w:val="center"/>
          </w:tcPr>
          <w:p w:rsidR="000C6E86" w:rsidRPr="006F0F1A" w:rsidRDefault="000C6E86" w:rsidP="006F0F1A">
            <w:pPr>
              <w:pStyle w:val="Bezrazmaka"/>
              <w:rPr>
                <w:b/>
                <w:lang w:val="sr-Cyrl-CS" w:eastAsia="sr-Latn-CS"/>
              </w:rPr>
            </w:pPr>
            <w:r w:rsidRPr="006F0F1A">
              <w:rPr>
                <w:b/>
                <w:lang w:val="sr-Cyrl-CS"/>
              </w:rPr>
              <w:br w:type="page"/>
            </w:r>
            <w:r w:rsidRPr="006F0F1A">
              <w:rPr>
                <w:b/>
                <w:lang w:val="sr-Cyrl-CS" w:eastAsia="sr-Latn-CS"/>
              </w:rPr>
              <w:t>ИСХОДИ</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0C6E86" w:rsidRPr="006F0F1A" w:rsidRDefault="000C6E86" w:rsidP="006F0F1A">
            <w:pPr>
              <w:pStyle w:val="Bezrazmaka"/>
              <w:rPr>
                <w:b/>
                <w:lang w:val="sr-Cyrl-CS" w:eastAsia="sr-Latn-CS"/>
              </w:rPr>
            </w:pPr>
            <w:r w:rsidRPr="006F0F1A">
              <w:rPr>
                <w:b/>
                <w:lang w:val="sr-Cyrl-CS" w:eastAsia="sr-Latn-CS"/>
              </w:rPr>
              <w:t>МЕТОДЕ РАДА</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0C6E86" w:rsidRPr="006F0F1A" w:rsidRDefault="000C6E86" w:rsidP="006F0F1A">
            <w:pPr>
              <w:pStyle w:val="Bezrazmaka"/>
              <w:rPr>
                <w:b/>
                <w:lang w:val="sr-Cyrl-CS" w:eastAsia="sr-Latn-CS"/>
              </w:rPr>
            </w:pPr>
            <w:r w:rsidRPr="006F0F1A">
              <w:rPr>
                <w:b/>
                <w:lang w:val="sr-Cyrl-CS" w:eastAsia="sr-Latn-CS"/>
              </w:rPr>
              <w:t>ОБЛИЦИ РАДА</w:t>
            </w:r>
          </w:p>
        </w:tc>
        <w:tc>
          <w:tcPr>
            <w:tcW w:w="3119" w:type="dxa"/>
            <w:gridSpan w:val="3"/>
            <w:tcBorders>
              <w:top w:val="single" w:sz="4" w:space="0" w:color="000000"/>
              <w:left w:val="single" w:sz="4" w:space="0" w:color="000000"/>
              <w:bottom w:val="single" w:sz="4" w:space="0" w:color="auto"/>
              <w:right w:val="single" w:sz="4" w:space="0" w:color="auto"/>
            </w:tcBorders>
            <w:vAlign w:val="center"/>
            <w:hideMark/>
          </w:tcPr>
          <w:p w:rsidR="000C6E86" w:rsidRPr="006F0F1A" w:rsidRDefault="000C6E86" w:rsidP="006F0F1A">
            <w:pPr>
              <w:pStyle w:val="Bezrazmaka"/>
              <w:rPr>
                <w:b/>
                <w:lang w:val="sr-Cyrl-CS" w:eastAsia="sr-Latn-CS"/>
              </w:rPr>
            </w:pPr>
            <w:r w:rsidRPr="006F0F1A">
              <w:rPr>
                <w:b/>
                <w:lang w:val="sr-Cyrl-CS" w:eastAsia="sr-Latn-CS"/>
              </w:rPr>
              <w:t>Број часова за</w:t>
            </w:r>
          </w:p>
        </w:tc>
        <w:tc>
          <w:tcPr>
            <w:tcW w:w="1614" w:type="dxa"/>
            <w:vMerge w:val="restart"/>
            <w:tcBorders>
              <w:top w:val="single" w:sz="4" w:space="0" w:color="000000"/>
              <w:left w:val="single" w:sz="4" w:space="0" w:color="000000"/>
              <w:bottom w:val="single" w:sz="4" w:space="0" w:color="000000"/>
              <w:right w:val="single" w:sz="4" w:space="0" w:color="000000"/>
            </w:tcBorders>
            <w:vAlign w:val="center"/>
            <w:hideMark/>
          </w:tcPr>
          <w:p w:rsidR="000C6E86" w:rsidRPr="006F0F1A" w:rsidRDefault="000C6E86" w:rsidP="006F0F1A">
            <w:pPr>
              <w:pStyle w:val="Bezrazmaka"/>
              <w:rPr>
                <w:b/>
                <w:lang w:val="sr-Cyrl-CS" w:eastAsia="sr-Latn-CS"/>
              </w:rPr>
            </w:pPr>
            <w:r w:rsidRPr="006F0F1A">
              <w:rPr>
                <w:b/>
                <w:lang w:val="sr-Cyrl-CS" w:eastAsia="sr-Latn-CS"/>
              </w:rPr>
              <w:t>ПРОВЕРА ОСТВАРЕНОСТИ ЦИЉЕВА УЧЕЊА НАСТАВНОГ ПРЕДМЕТА</w:t>
            </w:r>
          </w:p>
        </w:tc>
      </w:tr>
      <w:tr w:rsidR="000C6E86" w:rsidRPr="006F0F1A" w:rsidTr="00FD4908">
        <w:trPr>
          <w:trHeight w:val="300"/>
        </w:trPr>
        <w:tc>
          <w:tcPr>
            <w:tcW w:w="2518" w:type="dxa"/>
            <w:vMerge/>
            <w:tcBorders>
              <w:left w:val="single" w:sz="4" w:space="0" w:color="000000"/>
              <w:bottom w:val="double" w:sz="4" w:space="0" w:color="auto"/>
              <w:right w:val="single" w:sz="4" w:space="0" w:color="000000"/>
            </w:tcBorders>
            <w:vAlign w:val="center"/>
          </w:tcPr>
          <w:p w:rsidR="000C6E86" w:rsidRPr="006F0F1A" w:rsidRDefault="000C6E86" w:rsidP="006F0F1A">
            <w:pPr>
              <w:pStyle w:val="Bezrazmaka"/>
              <w:rPr>
                <w:lang w:val="sr-Cyrl-CS" w:eastAsia="sr-Latn-CS"/>
              </w:rPr>
            </w:pPr>
          </w:p>
        </w:tc>
        <w:tc>
          <w:tcPr>
            <w:tcW w:w="3260" w:type="dxa"/>
            <w:vMerge/>
            <w:tcBorders>
              <w:left w:val="single" w:sz="4" w:space="0" w:color="000000"/>
              <w:bottom w:val="double" w:sz="4" w:space="0" w:color="auto"/>
              <w:right w:val="single" w:sz="4" w:space="0" w:color="000000"/>
            </w:tcBorders>
            <w:vAlign w:val="center"/>
          </w:tcPr>
          <w:p w:rsidR="000C6E86" w:rsidRPr="006F0F1A" w:rsidRDefault="000C6E86" w:rsidP="006F0F1A">
            <w:pPr>
              <w:pStyle w:val="Bezrazmaka"/>
              <w:rPr>
                <w:lang w:val="sr-Cyrl-CS" w:eastAsia="sr-Latn-CS"/>
              </w:rPr>
            </w:pPr>
          </w:p>
        </w:tc>
        <w:tc>
          <w:tcPr>
            <w:tcW w:w="1276" w:type="dxa"/>
            <w:vMerge/>
            <w:tcBorders>
              <w:top w:val="single" w:sz="4" w:space="0" w:color="000000"/>
              <w:left w:val="single" w:sz="4" w:space="0" w:color="000000"/>
              <w:bottom w:val="double" w:sz="4" w:space="0" w:color="auto"/>
              <w:right w:val="single" w:sz="4" w:space="0" w:color="000000"/>
            </w:tcBorders>
            <w:vAlign w:val="center"/>
            <w:hideMark/>
          </w:tcPr>
          <w:p w:rsidR="000C6E86" w:rsidRPr="006F0F1A" w:rsidRDefault="000C6E86" w:rsidP="006F0F1A">
            <w:pPr>
              <w:pStyle w:val="Bezrazmaka"/>
              <w:rPr>
                <w:lang w:val="sr-Cyrl-CS" w:eastAsia="sr-Latn-CS"/>
              </w:rPr>
            </w:pPr>
          </w:p>
        </w:tc>
        <w:tc>
          <w:tcPr>
            <w:tcW w:w="1134" w:type="dxa"/>
            <w:vMerge/>
            <w:tcBorders>
              <w:top w:val="single" w:sz="4" w:space="0" w:color="000000"/>
              <w:left w:val="single" w:sz="4" w:space="0" w:color="000000"/>
              <w:bottom w:val="double" w:sz="4" w:space="0" w:color="auto"/>
              <w:right w:val="single" w:sz="4" w:space="0" w:color="000000"/>
            </w:tcBorders>
            <w:vAlign w:val="center"/>
            <w:hideMark/>
          </w:tcPr>
          <w:p w:rsidR="000C6E86" w:rsidRPr="006F0F1A" w:rsidRDefault="000C6E86" w:rsidP="006F0F1A">
            <w:pPr>
              <w:pStyle w:val="Bezrazmaka"/>
              <w:rPr>
                <w:lang w:val="sr-Cyrl-CS" w:eastAsia="sr-Latn-CS"/>
              </w:rPr>
            </w:pPr>
          </w:p>
        </w:tc>
        <w:tc>
          <w:tcPr>
            <w:tcW w:w="992" w:type="dxa"/>
            <w:tcBorders>
              <w:top w:val="single" w:sz="4" w:space="0" w:color="auto"/>
              <w:left w:val="single" w:sz="4" w:space="0" w:color="000000"/>
              <w:bottom w:val="double" w:sz="4" w:space="0" w:color="auto"/>
              <w:right w:val="single" w:sz="4" w:space="0" w:color="auto"/>
            </w:tcBorders>
            <w:vAlign w:val="center"/>
            <w:hideMark/>
          </w:tcPr>
          <w:p w:rsidR="000C6E86" w:rsidRPr="006F0F1A" w:rsidRDefault="000C6E86" w:rsidP="006F0F1A">
            <w:pPr>
              <w:pStyle w:val="Bezrazmaka"/>
              <w:rPr>
                <w:b/>
                <w:lang w:val="sr-Cyrl-CS" w:eastAsia="sr-Latn-CS"/>
              </w:rPr>
            </w:pPr>
            <w:r w:rsidRPr="006F0F1A">
              <w:rPr>
                <w:b/>
                <w:lang w:val="sr-Cyrl-CS" w:eastAsia="sr-Latn-CS"/>
              </w:rPr>
              <w:t>обраду</w:t>
            </w:r>
          </w:p>
        </w:tc>
        <w:tc>
          <w:tcPr>
            <w:tcW w:w="993" w:type="dxa"/>
            <w:tcBorders>
              <w:top w:val="single" w:sz="4" w:space="0" w:color="auto"/>
              <w:left w:val="single" w:sz="4" w:space="0" w:color="auto"/>
              <w:bottom w:val="double" w:sz="4" w:space="0" w:color="auto"/>
              <w:right w:val="single" w:sz="4" w:space="0" w:color="auto"/>
            </w:tcBorders>
            <w:vAlign w:val="center"/>
            <w:hideMark/>
          </w:tcPr>
          <w:p w:rsidR="000C6E86" w:rsidRPr="006F0F1A" w:rsidRDefault="000C6E86" w:rsidP="006F0F1A">
            <w:pPr>
              <w:pStyle w:val="Bezrazmaka"/>
              <w:rPr>
                <w:b/>
                <w:lang w:val="sr-Cyrl-CS" w:eastAsia="sr-Latn-CS"/>
              </w:rPr>
            </w:pPr>
            <w:r w:rsidRPr="006F0F1A">
              <w:rPr>
                <w:b/>
                <w:lang w:val="sr-Cyrl-CS" w:eastAsia="sr-Latn-CS"/>
              </w:rPr>
              <w:t>вежбање</w:t>
            </w:r>
          </w:p>
        </w:tc>
        <w:tc>
          <w:tcPr>
            <w:tcW w:w="1134" w:type="dxa"/>
            <w:tcBorders>
              <w:top w:val="single" w:sz="4" w:space="0" w:color="auto"/>
              <w:left w:val="single" w:sz="4" w:space="0" w:color="auto"/>
              <w:bottom w:val="double" w:sz="4" w:space="0" w:color="auto"/>
              <w:right w:val="single" w:sz="4" w:space="0" w:color="auto"/>
            </w:tcBorders>
            <w:vAlign w:val="center"/>
            <w:hideMark/>
          </w:tcPr>
          <w:p w:rsidR="000C6E86" w:rsidRPr="006F0F1A" w:rsidRDefault="000C6E86" w:rsidP="006F0F1A">
            <w:pPr>
              <w:pStyle w:val="Bezrazmaka"/>
              <w:rPr>
                <w:b/>
                <w:lang w:val="sr-Cyrl-CS" w:eastAsia="sr-Latn-CS"/>
              </w:rPr>
            </w:pPr>
            <w:r w:rsidRPr="006F0F1A">
              <w:rPr>
                <w:b/>
                <w:lang w:val="sr-Cyrl-CS" w:eastAsia="sr-Latn-CS"/>
              </w:rPr>
              <w:t>систематизација</w:t>
            </w:r>
          </w:p>
        </w:tc>
        <w:tc>
          <w:tcPr>
            <w:tcW w:w="1614" w:type="dxa"/>
            <w:vMerge/>
            <w:tcBorders>
              <w:top w:val="single" w:sz="4" w:space="0" w:color="000000"/>
              <w:left w:val="single" w:sz="4" w:space="0" w:color="000000"/>
              <w:bottom w:val="double" w:sz="4" w:space="0" w:color="auto"/>
              <w:right w:val="single" w:sz="4" w:space="0" w:color="000000"/>
            </w:tcBorders>
            <w:vAlign w:val="center"/>
            <w:hideMark/>
          </w:tcPr>
          <w:p w:rsidR="000C6E86" w:rsidRPr="006F0F1A" w:rsidRDefault="000C6E86" w:rsidP="006F0F1A">
            <w:pPr>
              <w:pStyle w:val="Bezrazmaka"/>
              <w:rPr>
                <w:lang w:val="sr-Cyrl-CS" w:eastAsia="sr-Latn-CS"/>
              </w:rPr>
            </w:pPr>
          </w:p>
        </w:tc>
      </w:tr>
      <w:tr w:rsidR="000C6E86" w:rsidRPr="006F0F1A" w:rsidTr="00FD4908">
        <w:trPr>
          <w:trHeight w:val="132"/>
        </w:trPr>
        <w:tc>
          <w:tcPr>
            <w:tcW w:w="2518" w:type="dxa"/>
            <w:tcBorders>
              <w:top w:val="double" w:sz="4" w:space="0" w:color="auto"/>
              <w:left w:val="single" w:sz="4" w:space="0" w:color="000000"/>
              <w:bottom w:val="single" w:sz="4" w:space="0" w:color="000000"/>
              <w:right w:val="single" w:sz="4" w:space="0" w:color="000000"/>
            </w:tcBorders>
            <w:vAlign w:val="center"/>
          </w:tcPr>
          <w:p w:rsidR="000C6E86" w:rsidRPr="006F0F1A" w:rsidRDefault="000C6E86" w:rsidP="006F0F1A">
            <w:pPr>
              <w:pStyle w:val="Bezrazmaka"/>
              <w:rPr>
                <w:lang w:val="sr-Cyrl-CS" w:eastAsia="sr-Latn-CS"/>
              </w:rPr>
            </w:pPr>
            <w:r w:rsidRPr="006F0F1A">
              <w:rPr>
                <w:lang w:val="sr-Cyrl-CS" w:eastAsia="sr-Latn-CS"/>
              </w:rPr>
              <w:t>ИКТ</w:t>
            </w:r>
          </w:p>
          <w:p w:rsidR="000C6E86" w:rsidRPr="006F0F1A" w:rsidRDefault="000C6E86" w:rsidP="006F0F1A">
            <w:pPr>
              <w:pStyle w:val="Bezrazmaka"/>
              <w:rPr>
                <w:lang w:val="sr-Cyrl-CS" w:eastAsia="sr-Latn-CS"/>
              </w:rPr>
            </w:pPr>
            <w:r w:rsidRPr="006F0F1A">
              <w:rPr>
                <w:lang w:val="sr-Cyrl-CS" w:eastAsia="sr-Latn-CS"/>
              </w:rPr>
              <w:t>- текст процесор</w:t>
            </w:r>
          </w:p>
          <w:p w:rsidR="000C6E86" w:rsidRPr="006F0F1A" w:rsidRDefault="000C6E86" w:rsidP="006F0F1A">
            <w:pPr>
              <w:pStyle w:val="Bezrazmaka"/>
              <w:rPr>
                <w:lang w:val="sr-Cyrl-CS" w:eastAsia="sr-Latn-CS"/>
              </w:rPr>
            </w:pPr>
            <w:r w:rsidRPr="006F0F1A">
              <w:rPr>
                <w:lang w:val="sr-Cyrl-CS" w:eastAsia="sr-Latn-CS"/>
              </w:rPr>
              <w:t>(на рачунару и у</w:t>
            </w:r>
          </w:p>
          <w:p w:rsidR="000C6E86" w:rsidRPr="006F0F1A" w:rsidRDefault="000C6E86" w:rsidP="006F0F1A">
            <w:pPr>
              <w:pStyle w:val="Bezrazmaka"/>
              <w:rPr>
                <w:lang w:val="sr-Cyrl-CS" w:eastAsia="sr-Latn-CS"/>
              </w:rPr>
            </w:pPr>
            <w:r w:rsidRPr="006F0F1A">
              <w:rPr>
                <w:lang w:val="sr-Cyrl-CS" w:eastAsia="sr-Latn-CS"/>
              </w:rPr>
              <w:t>облаку)</w:t>
            </w:r>
          </w:p>
          <w:p w:rsidR="000C6E86" w:rsidRPr="006F0F1A" w:rsidRDefault="000C6E86" w:rsidP="006F0F1A">
            <w:pPr>
              <w:pStyle w:val="Bezrazmaka"/>
              <w:rPr>
                <w:lang w:val="sr-Cyrl-CS" w:eastAsia="sr-Latn-CS"/>
              </w:rPr>
            </w:pPr>
            <w:r w:rsidRPr="006F0F1A">
              <w:rPr>
                <w:lang w:val="sr-Cyrl-CS" w:eastAsia="sr-Latn-CS"/>
              </w:rPr>
              <w:t>- програми за графику (на</w:t>
            </w:r>
          </w:p>
          <w:p w:rsidR="000C6E86" w:rsidRPr="006F0F1A" w:rsidRDefault="000C6E86" w:rsidP="006F0F1A">
            <w:pPr>
              <w:pStyle w:val="Bezrazmaka"/>
              <w:rPr>
                <w:lang w:val="sr-Cyrl-CS" w:eastAsia="sr-Latn-CS"/>
              </w:rPr>
            </w:pPr>
            <w:r w:rsidRPr="006F0F1A">
              <w:rPr>
                <w:lang w:val="sr-Cyrl-CS" w:eastAsia="sr-Latn-CS"/>
              </w:rPr>
              <w:t>рачунару и у</w:t>
            </w:r>
          </w:p>
          <w:p w:rsidR="000C6E86" w:rsidRPr="006F0F1A" w:rsidRDefault="000C6E86" w:rsidP="006F0F1A">
            <w:pPr>
              <w:pStyle w:val="Bezrazmaka"/>
              <w:rPr>
                <w:lang w:val="sr-Cyrl-CS" w:eastAsia="sr-Latn-CS"/>
              </w:rPr>
            </w:pPr>
            <w:r w:rsidRPr="006F0F1A">
              <w:rPr>
                <w:lang w:val="sr-Cyrl-CS" w:eastAsia="sr-Latn-CS"/>
              </w:rPr>
              <w:t>облаку)</w:t>
            </w:r>
          </w:p>
          <w:p w:rsidR="000C6E86" w:rsidRPr="006F0F1A" w:rsidRDefault="000C6E86" w:rsidP="006F0F1A">
            <w:pPr>
              <w:pStyle w:val="Bezrazmaka"/>
              <w:rPr>
                <w:lang w:val="sr-Cyrl-CS" w:eastAsia="sr-Latn-CS"/>
              </w:rPr>
            </w:pPr>
            <w:r w:rsidRPr="006F0F1A">
              <w:rPr>
                <w:lang w:val="sr-Cyrl-CS" w:eastAsia="sr-Latn-CS"/>
              </w:rPr>
              <w:t>- програми за</w:t>
            </w:r>
          </w:p>
          <w:p w:rsidR="000C6E86" w:rsidRPr="006F0F1A" w:rsidRDefault="000C6E86" w:rsidP="006F0F1A">
            <w:pPr>
              <w:pStyle w:val="Bezrazmaka"/>
              <w:rPr>
                <w:lang w:val="sr-Cyrl-CS" w:eastAsia="sr-Latn-CS"/>
              </w:rPr>
            </w:pPr>
            <w:r w:rsidRPr="006F0F1A">
              <w:rPr>
                <w:lang w:val="sr-Cyrl-CS" w:eastAsia="sr-Latn-CS"/>
              </w:rPr>
              <w:t>мултимедију</w:t>
            </w:r>
          </w:p>
          <w:p w:rsidR="000C6E86" w:rsidRPr="006F0F1A" w:rsidRDefault="000C6E86" w:rsidP="006F0F1A">
            <w:pPr>
              <w:pStyle w:val="Bezrazmaka"/>
              <w:rPr>
                <w:lang w:val="sr-Cyrl-CS" w:eastAsia="sr-Latn-CS"/>
              </w:rPr>
            </w:pPr>
            <w:r w:rsidRPr="006F0F1A">
              <w:rPr>
                <w:lang w:val="sr-Cyrl-CS" w:eastAsia="sr-Latn-CS"/>
              </w:rPr>
              <w:t>презентације</w:t>
            </w:r>
          </w:p>
          <w:p w:rsidR="000C6E86" w:rsidRPr="006F0F1A" w:rsidRDefault="000C6E86" w:rsidP="006F0F1A">
            <w:pPr>
              <w:pStyle w:val="Bezrazmaka"/>
              <w:rPr>
                <w:lang w:val="sr-Cyrl-CS" w:eastAsia="sr-Latn-CS"/>
              </w:rPr>
            </w:pPr>
            <w:r w:rsidRPr="006F0F1A">
              <w:rPr>
                <w:lang w:val="sr-Cyrl-CS" w:eastAsia="sr-Latn-CS"/>
              </w:rPr>
              <w:t>(на рачунару и у</w:t>
            </w:r>
          </w:p>
          <w:p w:rsidR="000C6E86" w:rsidRPr="006F0F1A" w:rsidRDefault="000C6E86" w:rsidP="006F0F1A">
            <w:pPr>
              <w:pStyle w:val="Bezrazmaka"/>
              <w:rPr>
                <w:lang w:val="sr-Cyrl-CS" w:eastAsia="sr-Latn-CS"/>
              </w:rPr>
            </w:pPr>
            <w:r w:rsidRPr="006F0F1A">
              <w:rPr>
                <w:lang w:val="sr-Cyrl-CS" w:eastAsia="sr-Latn-CS"/>
              </w:rPr>
              <w:t>облаку)</w:t>
            </w:r>
          </w:p>
          <w:p w:rsidR="000C6E86" w:rsidRPr="006F0F1A" w:rsidRDefault="000C6E86" w:rsidP="006F0F1A">
            <w:pPr>
              <w:pStyle w:val="Bezrazmaka"/>
              <w:rPr>
                <w:lang w:val="sr-Cyrl-CS" w:eastAsia="sr-Latn-CS"/>
              </w:rPr>
            </w:pPr>
            <w:r w:rsidRPr="006F0F1A">
              <w:rPr>
                <w:lang w:val="sr-Cyrl-CS" w:eastAsia="sr-Latn-CS"/>
              </w:rPr>
              <w:t>- блог/сајт</w:t>
            </w:r>
          </w:p>
          <w:p w:rsidR="000C6E86" w:rsidRPr="006F0F1A" w:rsidRDefault="000C6E86" w:rsidP="006F0F1A">
            <w:pPr>
              <w:pStyle w:val="Bezrazmaka"/>
              <w:rPr>
                <w:lang w:val="sr-Cyrl-CS" w:eastAsia="sr-Latn-CS"/>
              </w:rPr>
            </w:pPr>
            <w:r w:rsidRPr="006F0F1A">
              <w:rPr>
                <w:lang w:val="sr-Cyrl-CS" w:eastAsia="sr-Latn-CS"/>
              </w:rPr>
              <w:t>- wеб алати</w:t>
            </w:r>
          </w:p>
          <w:p w:rsidR="000C6E86" w:rsidRPr="006F0F1A" w:rsidRDefault="000C6E86" w:rsidP="006F0F1A">
            <w:pPr>
              <w:pStyle w:val="Bezrazmaka"/>
              <w:rPr>
                <w:lang w:val="sr-Cyrl-CS" w:eastAsia="sr-Latn-CS"/>
              </w:rPr>
            </w:pPr>
            <w:r w:rsidRPr="006F0F1A">
              <w:rPr>
                <w:lang w:val="sr-Cyrl-CS" w:eastAsia="sr-Latn-CS"/>
              </w:rPr>
              <w:t>- епошта, чет</w:t>
            </w:r>
          </w:p>
        </w:tc>
        <w:tc>
          <w:tcPr>
            <w:tcW w:w="3260" w:type="dxa"/>
            <w:tcBorders>
              <w:top w:val="double" w:sz="4" w:space="0" w:color="auto"/>
              <w:left w:val="single" w:sz="4" w:space="0" w:color="000000"/>
              <w:bottom w:val="single" w:sz="4" w:space="0" w:color="000000"/>
              <w:right w:val="single" w:sz="4" w:space="0" w:color="000000"/>
            </w:tcBorders>
            <w:vAlign w:val="bottom"/>
          </w:tcPr>
          <w:p w:rsidR="000C6E86" w:rsidRPr="006F0F1A" w:rsidRDefault="000C6E86" w:rsidP="006F0F1A">
            <w:pPr>
              <w:pStyle w:val="Bezrazmaka"/>
              <w:rPr>
                <w:rFonts w:eastAsia="Arial"/>
              </w:rPr>
            </w:pPr>
            <w:r w:rsidRPr="006F0F1A">
              <w:rPr>
                <w:rFonts w:eastAsia="Arial"/>
              </w:rPr>
              <w:t>- едитују текст (креирање</w:t>
            </w:r>
          </w:p>
          <w:p w:rsidR="000C6E86" w:rsidRPr="006F0F1A" w:rsidRDefault="000C6E86" w:rsidP="006F0F1A">
            <w:pPr>
              <w:pStyle w:val="Bezrazmaka"/>
              <w:rPr>
                <w:rFonts w:eastAsia="Arial"/>
              </w:rPr>
            </w:pPr>
            <w:r w:rsidRPr="006F0F1A">
              <w:rPr>
                <w:rFonts w:eastAsia="Arial"/>
              </w:rPr>
              <w:t>табела, фуснота,</w:t>
            </w:r>
          </w:p>
          <w:p w:rsidR="000C6E86" w:rsidRPr="006F0F1A" w:rsidRDefault="000C6E86" w:rsidP="006F0F1A">
            <w:pPr>
              <w:pStyle w:val="Bezrazmaka"/>
              <w:rPr>
                <w:rFonts w:eastAsia="Arial"/>
              </w:rPr>
            </w:pPr>
            <w:r w:rsidRPr="006F0F1A">
              <w:rPr>
                <w:rFonts w:eastAsia="Arial"/>
              </w:rPr>
              <w:t>садржаја... на уређају и у</w:t>
            </w:r>
          </w:p>
          <w:p w:rsidR="000C6E86" w:rsidRPr="006F0F1A" w:rsidRDefault="000C6E86" w:rsidP="006F0F1A">
            <w:pPr>
              <w:pStyle w:val="Bezrazmaka"/>
              <w:rPr>
                <w:rFonts w:eastAsia="Arial"/>
              </w:rPr>
            </w:pPr>
            <w:r w:rsidRPr="006F0F1A">
              <w:rPr>
                <w:rFonts w:eastAsia="Arial"/>
              </w:rPr>
              <w:t>облаку)</w:t>
            </w:r>
          </w:p>
          <w:p w:rsidR="000C6E86" w:rsidRPr="006F0F1A" w:rsidRDefault="000C6E86" w:rsidP="006F0F1A">
            <w:pPr>
              <w:pStyle w:val="Bezrazmaka"/>
              <w:rPr>
                <w:rFonts w:eastAsia="Arial"/>
              </w:rPr>
            </w:pPr>
            <w:r w:rsidRPr="006F0F1A">
              <w:rPr>
                <w:rFonts w:eastAsia="Arial"/>
              </w:rPr>
              <w:t>- дитују аудио садржај</w:t>
            </w:r>
          </w:p>
          <w:p w:rsidR="000C6E86" w:rsidRPr="006F0F1A" w:rsidRDefault="000C6E86" w:rsidP="006F0F1A">
            <w:pPr>
              <w:pStyle w:val="Bezrazmaka"/>
              <w:rPr>
                <w:rFonts w:eastAsia="Arial"/>
              </w:rPr>
            </w:pPr>
            <w:r w:rsidRPr="006F0F1A">
              <w:rPr>
                <w:rFonts w:eastAsia="Arial"/>
              </w:rPr>
              <w:t>- едитују видео садржај</w:t>
            </w:r>
          </w:p>
          <w:p w:rsidR="000C6E86" w:rsidRPr="006F0F1A" w:rsidRDefault="000C6E86" w:rsidP="006F0F1A">
            <w:pPr>
              <w:pStyle w:val="Bezrazmaka"/>
              <w:rPr>
                <w:rFonts w:eastAsia="Arial"/>
              </w:rPr>
            </w:pPr>
            <w:r w:rsidRPr="006F0F1A">
              <w:rPr>
                <w:rFonts w:eastAsia="Arial"/>
              </w:rPr>
              <w:t>- креирају интерактивне</w:t>
            </w:r>
          </w:p>
          <w:p w:rsidR="000C6E86" w:rsidRPr="006F0F1A" w:rsidRDefault="000C6E86" w:rsidP="006F0F1A">
            <w:pPr>
              <w:pStyle w:val="Bezrazmaka"/>
              <w:rPr>
                <w:rFonts w:eastAsia="Arial"/>
              </w:rPr>
            </w:pPr>
            <w:r w:rsidRPr="006F0F1A">
              <w:rPr>
                <w:rFonts w:eastAsia="Arial"/>
              </w:rPr>
              <w:t>презентације (хиперлинк)</w:t>
            </w:r>
          </w:p>
          <w:p w:rsidR="000C6E86" w:rsidRPr="006F0F1A" w:rsidRDefault="000C6E86" w:rsidP="006F0F1A">
            <w:pPr>
              <w:pStyle w:val="Bezrazmaka"/>
              <w:rPr>
                <w:rFonts w:eastAsia="Arial"/>
              </w:rPr>
            </w:pPr>
            <w:r w:rsidRPr="006F0F1A">
              <w:rPr>
                <w:rFonts w:eastAsia="Arial"/>
              </w:rPr>
              <w:t>- креирају једноставне</w:t>
            </w:r>
          </w:p>
          <w:p w:rsidR="000C6E86" w:rsidRPr="006F0F1A" w:rsidRDefault="000C6E86" w:rsidP="006F0F1A">
            <w:pPr>
              <w:pStyle w:val="Bezrazmaka"/>
              <w:rPr>
                <w:rFonts w:eastAsia="Arial"/>
              </w:rPr>
            </w:pPr>
            <w:r w:rsidRPr="006F0F1A">
              <w:rPr>
                <w:rFonts w:eastAsia="Arial"/>
              </w:rPr>
              <w:t>анимације</w:t>
            </w:r>
          </w:p>
          <w:p w:rsidR="000C6E86" w:rsidRPr="006F0F1A" w:rsidRDefault="000C6E86" w:rsidP="006F0F1A">
            <w:pPr>
              <w:pStyle w:val="Bezrazmaka"/>
              <w:rPr>
                <w:rFonts w:eastAsia="Arial"/>
              </w:rPr>
            </w:pPr>
            <w:r w:rsidRPr="006F0F1A">
              <w:rPr>
                <w:rFonts w:eastAsia="Arial"/>
              </w:rPr>
              <w:t>- креирају, чувају,</w:t>
            </w:r>
          </w:p>
          <w:p w:rsidR="000C6E86" w:rsidRPr="006F0F1A" w:rsidRDefault="000C6E86" w:rsidP="006F0F1A">
            <w:pPr>
              <w:pStyle w:val="Bezrazmaka"/>
              <w:rPr>
                <w:rFonts w:eastAsia="Arial"/>
              </w:rPr>
            </w:pPr>
            <w:r w:rsidRPr="006F0F1A">
              <w:rPr>
                <w:rFonts w:eastAsia="Arial"/>
              </w:rPr>
              <w:t>објављују и представљају</w:t>
            </w:r>
          </w:p>
          <w:p w:rsidR="000C6E86" w:rsidRPr="006F0F1A" w:rsidRDefault="000C6E86" w:rsidP="006F0F1A">
            <w:pPr>
              <w:pStyle w:val="Bezrazmaka"/>
              <w:rPr>
                <w:rFonts w:eastAsia="Arial"/>
              </w:rPr>
            </w:pPr>
            <w:r w:rsidRPr="006F0F1A">
              <w:rPr>
                <w:rFonts w:eastAsia="Arial"/>
              </w:rPr>
              <w:t>дигиталне садржаје</w:t>
            </w:r>
          </w:p>
          <w:p w:rsidR="000C6E86" w:rsidRPr="006F0F1A" w:rsidRDefault="000C6E86" w:rsidP="006F0F1A">
            <w:pPr>
              <w:pStyle w:val="Bezrazmaka"/>
              <w:rPr>
                <w:rFonts w:eastAsia="Arial"/>
              </w:rPr>
            </w:pPr>
            <w:r w:rsidRPr="006F0F1A">
              <w:rPr>
                <w:rFonts w:eastAsia="Arial"/>
              </w:rPr>
              <w:t>користећи расположиве</w:t>
            </w:r>
          </w:p>
          <w:p w:rsidR="000C6E86" w:rsidRPr="006F0F1A" w:rsidRDefault="000C6E86" w:rsidP="006F0F1A">
            <w:pPr>
              <w:pStyle w:val="Bezrazmaka"/>
              <w:rPr>
                <w:rFonts w:eastAsia="Arial"/>
              </w:rPr>
            </w:pPr>
            <w:r w:rsidRPr="006F0F1A">
              <w:rPr>
                <w:rFonts w:eastAsia="Arial"/>
              </w:rPr>
              <w:t>онлајн/офлајн алате</w:t>
            </w:r>
          </w:p>
          <w:p w:rsidR="000C6E86" w:rsidRPr="006F0F1A" w:rsidRDefault="000C6E86" w:rsidP="006F0F1A">
            <w:pPr>
              <w:pStyle w:val="Bezrazmaka"/>
              <w:rPr>
                <w:rFonts w:eastAsia="Arial"/>
              </w:rPr>
            </w:pPr>
            <w:r w:rsidRPr="006F0F1A">
              <w:rPr>
                <w:rFonts w:eastAsia="Arial"/>
              </w:rPr>
              <w:t>користе могућности које</w:t>
            </w:r>
          </w:p>
          <w:p w:rsidR="000C6E86" w:rsidRPr="006F0F1A" w:rsidRDefault="000C6E86" w:rsidP="006F0F1A">
            <w:pPr>
              <w:pStyle w:val="Bezrazmaka"/>
              <w:rPr>
                <w:rFonts w:eastAsia="Arial"/>
              </w:rPr>
            </w:pPr>
            <w:r w:rsidRPr="006F0F1A">
              <w:rPr>
                <w:rFonts w:eastAsia="Arial"/>
              </w:rPr>
              <w:t>рачунарске мреже пружајуу сфери комуникације и</w:t>
            </w:r>
          </w:p>
          <w:p w:rsidR="000C6E86" w:rsidRPr="006F0F1A" w:rsidRDefault="000C6E86" w:rsidP="006F0F1A">
            <w:pPr>
              <w:pStyle w:val="Bezrazmaka"/>
              <w:rPr>
                <w:rFonts w:eastAsia="Arial"/>
              </w:rPr>
            </w:pPr>
            <w:r w:rsidRPr="006F0F1A">
              <w:rPr>
                <w:rFonts w:eastAsia="Arial"/>
              </w:rPr>
              <w:t>сарадње</w:t>
            </w:r>
          </w:p>
        </w:tc>
        <w:tc>
          <w:tcPr>
            <w:tcW w:w="1276" w:type="dxa"/>
            <w:tcBorders>
              <w:top w:val="double" w:sz="4" w:space="0" w:color="auto"/>
              <w:left w:val="single" w:sz="4" w:space="0" w:color="000000"/>
              <w:bottom w:val="single" w:sz="4" w:space="0" w:color="000000"/>
              <w:right w:val="single" w:sz="4" w:space="0" w:color="000000"/>
            </w:tcBorders>
            <w:vAlign w:val="center"/>
            <w:hideMark/>
          </w:tcPr>
          <w:p w:rsidR="000C6E86" w:rsidRPr="006F0F1A" w:rsidRDefault="000C6E86" w:rsidP="006F0F1A">
            <w:pPr>
              <w:pStyle w:val="Bezrazmaka"/>
              <w:rPr>
                <w:lang w:val="sr-Cyrl-CS"/>
              </w:rPr>
            </w:pPr>
            <w:r w:rsidRPr="006F0F1A">
              <w:rPr>
                <w:lang w:val="sr-Cyrl-CS"/>
              </w:rPr>
              <w:t>усменоизлагање</w:t>
            </w:r>
          </w:p>
          <w:p w:rsidR="000C6E86" w:rsidRPr="006F0F1A" w:rsidRDefault="000C6E86" w:rsidP="006F0F1A">
            <w:pPr>
              <w:pStyle w:val="Bezrazmaka"/>
              <w:rPr>
                <w:lang w:val="sr-Cyrl-CS"/>
              </w:rPr>
            </w:pPr>
            <w:r w:rsidRPr="006F0F1A">
              <w:rPr>
                <w:lang w:val="sr-Cyrl-CS"/>
              </w:rPr>
              <w:t>разговор, демонстрациЈа</w:t>
            </w:r>
          </w:p>
          <w:p w:rsidR="000C6E86" w:rsidRPr="006F0F1A" w:rsidRDefault="000C6E86" w:rsidP="006F0F1A">
            <w:pPr>
              <w:pStyle w:val="Bezrazmaka"/>
              <w:rPr>
                <w:lang w:val="sr-Cyrl-CS"/>
              </w:rPr>
            </w:pPr>
            <w:r w:rsidRPr="006F0F1A">
              <w:rPr>
                <w:lang w:val="sr-Cyrl-CS"/>
              </w:rPr>
              <w:t>рад на рачунару</w:t>
            </w:r>
          </w:p>
        </w:tc>
        <w:tc>
          <w:tcPr>
            <w:tcW w:w="1134" w:type="dxa"/>
            <w:tcBorders>
              <w:top w:val="double" w:sz="4" w:space="0" w:color="auto"/>
              <w:left w:val="single" w:sz="4" w:space="0" w:color="000000"/>
              <w:bottom w:val="single" w:sz="4" w:space="0" w:color="000000"/>
              <w:right w:val="single" w:sz="4" w:space="0" w:color="000000"/>
            </w:tcBorders>
            <w:vAlign w:val="center"/>
            <w:hideMark/>
          </w:tcPr>
          <w:p w:rsidR="000C6E86" w:rsidRPr="006F0F1A" w:rsidRDefault="000C6E86" w:rsidP="006F0F1A">
            <w:pPr>
              <w:pStyle w:val="Bezrazmaka"/>
              <w:rPr>
                <w:lang w:val="sr-Cyrl-CS"/>
              </w:rPr>
            </w:pPr>
            <w:r w:rsidRPr="006F0F1A">
              <w:rPr>
                <w:lang w:val="sr-Cyrl-CS"/>
              </w:rPr>
              <w:t>фронтални</w:t>
            </w:r>
          </w:p>
          <w:p w:rsidR="000C6E86" w:rsidRPr="006F0F1A" w:rsidRDefault="000C6E86" w:rsidP="006F0F1A">
            <w:pPr>
              <w:pStyle w:val="Bezrazmaka"/>
              <w:rPr>
                <w:lang w:val="sr-Cyrl-CS"/>
              </w:rPr>
            </w:pPr>
            <w:r w:rsidRPr="006F0F1A">
              <w:rPr>
                <w:lang w:val="sr-Cyrl-CS"/>
              </w:rPr>
              <w:t>индивидуални</w:t>
            </w:r>
          </w:p>
          <w:p w:rsidR="000C6E86" w:rsidRPr="006F0F1A" w:rsidRDefault="000C6E86" w:rsidP="006F0F1A">
            <w:pPr>
              <w:pStyle w:val="Bezrazmaka"/>
              <w:rPr>
                <w:lang w:val="sr-Cyrl-CS"/>
              </w:rPr>
            </w:pPr>
            <w:r w:rsidRPr="006F0F1A">
              <w:rPr>
                <w:lang w:val="sr-Cyrl-CS"/>
              </w:rPr>
              <w:t>у паровима</w:t>
            </w:r>
          </w:p>
          <w:p w:rsidR="000C6E86" w:rsidRPr="006F0F1A" w:rsidRDefault="000C6E86" w:rsidP="006F0F1A">
            <w:pPr>
              <w:pStyle w:val="Bezrazmaka"/>
              <w:rPr>
                <w:lang w:val="sr-Cyrl-CS"/>
              </w:rPr>
            </w:pPr>
            <w:r w:rsidRPr="006F0F1A">
              <w:rPr>
                <w:lang w:val="sr-Cyrl-CS"/>
              </w:rPr>
              <w:t>групни</w:t>
            </w:r>
          </w:p>
        </w:tc>
        <w:tc>
          <w:tcPr>
            <w:tcW w:w="992" w:type="dxa"/>
            <w:tcBorders>
              <w:top w:val="double" w:sz="4" w:space="0" w:color="auto"/>
              <w:left w:val="single" w:sz="4" w:space="0" w:color="000000"/>
              <w:bottom w:val="single" w:sz="4" w:space="0" w:color="000000"/>
              <w:right w:val="single" w:sz="4" w:space="0" w:color="auto"/>
            </w:tcBorders>
            <w:vAlign w:val="center"/>
            <w:hideMark/>
          </w:tcPr>
          <w:p w:rsidR="000C6E86" w:rsidRPr="006F0F1A" w:rsidRDefault="000C6E86" w:rsidP="006F0F1A">
            <w:pPr>
              <w:pStyle w:val="Bezrazmaka"/>
              <w:rPr>
                <w:lang w:val="sr-Cyrl-CS" w:eastAsia="sr-Latn-CS"/>
              </w:rPr>
            </w:pPr>
            <w:r w:rsidRPr="006F0F1A">
              <w:rPr>
                <w:lang w:val="sr-Cyrl-CS" w:eastAsia="sr-Latn-CS"/>
              </w:rPr>
              <w:t>7</w:t>
            </w:r>
          </w:p>
        </w:tc>
        <w:tc>
          <w:tcPr>
            <w:tcW w:w="993" w:type="dxa"/>
            <w:tcBorders>
              <w:top w:val="double" w:sz="4" w:space="0" w:color="auto"/>
              <w:left w:val="single" w:sz="4" w:space="0" w:color="auto"/>
              <w:bottom w:val="single" w:sz="4" w:space="0" w:color="000000"/>
              <w:right w:val="single" w:sz="4" w:space="0" w:color="auto"/>
            </w:tcBorders>
            <w:vAlign w:val="center"/>
            <w:hideMark/>
          </w:tcPr>
          <w:p w:rsidR="000C6E86" w:rsidRPr="006F0F1A" w:rsidRDefault="000C6E86" w:rsidP="006F0F1A">
            <w:pPr>
              <w:pStyle w:val="Bezrazmaka"/>
              <w:rPr>
                <w:lang w:val="sr-Cyrl-CS" w:eastAsia="sr-Latn-CS"/>
              </w:rPr>
            </w:pPr>
            <w:r w:rsidRPr="006F0F1A">
              <w:rPr>
                <w:lang w:val="sr-Cyrl-CS" w:eastAsia="sr-Latn-CS"/>
              </w:rPr>
              <w:t>2</w:t>
            </w:r>
          </w:p>
        </w:tc>
        <w:tc>
          <w:tcPr>
            <w:tcW w:w="1134" w:type="dxa"/>
            <w:tcBorders>
              <w:top w:val="double" w:sz="4" w:space="0" w:color="auto"/>
              <w:left w:val="single" w:sz="4" w:space="0" w:color="auto"/>
              <w:bottom w:val="single" w:sz="4" w:space="0" w:color="000000"/>
              <w:right w:val="single" w:sz="4" w:space="0" w:color="auto"/>
            </w:tcBorders>
            <w:vAlign w:val="center"/>
            <w:hideMark/>
          </w:tcPr>
          <w:p w:rsidR="000C6E86" w:rsidRPr="006F0F1A" w:rsidRDefault="000C6E86" w:rsidP="006F0F1A">
            <w:pPr>
              <w:pStyle w:val="Bezrazmaka"/>
              <w:rPr>
                <w:lang w:val="sr-Cyrl-CS" w:eastAsia="sr-Latn-CS"/>
              </w:rPr>
            </w:pPr>
          </w:p>
        </w:tc>
        <w:tc>
          <w:tcPr>
            <w:tcW w:w="1614" w:type="dxa"/>
            <w:tcBorders>
              <w:top w:val="double" w:sz="4" w:space="0" w:color="auto"/>
              <w:left w:val="single" w:sz="4" w:space="0" w:color="000000"/>
              <w:bottom w:val="single" w:sz="4" w:space="0" w:color="000000"/>
              <w:right w:val="single" w:sz="4" w:space="0" w:color="000000"/>
            </w:tcBorders>
            <w:vAlign w:val="center"/>
            <w:hideMark/>
          </w:tcPr>
          <w:p w:rsidR="000C6E86" w:rsidRPr="006F0F1A" w:rsidRDefault="000C6E86" w:rsidP="006F0F1A">
            <w:pPr>
              <w:pStyle w:val="Bezrazmaka"/>
              <w:rPr>
                <w:lang w:val="sr-Cyrl-CS"/>
              </w:rPr>
            </w:pPr>
            <w:r w:rsidRPr="006F0F1A">
              <w:rPr>
                <w:lang w:val="sr-Cyrl-CS"/>
              </w:rPr>
              <w:t>Тест на рачунару</w:t>
            </w:r>
          </w:p>
          <w:p w:rsidR="000C6E86" w:rsidRPr="006F0F1A" w:rsidRDefault="000C6E86" w:rsidP="006F0F1A">
            <w:pPr>
              <w:pStyle w:val="Bezrazmaka"/>
              <w:rPr>
                <w:lang w:val="sr-Cyrl-CS"/>
              </w:rPr>
            </w:pPr>
            <w:r w:rsidRPr="006F0F1A">
              <w:rPr>
                <w:lang w:val="sr-Cyrl-CS"/>
              </w:rPr>
              <w:t>Практичан рад</w:t>
            </w:r>
          </w:p>
        </w:tc>
      </w:tr>
      <w:tr w:rsidR="000C6E86" w:rsidRPr="006F0F1A" w:rsidTr="00FD4908">
        <w:trPr>
          <w:trHeight w:val="783"/>
        </w:trPr>
        <w:tc>
          <w:tcPr>
            <w:tcW w:w="2518" w:type="dxa"/>
            <w:tcBorders>
              <w:top w:val="single" w:sz="4" w:space="0" w:color="000000"/>
              <w:left w:val="single" w:sz="4" w:space="0" w:color="000000"/>
              <w:bottom w:val="single" w:sz="4" w:space="0" w:color="000000"/>
              <w:right w:val="single" w:sz="4" w:space="0" w:color="000000"/>
            </w:tcBorders>
          </w:tcPr>
          <w:p w:rsidR="000C6E86" w:rsidRPr="006F0F1A" w:rsidRDefault="000C6E86" w:rsidP="006F0F1A">
            <w:pPr>
              <w:pStyle w:val="Bezrazmaka"/>
              <w:rPr>
                <w:rFonts w:eastAsia="Arial"/>
              </w:rPr>
            </w:pPr>
            <w:r w:rsidRPr="006F0F1A">
              <w:rPr>
                <w:rFonts w:eastAsia="Arial"/>
              </w:rPr>
              <w:t>ДИГИТАЛНА ПИСМЕНОСТ</w:t>
            </w:r>
          </w:p>
          <w:p w:rsidR="000C6E86" w:rsidRPr="006F0F1A" w:rsidRDefault="000C6E86" w:rsidP="006F0F1A">
            <w:pPr>
              <w:pStyle w:val="Bezrazmaka"/>
              <w:rPr>
                <w:rFonts w:eastAsia="Arial"/>
              </w:rPr>
            </w:pPr>
            <w:r w:rsidRPr="006F0F1A">
              <w:rPr>
                <w:rFonts w:eastAsia="Arial"/>
              </w:rPr>
              <w:t>- поступци и правила за безбедно понашање и представљање на мрежи</w:t>
            </w:r>
          </w:p>
          <w:p w:rsidR="000C6E86" w:rsidRPr="006F0F1A" w:rsidRDefault="000C6E86" w:rsidP="006F0F1A">
            <w:pPr>
              <w:pStyle w:val="Bezrazmaka"/>
              <w:rPr>
                <w:rFonts w:eastAsia="Arial"/>
              </w:rPr>
            </w:pPr>
            <w:r w:rsidRPr="006F0F1A">
              <w:rPr>
                <w:rFonts w:eastAsia="Arial"/>
              </w:rPr>
              <w:t>- ауторска права и симболи који</w:t>
            </w:r>
          </w:p>
          <w:p w:rsidR="000C6E86" w:rsidRPr="006F0F1A" w:rsidRDefault="000C6E86" w:rsidP="006F0F1A">
            <w:pPr>
              <w:pStyle w:val="Bezrazmaka"/>
              <w:rPr>
                <w:rFonts w:eastAsia="Arial"/>
              </w:rPr>
            </w:pPr>
            <w:r w:rsidRPr="006F0F1A">
              <w:rPr>
                <w:rFonts w:eastAsia="Arial"/>
              </w:rPr>
              <w:t>Представљају лиценцу</w:t>
            </w:r>
          </w:p>
          <w:p w:rsidR="000C6E86" w:rsidRPr="006F0F1A" w:rsidRDefault="000C6E86" w:rsidP="006F0F1A">
            <w:pPr>
              <w:pStyle w:val="Bezrazmaka"/>
              <w:rPr>
                <w:rFonts w:eastAsia="Arial"/>
              </w:rPr>
            </w:pPr>
            <w:r w:rsidRPr="006F0F1A">
              <w:rPr>
                <w:rFonts w:eastAsia="Arial"/>
              </w:rPr>
              <w:lastRenderedPageBreak/>
              <w:t>- заштита здравља</w:t>
            </w:r>
          </w:p>
        </w:tc>
        <w:tc>
          <w:tcPr>
            <w:tcW w:w="3260" w:type="dxa"/>
            <w:tcBorders>
              <w:top w:val="single" w:sz="4" w:space="0" w:color="000000"/>
              <w:left w:val="single" w:sz="4" w:space="0" w:color="000000"/>
              <w:bottom w:val="single" w:sz="4" w:space="0" w:color="000000"/>
              <w:right w:val="single" w:sz="4" w:space="0" w:color="000000"/>
            </w:tcBorders>
            <w:vAlign w:val="bottom"/>
          </w:tcPr>
          <w:p w:rsidR="000C6E86" w:rsidRPr="006F0F1A" w:rsidRDefault="000C6E86" w:rsidP="006F0F1A">
            <w:pPr>
              <w:pStyle w:val="Bezrazmaka"/>
              <w:rPr>
                <w:rFonts w:eastAsia="Arial"/>
              </w:rPr>
            </w:pPr>
            <w:r w:rsidRPr="006F0F1A">
              <w:rPr>
                <w:rFonts w:eastAsia="Arial"/>
              </w:rPr>
              <w:lastRenderedPageBreak/>
              <w:t>- објасне појам, начин</w:t>
            </w:r>
          </w:p>
          <w:p w:rsidR="000C6E86" w:rsidRPr="006F0F1A" w:rsidRDefault="000C6E86" w:rsidP="006F0F1A">
            <w:pPr>
              <w:pStyle w:val="Bezrazmaka"/>
              <w:rPr>
                <w:rFonts w:eastAsia="Arial"/>
              </w:rPr>
            </w:pPr>
            <w:r w:rsidRPr="006F0F1A">
              <w:rPr>
                <w:rFonts w:eastAsia="Arial"/>
              </w:rPr>
              <w:t>рада и предности</w:t>
            </w:r>
          </w:p>
          <w:p w:rsidR="000C6E86" w:rsidRPr="006F0F1A" w:rsidRDefault="000C6E86" w:rsidP="006F0F1A">
            <w:pPr>
              <w:pStyle w:val="Bezrazmaka"/>
              <w:rPr>
                <w:rFonts w:eastAsia="Arial"/>
              </w:rPr>
            </w:pPr>
            <w:r w:rsidRPr="006F0F1A">
              <w:rPr>
                <w:rFonts w:eastAsia="Arial"/>
              </w:rPr>
              <w:t>рачунарских мрежа;</w:t>
            </w:r>
          </w:p>
          <w:p w:rsidR="000C6E86" w:rsidRPr="006F0F1A" w:rsidRDefault="000C6E86" w:rsidP="006F0F1A">
            <w:pPr>
              <w:pStyle w:val="Bezrazmaka"/>
              <w:rPr>
                <w:rFonts w:eastAsia="Arial"/>
              </w:rPr>
            </w:pPr>
            <w:r w:rsidRPr="006F0F1A">
              <w:rPr>
                <w:rFonts w:eastAsia="Arial"/>
              </w:rPr>
              <w:t>- објасне како раде</w:t>
            </w:r>
          </w:p>
          <w:p w:rsidR="000C6E86" w:rsidRPr="006F0F1A" w:rsidRDefault="000C6E86" w:rsidP="006F0F1A">
            <w:pPr>
              <w:pStyle w:val="Bezrazmaka"/>
              <w:rPr>
                <w:rFonts w:eastAsia="Arial"/>
              </w:rPr>
            </w:pPr>
            <w:r w:rsidRPr="006F0F1A">
              <w:rPr>
                <w:rFonts w:eastAsia="Arial"/>
              </w:rPr>
              <w:t>најважнији мрежни сервиси</w:t>
            </w:r>
          </w:p>
          <w:p w:rsidR="000C6E86" w:rsidRPr="006F0F1A" w:rsidRDefault="000C6E86" w:rsidP="006F0F1A">
            <w:pPr>
              <w:pStyle w:val="Bezrazmaka"/>
              <w:rPr>
                <w:rFonts w:eastAsia="Arial"/>
              </w:rPr>
            </w:pPr>
            <w:r w:rsidRPr="006F0F1A">
              <w:rPr>
                <w:rFonts w:eastAsia="Arial"/>
              </w:rPr>
              <w:t>(попут World Wide Web-</w:t>
            </w:r>
          </w:p>
          <w:p w:rsidR="000C6E86" w:rsidRPr="006F0F1A" w:rsidRDefault="000C6E86" w:rsidP="006F0F1A">
            <w:pPr>
              <w:pStyle w:val="Bezrazmaka"/>
              <w:rPr>
                <w:rFonts w:eastAsia="Arial"/>
              </w:rPr>
            </w:pPr>
            <w:r w:rsidRPr="006F0F1A">
              <w:rPr>
                <w:rFonts w:eastAsia="Arial"/>
              </w:rPr>
              <w:t>а)</w:t>
            </w:r>
          </w:p>
          <w:p w:rsidR="000C6E86" w:rsidRPr="006F0F1A" w:rsidRDefault="000C6E86" w:rsidP="006F0F1A">
            <w:pPr>
              <w:pStyle w:val="Bezrazmaka"/>
              <w:rPr>
                <w:rFonts w:eastAsia="Arial"/>
              </w:rPr>
            </w:pPr>
            <w:r w:rsidRPr="006F0F1A">
              <w:rPr>
                <w:rFonts w:eastAsia="Arial"/>
              </w:rPr>
              <w:t>- објасне како</w:t>
            </w:r>
          </w:p>
          <w:p w:rsidR="000C6E86" w:rsidRPr="006F0F1A" w:rsidRDefault="000C6E86" w:rsidP="006F0F1A">
            <w:pPr>
              <w:pStyle w:val="Bezrazmaka"/>
              <w:rPr>
                <w:rFonts w:eastAsia="Arial"/>
              </w:rPr>
            </w:pPr>
            <w:r w:rsidRPr="006F0F1A">
              <w:rPr>
                <w:rFonts w:eastAsia="Arial"/>
              </w:rPr>
              <w:t>функционише претраживање,</w:t>
            </w:r>
          </w:p>
          <w:p w:rsidR="000C6E86" w:rsidRPr="006F0F1A" w:rsidRDefault="000C6E86" w:rsidP="006F0F1A">
            <w:pPr>
              <w:pStyle w:val="Bezrazmaka"/>
              <w:rPr>
                <w:rFonts w:eastAsia="Arial"/>
              </w:rPr>
            </w:pPr>
            <w:r w:rsidRPr="006F0F1A">
              <w:rPr>
                <w:rFonts w:eastAsia="Arial"/>
              </w:rPr>
              <w:lastRenderedPageBreak/>
              <w:t>како се бирају и рангирају</w:t>
            </w:r>
          </w:p>
          <w:p w:rsidR="000C6E86" w:rsidRPr="006F0F1A" w:rsidRDefault="000C6E86" w:rsidP="006F0F1A">
            <w:pPr>
              <w:pStyle w:val="Bezrazmaka"/>
              <w:rPr>
                <w:rFonts w:eastAsia="Arial"/>
              </w:rPr>
            </w:pPr>
            <w:r w:rsidRPr="006F0F1A">
              <w:rPr>
                <w:rFonts w:eastAsia="Arial"/>
              </w:rPr>
              <w:t>резултати претраге</w:t>
            </w:r>
          </w:p>
          <w:p w:rsidR="000C6E86" w:rsidRPr="006F0F1A" w:rsidRDefault="000C6E86" w:rsidP="006F0F1A">
            <w:pPr>
              <w:pStyle w:val="Bezrazmaka"/>
              <w:rPr>
                <w:rFonts w:eastAsia="Arial"/>
              </w:rPr>
            </w:pPr>
            <w:r w:rsidRPr="006F0F1A">
              <w:rPr>
                <w:rFonts w:eastAsia="Arial"/>
              </w:rPr>
              <w:t>- ефикасно користи</w:t>
            </w:r>
          </w:p>
          <w:p w:rsidR="000C6E86" w:rsidRPr="006F0F1A" w:rsidRDefault="000C6E86" w:rsidP="006F0F1A">
            <w:pPr>
              <w:pStyle w:val="Bezrazmaka"/>
              <w:rPr>
                <w:rFonts w:eastAsia="Arial"/>
              </w:rPr>
            </w:pPr>
            <w:r w:rsidRPr="006F0F1A">
              <w:rPr>
                <w:rFonts w:eastAsia="Arial"/>
              </w:rPr>
              <w:t>технологију претраге;</w:t>
            </w:r>
          </w:p>
          <w:p w:rsidR="000C6E86" w:rsidRPr="006F0F1A" w:rsidRDefault="000C6E86" w:rsidP="006F0F1A">
            <w:pPr>
              <w:pStyle w:val="Bezrazmaka"/>
              <w:rPr>
                <w:rFonts w:eastAsia="Arial"/>
              </w:rPr>
            </w:pPr>
            <w:r w:rsidRPr="006F0F1A">
              <w:rPr>
                <w:rFonts w:eastAsia="Arial"/>
              </w:rPr>
              <w:t>- процени квалитет дигиталних</w:t>
            </w:r>
          </w:p>
          <w:p w:rsidR="000C6E86" w:rsidRPr="006F0F1A" w:rsidRDefault="000C6E86" w:rsidP="006F0F1A">
            <w:pPr>
              <w:pStyle w:val="Bezrazmaka"/>
              <w:rPr>
                <w:rFonts w:eastAsia="Arial"/>
              </w:rPr>
            </w:pPr>
            <w:r w:rsidRPr="006F0F1A">
              <w:rPr>
                <w:rFonts w:eastAsia="Arial"/>
              </w:rPr>
              <w:t>садржаја</w:t>
            </w:r>
          </w:p>
          <w:p w:rsidR="000C6E86" w:rsidRPr="006F0F1A" w:rsidRDefault="000C6E86" w:rsidP="006F0F1A">
            <w:pPr>
              <w:pStyle w:val="Bezrazmaka"/>
              <w:rPr>
                <w:rFonts w:eastAsia="Arial"/>
              </w:rPr>
            </w:pPr>
            <w:r w:rsidRPr="006F0F1A">
              <w:rPr>
                <w:rFonts w:eastAsia="Arial"/>
              </w:rPr>
              <w:t>- користи технологију</w:t>
            </w:r>
          </w:p>
          <w:p w:rsidR="000C6E86" w:rsidRPr="006F0F1A" w:rsidRDefault="000C6E86" w:rsidP="006F0F1A">
            <w:pPr>
              <w:pStyle w:val="Bezrazmaka"/>
              <w:rPr>
                <w:rFonts w:eastAsia="Arial"/>
              </w:rPr>
            </w:pPr>
            <w:r w:rsidRPr="006F0F1A">
              <w:rPr>
                <w:rFonts w:eastAsia="Arial"/>
              </w:rPr>
              <w:t>безбедно, етички и</w:t>
            </w:r>
          </w:p>
          <w:p w:rsidR="000C6E86" w:rsidRPr="006F0F1A" w:rsidRDefault="000C6E86" w:rsidP="006F0F1A">
            <w:pPr>
              <w:pStyle w:val="Bezrazmaka"/>
              <w:rPr>
                <w:rFonts w:eastAsia="Arial"/>
              </w:rPr>
            </w:pPr>
            <w:r w:rsidRPr="006F0F1A">
              <w:rPr>
                <w:rFonts w:eastAsia="Arial"/>
              </w:rPr>
              <w:t>одговорно;</w:t>
            </w:r>
          </w:p>
          <w:p w:rsidR="000C6E86" w:rsidRPr="006F0F1A" w:rsidRDefault="000C6E86" w:rsidP="006F0F1A">
            <w:pPr>
              <w:pStyle w:val="Bezrazmaka"/>
              <w:rPr>
                <w:rFonts w:eastAsia="Arial"/>
              </w:rPr>
            </w:pPr>
            <w:r w:rsidRPr="006F0F1A">
              <w:rPr>
                <w:rFonts w:eastAsia="Arial"/>
              </w:rPr>
              <w:t>- разликују основне</w:t>
            </w:r>
          </w:p>
          <w:p w:rsidR="000C6E86" w:rsidRPr="006F0F1A" w:rsidRDefault="000C6E86" w:rsidP="006F0F1A">
            <w:pPr>
              <w:pStyle w:val="Bezrazmaka"/>
              <w:rPr>
                <w:rFonts w:eastAsia="Arial"/>
              </w:rPr>
            </w:pPr>
            <w:r w:rsidRPr="006F0F1A">
              <w:rPr>
                <w:rFonts w:eastAsia="Arial"/>
              </w:rPr>
              <w:t>лиценце за дељење</w:t>
            </w:r>
          </w:p>
          <w:p w:rsidR="000C6E86" w:rsidRPr="006F0F1A" w:rsidRDefault="000C6E86" w:rsidP="006F0F1A">
            <w:pPr>
              <w:pStyle w:val="Bezrazmaka"/>
              <w:rPr>
                <w:rFonts w:eastAsia="Arial"/>
              </w:rPr>
            </w:pPr>
            <w:r w:rsidRPr="006F0F1A">
              <w:rPr>
                <w:rFonts w:eastAsia="Arial"/>
              </w:rPr>
              <w:t>садржаја и поштују</w:t>
            </w:r>
          </w:p>
          <w:p w:rsidR="000C6E86" w:rsidRPr="006F0F1A" w:rsidRDefault="000C6E86" w:rsidP="006F0F1A">
            <w:pPr>
              <w:pStyle w:val="Bezrazmaka"/>
              <w:rPr>
                <w:rFonts w:eastAsia="Arial"/>
              </w:rPr>
            </w:pPr>
            <w:r w:rsidRPr="006F0F1A">
              <w:rPr>
                <w:rFonts w:eastAsia="Arial"/>
              </w:rPr>
              <w:t>ауторска права</w:t>
            </w:r>
          </w:p>
          <w:p w:rsidR="000C6E86" w:rsidRPr="006F0F1A" w:rsidRDefault="000C6E86" w:rsidP="006F0F1A">
            <w:pPr>
              <w:pStyle w:val="Bezrazmaka"/>
              <w:rPr>
                <w:rFonts w:eastAsia="Arial"/>
              </w:rPr>
            </w:pPr>
            <w:r w:rsidRPr="006F0F1A">
              <w:rPr>
                <w:rFonts w:eastAsia="Arial"/>
              </w:rPr>
              <w:t>- препознају прихватљиво</w:t>
            </w:r>
          </w:p>
          <w:p w:rsidR="000C6E86" w:rsidRPr="006F0F1A" w:rsidRDefault="000C6E86" w:rsidP="006F0F1A">
            <w:pPr>
              <w:pStyle w:val="Bezrazmaka"/>
              <w:rPr>
                <w:rFonts w:eastAsia="Arial"/>
              </w:rPr>
            </w:pPr>
            <w:r w:rsidRPr="006F0F1A">
              <w:rPr>
                <w:rFonts w:eastAsia="Arial"/>
              </w:rPr>
              <w:t>/неприхватљиво понашање</w:t>
            </w:r>
          </w:p>
          <w:p w:rsidR="000C6E86" w:rsidRPr="006F0F1A" w:rsidRDefault="000C6E86" w:rsidP="006F0F1A">
            <w:pPr>
              <w:pStyle w:val="Bezrazmaka"/>
              <w:rPr>
                <w:rFonts w:eastAsia="Arial"/>
              </w:rPr>
            </w:pPr>
            <w:r w:rsidRPr="006F0F1A">
              <w:rPr>
                <w:rFonts w:eastAsia="Arial"/>
              </w:rPr>
              <w:t>на мрежи;</w:t>
            </w:r>
          </w:p>
          <w:p w:rsidR="000C6E86" w:rsidRPr="006F0F1A" w:rsidRDefault="000C6E86" w:rsidP="006F0F1A">
            <w:pPr>
              <w:pStyle w:val="Bezrazmaka"/>
              <w:rPr>
                <w:rFonts w:eastAsia="Arial"/>
              </w:rPr>
            </w:pPr>
            <w:r w:rsidRPr="006F0F1A">
              <w:rPr>
                <w:rFonts w:eastAsia="Arial"/>
              </w:rPr>
              <w:t>- спроведу одговарајуће</w:t>
            </w:r>
          </w:p>
          <w:p w:rsidR="000C6E86" w:rsidRPr="006F0F1A" w:rsidRDefault="000C6E86" w:rsidP="006F0F1A">
            <w:pPr>
              <w:pStyle w:val="Bezrazmaka"/>
              <w:rPr>
                <w:rFonts w:eastAsia="Arial"/>
              </w:rPr>
            </w:pPr>
            <w:r w:rsidRPr="006F0F1A">
              <w:rPr>
                <w:rFonts w:eastAsia="Arial"/>
              </w:rPr>
              <w:t>процедуре како би пријавили</w:t>
            </w:r>
          </w:p>
          <w:p w:rsidR="000C6E86" w:rsidRPr="006F0F1A" w:rsidRDefault="000C6E86" w:rsidP="006F0F1A">
            <w:pPr>
              <w:pStyle w:val="Bezrazmaka"/>
              <w:rPr>
                <w:rFonts w:eastAsia="Arial"/>
              </w:rPr>
            </w:pPr>
            <w:r w:rsidRPr="006F0F1A">
              <w:rPr>
                <w:rFonts w:eastAsia="Arial"/>
              </w:rPr>
              <w:t>непримерене дигиталне</w:t>
            </w:r>
          </w:p>
          <w:p w:rsidR="000C6E86" w:rsidRPr="006F0F1A" w:rsidRDefault="000C6E86" w:rsidP="006F0F1A">
            <w:pPr>
              <w:pStyle w:val="Bezrazmaka"/>
              <w:rPr>
                <w:rFonts w:eastAsia="Arial"/>
              </w:rPr>
            </w:pPr>
            <w:r w:rsidRPr="006F0F1A">
              <w:rPr>
                <w:rFonts w:eastAsia="Arial"/>
              </w:rPr>
              <w:t>садржаје или нежељене</w:t>
            </w:r>
          </w:p>
          <w:p w:rsidR="000C6E86" w:rsidRPr="006F0F1A" w:rsidRDefault="000C6E86" w:rsidP="006F0F1A">
            <w:pPr>
              <w:pStyle w:val="Bezrazmaka"/>
              <w:rPr>
                <w:rFonts w:eastAsia="Arial"/>
              </w:rPr>
            </w:pPr>
            <w:r w:rsidRPr="006F0F1A">
              <w:rPr>
                <w:rFonts w:eastAsia="Arial"/>
              </w:rPr>
              <w:t>контакте и потражили помоћ</w:t>
            </w:r>
          </w:p>
          <w:p w:rsidR="000C6E86" w:rsidRPr="006F0F1A" w:rsidRDefault="000C6E86" w:rsidP="006F0F1A">
            <w:pPr>
              <w:pStyle w:val="Bezrazmaka"/>
              <w:rPr>
                <w:rFonts w:eastAsia="Arial"/>
              </w:rPr>
            </w:pPr>
            <w:r w:rsidRPr="006F0F1A">
              <w:rPr>
                <w:rFonts w:eastAsia="Arial"/>
              </w:rPr>
              <w:t>- препознају ризик</w:t>
            </w:r>
          </w:p>
          <w:p w:rsidR="000C6E86" w:rsidRPr="006F0F1A" w:rsidRDefault="000C6E86" w:rsidP="006F0F1A">
            <w:pPr>
              <w:pStyle w:val="Bezrazmaka"/>
              <w:rPr>
                <w:rFonts w:eastAsia="Arial"/>
              </w:rPr>
            </w:pPr>
            <w:r w:rsidRPr="006F0F1A">
              <w:rPr>
                <w:rFonts w:eastAsia="Arial"/>
              </w:rPr>
              <w:t>зависности од технологије</w:t>
            </w:r>
          </w:p>
          <w:p w:rsidR="000C6E86" w:rsidRPr="006F0F1A" w:rsidRDefault="000C6E86" w:rsidP="006F0F1A">
            <w:pPr>
              <w:pStyle w:val="Bezrazmaka"/>
              <w:rPr>
                <w:rFonts w:eastAsia="Arial"/>
              </w:rPr>
            </w:pPr>
            <w:r w:rsidRPr="006F0F1A">
              <w:rPr>
                <w:rFonts w:eastAsia="Arial"/>
              </w:rPr>
              <w:t>- рационално управљају</w:t>
            </w:r>
          </w:p>
          <w:p w:rsidR="000C6E86" w:rsidRPr="006F0F1A" w:rsidRDefault="000C6E86" w:rsidP="006F0F1A">
            <w:pPr>
              <w:pStyle w:val="Bezrazmaka"/>
              <w:rPr>
                <w:rFonts w:eastAsia="Arial"/>
              </w:rPr>
            </w:pPr>
            <w:r w:rsidRPr="006F0F1A">
              <w:rPr>
                <w:rFonts w:eastAsia="Arial"/>
              </w:rPr>
              <w:t>временом које проводе</w:t>
            </w:r>
          </w:p>
          <w:p w:rsidR="000C6E86" w:rsidRPr="006F0F1A" w:rsidRDefault="000C6E86" w:rsidP="006F0F1A">
            <w:pPr>
              <w:pStyle w:val="Bezrazmaka"/>
              <w:rPr>
                <w:rFonts w:eastAsia="Arial"/>
              </w:rPr>
            </w:pPr>
            <w:r w:rsidRPr="006F0F1A">
              <w:rPr>
                <w:rFonts w:eastAsia="Arial"/>
              </w:rPr>
              <w:t>на интернету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C6E86" w:rsidRPr="006F0F1A" w:rsidRDefault="000C6E86" w:rsidP="006F0F1A">
            <w:pPr>
              <w:pStyle w:val="Bezrazmaka"/>
              <w:rPr>
                <w:lang w:val="sr-Cyrl-CS"/>
              </w:rPr>
            </w:pPr>
            <w:r w:rsidRPr="006F0F1A">
              <w:rPr>
                <w:lang w:val="sr-Cyrl-CS"/>
              </w:rPr>
              <w:lastRenderedPageBreak/>
              <w:t>усменоизлагање</w:t>
            </w:r>
          </w:p>
          <w:p w:rsidR="000C6E86" w:rsidRPr="006F0F1A" w:rsidRDefault="000C6E86" w:rsidP="006F0F1A">
            <w:pPr>
              <w:pStyle w:val="Bezrazmaka"/>
              <w:rPr>
                <w:lang w:val="sr-Cyrl-CS"/>
              </w:rPr>
            </w:pPr>
            <w:r w:rsidRPr="006F0F1A">
              <w:rPr>
                <w:lang w:val="sr-Cyrl-CS"/>
              </w:rPr>
              <w:t>разговор, демонстрација</w:t>
            </w:r>
          </w:p>
          <w:p w:rsidR="000C6E86" w:rsidRPr="006F0F1A" w:rsidRDefault="000C6E86" w:rsidP="006F0F1A">
            <w:pPr>
              <w:pStyle w:val="Bezrazmaka"/>
              <w:rPr>
                <w:lang w:val="sr-Cyrl-CS"/>
              </w:rPr>
            </w:pPr>
            <w:r w:rsidRPr="006F0F1A">
              <w:rPr>
                <w:lang w:val="sr-Cyrl-CS"/>
              </w:rPr>
              <w:t>рад на рачунару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6E86" w:rsidRPr="006F0F1A" w:rsidRDefault="000C6E86" w:rsidP="006F0F1A">
            <w:pPr>
              <w:pStyle w:val="Bezrazmaka"/>
              <w:rPr>
                <w:lang w:val="sr-Cyrl-CS"/>
              </w:rPr>
            </w:pPr>
            <w:r w:rsidRPr="006F0F1A">
              <w:rPr>
                <w:lang w:val="sr-Cyrl-CS"/>
              </w:rPr>
              <w:t>фронтални</w:t>
            </w:r>
          </w:p>
          <w:p w:rsidR="000C6E86" w:rsidRPr="006F0F1A" w:rsidRDefault="000C6E86" w:rsidP="006F0F1A">
            <w:pPr>
              <w:pStyle w:val="Bezrazmaka"/>
              <w:rPr>
                <w:lang w:val="sr-Cyrl-CS"/>
              </w:rPr>
            </w:pPr>
            <w:r w:rsidRPr="006F0F1A">
              <w:rPr>
                <w:lang w:val="sr-Cyrl-CS"/>
              </w:rPr>
              <w:t>индивидуални</w:t>
            </w:r>
          </w:p>
          <w:p w:rsidR="000C6E86" w:rsidRPr="006F0F1A" w:rsidRDefault="000C6E86" w:rsidP="006F0F1A">
            <w:pPr>
              <w:pStyle w:val="Bezrazmaka"/>
              <w:rPr>
                <w:lang w:val="sr-Cyrl-CS"/>
              </w:rPr>
            </w:pPr>
            <w:r w:rsidRPr="006F0F1A">
              <w:rPr>
                <w:lang w:val="sr-Cyrl-CS"/>
              </w:rPr>
              <w:t>у паровима</w:t>
            </w:r>
          </w:p>
          <w:p w:rsidR="000C6E86" w:rsidRPr="006F0F1A" w:rsidRDefault="000C6E86" w:rsidP="006F0F1A">
            <w:pPr>
              <w:pStyle w:val="Bezrazmaka"/>
              <w:rPr>
                <w:lang w:val="sr-Cyrl-CS"/>
              </w:rPr>
            </w:pPr>
            <w:r w:rsidRPr="006F0F1A">
              <w:rPr>
                <w:lang w:val="sr-Cyrl-CS"/>
              </w:rPr>
              <w:t>групни</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0C6E86" w:rsidRPr="006F0F1A" w:rsidRDefault="000C6E86" w:rsidP="006F0F1A">
            <w:pPr>
              <w:pStyle w:val="Bezrazmaka"/>
              <w:rPr>
                <w:lang w:val="sr-Cyrl-CS" w:eastAsia="sr-Latn-CS"/>
              </w:rPr>
            </w:pPr>
            <w:r w:rsidRPr="006F0F1A">
              <w:rPr>
                <w:lang w:val="sr-Cyrl-CS" w:eastAsia="sr-Latn-CS"/>
              </w:rPr>
              <w:t>5</w:t>
            </w:r>
          </w:p>
        </w:tc>
        <w:tc>
          <w:tcPr>
            <w:tcW w:w="993" w:type="dxa"/>
            <w:tcBorders>
              <w:top w:val="single" w:sz="4" w:space="0" w:color="000000"/>
              <w:left w:val="single" w:sz="4" w:space="0" w:color="auto"/>
              <w:bottom w:val="single" w:sz="4" w:space="0" w:color="000000"/>
              <w:right w:val="single" w:sz="4" w:space="0" w:color="auto"/>
            </w:tcBorders>
            <w:vAlign w:val="center"/>
            <w:hideMark/>
          </w:tcPr>
          <w:p w:rsidR="000C6E86" w:rsidRPr="006F0F1A" w:rsidRDefault="000C6E86" w:rsidP="006F0F1A">
            <w:pPr>
              <w:pStyle w:val="Bezrazmaka"/>
              <w:rPr>
                <w:lang w:val="sr-Cyrl-CS" w:eastAsia="sr-Latn-CS"/>
              </w:rPr>
            </w:pPr>
            <w:r w:rsidRPr="006F0F1A">
              <w:rPr>
                <w:lang w:val="sr-Cyrl-CS" w:eastAsia="sr-Latn-CS"/>
              </w:rPr>
              <w:t>2</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0C6E86" w:rsidRPr="006F0F1A" w:rsidRDefault="000C6E86" w:rsidP="006F0F1A">
            <w:pPr>
              <w:pStyle w:val="Bezrazmaka"/>
              <w:rPr>
                <w:lang w:val="sr-Cyrl-CS" w:eastAsia="sr-Latn-CS"/>
              </w:rPr>
            </w:pPr>
          </w:p>
        </w:tc>
        <w:tc>
          <w:tcPr>
            <w:tcW w:w="1614" w:type="dxa"/>
            <w:tcBorders>
              <w:top w:val="single" w:sz="4" w:space="0" w:color="000000"/>
              <w:left w:val="single" w:sz="4" w:space="0" w:color="000000"/>
              <w:bottom w:val="single" w:sz="4" w:space="0" w:color="000000"/>
              <w:right w:val="single" w:sz="4" w:space="0" w:color="000000"/>
            </w:tcBorders>
            <w:vAlign w:val="center"/>
          </w:tcPr>
          <w:p w:rsidR="000C6E86" w:rsidRPr="006F0F1A" w:rsidRDefault="000C6E86" w:rsidP="006F0F1A">
            <w:pPr>
              <w:pStyle w:val="Bezrazmaka"/>
              <w:rPr>
                <w:lang w:val="sr-Cyrl-CS"/>
              </w:rPr>
            </w:pPr>
            <w:r w:rsidRPr="006F0F1A">
              <w:rPr>
                <w:lang w:val="sr-Cyrl-CS"/>
              </w:rPr>
              <w:t>Тест на рачунару</w:t>
            </w:r>
          </w:p>
          <w:p w:rsidR="000C6E86" w:rsidRPr="006F0F1A" w:rsidRDefault="000C6E86" w:rsidP="006F0F1A">
            <w:pPr>
              <w:pStyle w:val="Bezrazmaka"/>
              <w:rPr>
                <w:lang w:val="sr-Cyrl-CS"/>
              </w:rPr>
            </w:pPr>
            <w:r w:rsidRPr="006F0F1A">
              <w:rPr>
                <w:lang w:val="sr-Cyrl-CS"/>
              </w:rPr>
              <w:t>Практичан рад</w:t>
            </w:r>
          </w:p>
        </w:tc>
      </w:tr>
      <w:tr w:rsidR="000C6E86" w:rsidRPr="006F0F1A" w:rsidTr="00FD4908">
        <w:trPr>
          <w:trHeight w:val="798"/>
        </w:trPr>
        <w:tc>
          <w:tcPr>
            <w:tcW w:w="2518" w:type="dxa"/>
            <w:tcBorders>
              <w:top w:val="single" w:sz="4" w:space="0" w:color="000000"/>
              <w:left w:val="single" w:sz="4" w:space="0" w:color="000000"/>
              <w:bottom w:val="single" w:sz="4" w:space="0" w:color="000000"/>
              <w:right w:val="single" w:sz="4" w:space="0" w:color="000000"/>
            </w:tcBorders>
            <w:vAlign w:val="bottom"/>
          </w:tcPr>
          <w:p w:rsidR="000C6E86" w:rsidRPr="006F0F1A" w:rsidRDefault="000C6E86" w:rsidP="006F0F1A">
            <w:pPr>
              <w:pStyle w:val="Bezrazmaka"/>
              <w:rPr>
                <w:rFonts w:eastAsia="Arial"/>
              </w:rPr>
            </w:pPr>
            <w:r w:rsidRPr="006F0F1A">
              <w:rPr>
                <w:rFonts w:eastAsia="Arial"/>
              </w:rPr>
              <w:lastRenderedPageBreak/>
              <w:t>РАЧУНАРСТВО</w:t>
            </w:r>
          </w:p>
          <w:p w:rsidR="000C6E86" w:rsidRPr="006F0F1A" w:rsidRDefault="000C6E86" w:rsidP="006F0F1A">
            <w:pPr>
              <w:pStyle w:val="Bezrazmaka"/>
              <w:rPr>
                <w:rFonts w:eastAsia="Arial"/>
              </w:rPr>
            </w:pPr>
            <w:r w:rsidRPr="006F0F1A">
              <w:rPr>
                <w:rFonts w:eastAsia="Arial"/>
              </w:rPr>
              <w:t>- упознавање</w:t>
            </w:r>
          </w:p>
          <w:p w:rsidR="000C6E86" w:rsidRPr="006F0F1A" w:rsidRDefault="000C6E86" w:rsidP="006F0F1A">
            <w:pPr>
              <w:pStyle w:val="Bezrazmaka"/>
              <w:rPr>
                <w:rFonts w:eastAsia="Arial"/>
              </w:rPr>
            </w:pPr>
            <w:r w:rsidRPr="006F0F1A">
              <w:rPr>
                <w:rFonts w:eastAsia="Arial"/>
              </w:rPr>
              <w:t>са изабраним</w:t>
            </w:r>
          </w:p>
          <w:p w:rsidR="000C6E86" w:rsidRPr="006F0F1A" w:rsidRDefault="000C6E86" w:rsidP="006F0F1A">
            <w:pPr>
              <w:pStyle w:val="Bezrazmaka"/>
              <w:rPr>
                <w:rFonts w:eastAsia="Arial"/>
              </w:rPr>
            </w:pPr>
            <w:r w:rsidRPr="006F0F1A">
              <w:rPr>
                <w:rFonts w:eastAsia="Arial"/>
              </w:rPr>
              <w:t>програмским</w:t>
            </w:r>
          </w:p>
          <w:p w:rsidR="000C6E86" w:rsidRPr="006F0F1A" w:rsidRDefault="000C6E86" w:rsidP="006F0F1A">
            <w:pPr>
              <w:pStyle w:val="Bezrazmaka"/>
              <w:rPr>
                <w:rFonts w:eastAsia="Arial"/>
              </w:rPr>
            </w:pPr>
            <w:r w:rsidRPr="006F0F1A">
              <w:rPr>
                <w:rFonts w:eastAsia="Arial"/>
              </w:rPr>
              <w:t>језиком и развојним</w:t>
            </w:r>
          </w:p>
          <w:p w:rsidR="000C6E86" w:rsidRPr="006F0F1A" w:rsidRDefault="000C6E86" w:rsidP="006F0F1A">
            <w:pPr>
              <w:pStyle w:val="Bezrazmaka"/>
              <w:rPr>
                <w:rFonts w:eastAsia="Arial"/>
              </w:rPr>
            </w:pPr>
            <w:r w:rsidRPr="006F0F1A">
              <w:rPr>
                <w:rFonts w:eastAsia="Arial"/>
              </w:rPr>
              <w:t>окружењем на</w:t>
            </w:r>
          </w:p>
          <w:p w:rsidR="000C6E86" w:rsidRPr="006F0F1A" w:rsidRDefault="000C6E86" w:rsidP="006F0F1A">
            <w:pPr>
              <w:pStyle w:val="Bezrazmaka"/>
              <w:rPr>
                <w:rFonts w:eastAsia="Arial"/>
              </w:rPr>
            </w:pPr>
            <w:r w:rsidRPr="006F0F1A">
              <w:rPr>
                <w:rFonts w:eastAsia="Arial"/>
              </w:rPr>
              <w:t>тривијалном</w:t>
            </w:r>
          </w:p>
          <w:p w:rsidR="000C6E86" w:rsidRPr="006F0F1A" w:rsidRDefault="000C6E86" w:rsidP="006F0F1A">
            <w:pPr>
              <w:pStyle w:val="Bezrazmaka"/>
              <w:rPr>
                <w:rFonts w:eastAsia="Arial"/>
              </w:rPr>
            </w:pPr>
            <w:r w:rsidRPr="006F0F1A">
              <w:rPr>
                <w:rFonts w:eastAsia="Arial"/>
              </w:rPr>
              <w:t>примеру програма</w:t>
            </w:r>
          </w:p>
          <w:p w:rsidR="000C6E86" w:rsidRPr="006F0F1A" w:rsidRDefault="000C6E86" w:rsidP="006F0F1A">
            <w:pPr>
              <w:pStyle w:val="Bezrazmaka"/>
              <w:rPr>
                <w:rFonts w:eastAsia="Arial"/>
              </w:rPr>
            </w:pPr>
            <w:r w:rsidRPr="006F0F1A">
              <w:rPr>
                <w:rFonts w:eastAsia="Arial"/>
              </w:rPr>
              <w:t>(треба изабрати</w:t>
            </w:r>
          </w:p>
          <w:p w:rsidR="000C6E86" w:rsidRPr="006F0F1A" w:rsidRDefault="000C6E86" w:rsidP="006F0F1A">
            <w:pPr>
              <w:pStyle w:val="Bezrazmaka"/>
              <w:rPr>
                <w:rFonts w:eastAsia="Arial"/>
              </w:rPr>
            </w:pPr>
            <w:r w:rsidRPr="006F0F1A">
              <w:rPr>
                <w:rFonts w:eastAsia="Arial"/>
              </w:rPr>
              <w:lastRenderedPageBreak/>
              <w:t>Програмски језик који је заступљен у</w:t>
            </w:r>
          </w:p>
          <w:p w:rsidR="000C6E86" w:rsidRPr="006F0F1A" w:rsidRDefault="000C6E86" w:rsidP="006F0F1A">
            <w:pPr>
              <w:pStyle w:val="Bezrazmaka"/>
              <w:rPr>
                <w:rFonts w:eastAsia="Arial"/>
              </w:rPr>
            </w:pPr>
            <w:r w:rsidRPr="006F0F1A">
              <w:rPr>
                <w:rFonts w:eastAsia="Arial"/>
              </w:rPr>
              <w:t>пракси, има доступно</w:t>
            </w:r>
          </w:p>
          <w:p w:rsidR="000C6E86" w:rsidRPr="006F0F1A" w:rsidRDefault="000C6E86" w:rsidP="006F0F1A">
            <w:pPr>
              <w:pStyle w:val="Bezrazmaka"/>
              <w:rPr>
                <w:rFonts w:eastAsia="Arial"/>
              </w:rPr>
            </w:pPr>
            <w:r w:rsidRPr="006F0F1A">
              <w:rPr>
                <w:rFonts w:eastAsia="Arial"/>
              </w:rPr>
              <w:t>модерно развојно</w:t>
            </w:r>
          </w:p>
          <w:p w:rsidR="000C6E86" w:rsidRPr="006F0F1A" w:rsidRDefault="000C6E86" w:rsidP="006F0F1A">
            <w:pPr>
              <w:pStyle w:val="Bezrazmaka"/>
              <w:rPr>
                <w:rFonts w:eastAsia="Arial"/>
              </w:rPr>
            </w:pPr>
            <w:r w:rsidRPr="006F0F1A">
              <w:rPr>
                <w:rFonts w:eastAsia="Arial"/>
              </w:rPr>
              <w:t>окружење и штити</w:t>
            </w:r>
          </w:p>
          <w:p w:rsidR="000C6E86" w:rsidRPr="006F0F1A" w:rsidRDefault="000C6E86" w:rsidP="006F0F1A">
            <w:pPr>
              <w:pStyle w:val="Bezrazmaka"/>
              <w:rPr>
                <w:rFonts w:eastAsia="Arial"/>
              </w:rPr>
            </w:pPr>
            <w:r w:rsidRPr="006F0F1A">
              <w:rPr>
                <w:rFonts w:eastAsia="Arial"/>
              </w:rPr>
              <w:t>програмера од</w:t>
            </w:r>
          </w:p>
          <w:p w:rsidR="000C6E86" w:rsidRPr="006F0F1A" w:rsidRDefault="000C6E86" w:rsidP="006F0F1A">
            <w:pPr>
              <w:pStyle w:val="Bezrazmaka"/>
              <w:rPr>
                <w:rFonts w:eastAsia="Arial"/>
              </w:rPr>
            </w:pPr>
            <w:r w:rsidRPr="006F0F1A">
              <w:rPr>
                <w:rFonts w:eastAsia="Arial"/>
              </w:rPr>
              <w:t>компромитован ја меморије и</w:t>
            </w:r>
          </w:p>
          <w:p w:rsidR="000C6E86" w:rsidRPr="006F0F1A" w:rsidRDefault="000C6E86" w:rsidP="006F0F1A">
            <w:pPr>
              <w:pStyle w:val="Bezrazmaka"/>
              <w:rPr>
                <w:rFonts w:eastAsia="Arial"/>
              </w:rPr>
            </w:pPr>
            <w:r w:rsidRPr="006F0F1A">
              <w:rPr>
                <w:rFonts w:eastAsia="Arial"/>
              </w:rPr>
              <w:t>сличних грешака</w:t>
            </w:r>
          </w:p>
          <w:p w:rsidR="000C6E86" w:rsidRPr="006F0F1A" w:rsidRDefault="000C6E86" w:rsidP="006F0F1A">
            <w:pPr>
              <w:pStyle w:val="Bezrazmaka"/>
              <w:rPr>
                <w:rFonts w:eastAsia="Arial"/>
              </w:rPr>
            </w:pPr>
            <w:r w:rsidRPr="006F0F1A">
              <w:rPr>
                <w:rFonts w:eastAsia="Arial"/>
              </w:rPr>
              <w:t>које почетник</w:t>
            </w:r>
          </w:p>
          <w:p w:rsidR="000C6E86" w:rsidRPr="006F0F1A" w:rsidRDefault="000C6E86" w:rsidP="006F0F1A">
            <w:pPr>
              <w:pStyle w:val="Bezrazmaka"/>
              <w:rPr>
                <w:rFonts w:eastAsia="Arial"/>
              </w:rPr>
            </w:pPr>
            <w:r w:rsidRPr="006F0F1A">
              <w:rPr>
                <w:rFonts w:eastAsia="Arial"/>
              </w:rPr>
              <w:t>тешко решава)</w:t>
            </w:r>
          </w:p>
          <w:p w:rsidR="000C6E86" w:rsidRPr="006F0F1A" w:rsidRDefault="000C6E86" w:rsidP="006F0F1A">
            <w:pPr>
              <w:pStyle w:val="Bezrazmaka"/>
              <w:rPr>
                <w:rFonts w:eastAsia="Arial"/>
              </w:rPr>
            </w:pPr>
            <w:r w:rsidRPr="006F0F1A">
              <w:rPr>
                <w:rFonts w:eastAsia="Arial"/>
              </w:rPr>
              <w:t>- упознавање (кроз примере, објашњења и задатке за</w:t>
            </w:r>
          </w:p>
          <w:p w:rsidR="000C6E86" w:rsidRPr="006F0F1A" w:rsidRDefault="000C6E86" w:rsidP="006F0F1A">
            <w:pPr>
              <w:pStyle w:val="Bezrazmaka"/>
              <w:rPr>
                <w:rFonts w:eastAsia="Arial"/>
              </w:rPr>
            </w:pPr>
            <w:r w:rsidRPr="006F0F1A">
              <w:rPr>
                <w:rFonts w:eastAsia="Arial"/>
              </w:rPr>
              <w:t>самостални рад) са елементима</w:t>
            </w:r>
          </w:p>
          <w:p w:rsidR="000C6E86" w:rsidRPr="006F0F1A" w:rsidRDefault="000C6E86" w:rsidP="006F0F1A">
            <w:pPr>
              <w:pStyle w:val="Bezrazmaka"/>
              <w:rPr>
                <w:rFonts w:eastAsia="Arial"/>
              </w:rPr>
            </w:pPr>
            <w:r w:rsidRPr="006F0F1A">
              <w:rPr>
                <w:rFonts w:eastAsia="Arial"/>
              </w:rPr>
              <w:t>програмских језика и</w:t>
            </w:r>
          </w:p>
          <w:p w:rsidR="000C6E86" w:rsidRPr="006F0F1A" w:rsidRDefault="000C6E86" w:rsidP="006F0F1A">
            <w:pPr>
              <w:pStyle w:val="Bezrazmaka"/>
              <w:rPr>
                <w:rFonts w:eastAsia="Arial"/>
              </w:rPr>
            </w:pPr>
            <w:r w:rsidRPr="006F0F1A">
              <w:rPr>
                <w:rFonts w:eastAsia="Arial"/>
              </w:rPr>
              <w:t>одговарајућим</w:t>
            </w:r>
          </w:p>
          <w:p w:rsidR="000C6E86" w:rsidRPr="006F0F1A" w:rsidRDefault="000C6E86" w:rsidP="006F0F1A">
            <w:pPr>
              <w:pStyle w:val="Bezrazmaka"/>
              <w:rPr>
                <w:rFonts w:eastAsia="Arial"/>
              </w:rPr>
            </w:pPr>
            <w:r w:rsidRPr="006F0F1A">
              <w:rPr>
                <w:rFonts w:eastAsia="Arial"/>
              </w:rPr>
              <w:t>алгоритмима, при чему ће се брзо увести сви концепти</w:t>
            </w:r>
          </w:p>
          <w:p w:rsidR="000C6E86" w:rsidRPr="006F0F1A" w:rsidRDefault="000C6E86" w:rsidP="006F0F1A">
            <w:pPr>
              <w:pStyle w:val="Bezrazmaka"/>
              <w:rPr>
                <w:rFonts w:eastAsia="Arial"/>
              </w:rPr>
            </w:pPr>
            <w:r w:rsidRPr="006F0F1A">
              <w:rPr>
                <w:rFonts w:eastAsia="Arial"/>
              </w:rPr>
              <w:t>програмског езика који су планирани, тако што се неће задржавати на</w:t>
            </w:r>
          </w:p>
          <w:p w:rsidR="000C6E86" w:rsidRPr="006F0F1A" w:rsidRDefault="000C6E86" w:rsidP="006F0F1A">
            <w:pPr>
              <w:pStyle w:val="Bezrazmaka"/>
              <w:rPr>
                <w:rFonts w:eastAsia="Arial"/>
              </w:rPr>
            </w:pPr>
            <w:r w:rsidRPr="006F0F1A">
              <w:rPr>
                <w:rFonts w:eastAsia="Arial"/>
              </w:rPr>
              <w:t>продубљивању</w:t>
            </w:r>
          </w:p>
          <w:p w:rsidR="000C6E86" w:rsidRPr="006F0F1A" w:rsidRDefault="000C6E86" w:rsidP="006F0F1A">
            <w:pPr>
              <w:pStyle w:val="Bezrazmaka"/>
              <w:rPr>
                <w:rFonts w:eastAsia="Arial"/>
              </w:rPr>
            </w:pPr>
            <w:r w:rsidRPr="006F0F1A">
              <w:rPr>
                <w:rFonts w:eastAsia="Arial"/>
              </w:rPr>
              <w:t>сложености проблема који се решава само са одређеним</w:t>
            </w:r>
          </w:p>
          <w:p w:rsidR="000C6E86" w:rsidRPr="006F0F1A" w:rsidRDefault="000C6E86" w:rsidP="006F0F1A">
            <w:pPr>
              <w:pStyle w:val="Bezrazmaka"/>
              <w:rPr>
                <w:rFonts w:eastAsia="Arial"/>
              </w:rPr>
            </w:pPr>
            <w:r w:rsidRPr="006F0F1A">
              <w:rPr>
                <w:rFonts w:eastAsia="Arial"/>
              </w:rPr>
              <w:t>подскупом</w:t>
            </w:r>
          </w:p>
          <w:p w:rsidR="000C6E86" w:rsidRPr="006F0F1A" w:rsidRDefault="000C6E86" w:rsidP="006F0F1A">
            <w:pPr>
              <w:pStyle w:val="Bezrazmaka"/>
              <w:rPr>
                <w:rFonts w:eastAsia="Arial"/>
              </w:rPr>
            </w:pPr>
            <w:r w:rsidRPr="006F0F1A">
              <w:rPr>
                <w:rFonts w:eastAsia="Arial"/>
              </w:rPr>
              <w:t>концепата</w:t>
            </w:r>
          </w:p>
        </w:tc>
        <w:tc>
          <w:tcPr>
            <w:tcW w:w="3260" w:type="dxa"/>
            <w:tcBorders>
              <w:top w:val="single" w:sz="4" w:space="0" w:color="000000"/>
              <w:left w:val="single" w:sz="4" w:space="0" w:color="000000"/>
              <w:bottom w:val="single" w:sz="4" w:space="0" w:color="000000"/>
              <w:right w:val="single" w:sz="4" w:space="0" w:color="000000"/>
            </w:tcBorders>
            <w:vAlign w:val="bottom"/>
          </w:tcPr>
          <w:p w:rsidR="000C6E86" w:rsidRPr="006F0F1A" w:rsidRDefault="000C6E86" w:rsidP="006F0F1A">
            <w:pPr>
              <w:pStyle w:val="Bezrazmaka"/>
              <w:rPr>
                <w:rFonts w:eastAsia="Arial"/>
              </w:rPr>
            </w:pPr>
            <w:r w:rsidRPr="006F0F1A">
              <w:rPr>
                <w:rFonts w:eastAsia="Arial"/>
              </w:rPr>
              <w:lastRenderedPageBreak/>
              <w:t>- коришћењем текстуалног</w:t>
            </w:r>
          </w:p>
          <w:p w:rsidR="000C6E86" w:rsidRPr="006F0F1A" w:rsidRDefault="000C6E86" w:rsidP="006F0F1A">
            <w:pPr>
              <w:pStyle w:val="Bezrazmaka"/>
              <w:rPr>
                <w:rFonts w:eastAsia="Arial"/>
              </w:rPr>
            </w:pPr>
            <w:r w:rsidRPr="006F0F1A">
              <w:rPr>
                <w:rFonts w:eastAsia="Arial"/>
              </w:rPr>
              <w:t>програмском језика опште намене, формира</w:t>
            </w:r>
          </w:p>
          <w:p w:rsidR="000C6E86" w:rsidRPr="006F0F1A" w:rsidRDefault="000C6E86" w:rsidP="006F0F1A">
            <w:pPr>
              <w:pStyle w:val="Bezrazmaka"/>
              <w:rPr>
                <w:rFonts w:eastAsia="Arial"/>
              </w:rPr>
            </w:pPr>
            <w:r w:rsidRPr="006F0F1A">
              <w:rPr>
                <w:rFonts w:eastAsia="Arial"/>
              </w:rPr>
              <w:t>рачунарски програм који за задате нумеричке</w:t>
            </w:r>
          </w:p>
          <w:p w:rsidR="000C6E86" w:rsidRPr="006F0F1A" w:rsidRDefault="000C6E86" w:rsidP="006F0F1A">
            <w:pPr>
              <w:pStyle w:val="Bezrazmaka"/>
              <w:rPr>
                <w:rFonts w:eastAsia="Arial"/>
              </w:rPr>
            </w:pPr>
            <w:r w:rsidRPr="006F0F1A">
              <w:rPr>
                <w:rFonts w:eastAsia="Arial"/>
              </w:rPr>
              <w:t>вредности исписује и/или</w:t>
            </w:r>
          </w:p>
          <w:p w:rsidR="000C6E86" w:rsidRPr="006F0F1A" w:rsidRDefault="000C6E86" w:rsidP="006F0F1A">
            <w:pPr>
              <w:pStyle w:val="Bezrazmaka"/>
              <w:rPr>
                <w:rFonts w:eastAsia="Arial"/>
              </w:rPr>
            </w:pPr>
            <w:r w:rsidRPr="006F0F1A">
              <w:rPr>
                <w:rFonts w:eastAsia="Arial"/>
              </w:rPr>
              <w:t>исцртава одговарајући</w:t>
            </w:r>
          </w:p>
          <w:p w:rsidR="000C6E86" w:rsidRPr="006F0F1A" w:rsidRDefault="000C6E86" w:rsidP="006F0F1A">
            <w:pPr>
              <w:pStyle w:val="Bezrazmaka"/>
              <w:rPr>
                <w:rFonts w:eastAsia="Arial"/>
              </w:rPr>
            </w:pPr>
            <w:r w:rsidRPr="006F0F1A">
              <w:rPr>
                <w:rFonts w:eastAsia="Arial"/>
              </w:rPr>
              <w:t>резултат</w:t>
            </w:r>
          </w:p>
          <w:p w:rsidR="000C6E86" w:rsidRPr="006F0F1A" w:rsidRDefault="000C6E86" w:rsidP="006F0F1A">
            <w:pPr>
              <w:pStyle w:val="Bezrazmaka"/>
              <w:rPr>
                <w:rFonts w:eastAsia="Arial"/>
              </w:rPr>
            </w:pPr>
            <w:r w:rsidRPr="006F0F1A">
              <w:rPr>
                <w:rFonts w:eastAsia="Arial"/>
              </w:rPr>
              <w:t xml:space="preserve">- у оквиру програма користи </w:t>
            </w:r>
            <w:r w:rsidRPr="006F0F1A">
              <w:rPr>
                <w:rFonts w:eastAsia="Arial"/>
              </w:rPr>
              <w:lastRenderedPageBreak/>
              <w:t>променљиве, петље и потпрограме</w:t>
            </w:r>
          </w:p>
          <w:p w:rsidR="000C6E86" w:rsidRPr="006F0F1A" w:rsidRDefault="000C6E86" w:rsidP="006F0F1A">
            <w:pPr>
              <w:pStyle w:val="Bezrazmaka"/>
              <w:rPr>
                <w:rFonts w:eastAsia="Arial"/>
              </w:rPr>
            </w:pPr>
            <w:r w:rsidRPr="006F0F1A">
              <w:rPr>
                <w:rFonts w:eastAsia="Arial"/>
              </w:rPr>
              <w:t>(процедуре/функције/методе), као и нумеричке,</w:t>
            </w:r>
          </w:p>
          <w:p w:rsidR="000C6E86" w:rsidRPr="006F0F1A" w:rsidRDefault="000C6E86" w:rsidP="006F0F1A">
            <w:pPr>
              <w:pStyle w:val="Bezrazmaka"/>
              <w:rPr>
                <w:rFonts w:eastAsia="Arial"/>
              </w:rPr>
            </w:pPr>
            <w:r w:rsidRPr="006F0F1A">
              <w:rPr>
                <w:rFonts w:eastAsia="Arial"/>
              </w:rPr>
              <w:t>текстуалне и</w:t>
            </w:r>
          </w:p>
          <w:p w:rsidR="000C6E86" w:rsidRPr="006F0F1A" w:rsidRDefault="000C6E86" w:rsidP="006F0F1A">
            <w:pPr>
              <w:pStyle w:val="Bezrazmaka"/>
              <w:rPr>
                <w:rFonts w:eastAsia="Arial"/>
              </w:rPr>
            </w:pPr>
            <w:r w:rsidRPr="006F0F1A">
              <w:rPr>
                <w:rFonts w:eastAsia="Arial"/>
              </w:rPr>
              <w:t>једнодимензионе</w:t>
            </w:r>
          </w:p>
          <w:p w:rsidR="000C6E86" w:rsidRPr="006F0F1A" w:rsidRDefault="000C6E86" w:rsidP="006F0F1A">
            <w:pPr>
              <w:pStyle w:val="Bezrazmaka"/>
              <w:rPr>
                <w:rFonts w:eastAsia="Arial"/>
              </w:rPr>
            </w:pPr>
            <w:r w:rsidRPr="006F0F1A">
              <w:rPr>
                <w:rFonts w:eastAsia="Arial"/>
              </w:rPr>
              <w:t>низовске вредности</w:t>
            </w:r>
          </w:p>
          <w:p w:rsidR="000C6E86" w:rsidRPr="006F0F1A" w:rsidRDefault="000C6E86" w:rsidP="006F0F1A">
            <w:pPr>
              <w:pStyle w:val="Bezrazmaka"/>
              <w:rPr>
                <w:rFonts w:eastAsia="Arial"/>
              </w:rPr>
            </w:pPr>
            <w:r w:rsidRPr="006F0F1A">
              <w:rPr>
                <w:rFonts w:eastAsia="Arial"/>
              </w:rPr>
              <w:t>(једнодименизионе)</w:t>
            </w:r>
          </w:p>
          <w:p w:rsidR="000C6E86" w:rsidRPr="006F0F1A" w:rsidRDefault="000C6E86" w:rsidP="006F0F1A">
            <w:pPr>
              <w:pStyle w:val="Bezrazmaka"/>
              <w:rPr>
                <w:rFonts w:eastAsia="Arial"/>
              </w:rPr>
            </w:pPr>
            <w:r w:rsidRPr="006F0F1A">
              <w:rPr>
                <w:rFonts w:eastAsia="Arial"/>
              </w:rPr>
              <w:t>- отклања синтаксне</w:t>
            </w:r>
          </w:p>
          <w:p w:rsidR="000C6E86" w:rsidRPr="006F0F1A" w:rsidRDefault="000C6E86" w:rsidP="006F0F1A">
            <w:pPr>
              <w:pStyle w:val="Bezrazmaka"/>
              <w:rPr>
                <w:rFonts w:eastAsia="Arial"/>
              </w:rPr>
            </w:pPr>
            <w:r w:rsidRPr="006F0F1A">
              <w:rPr>
                <w:rFonts w:eastAsia="Arial"/>
              </w:rPr>
              <w:t>грешке и грешке у раду</w:t>
            </w:r>
          </w:p>
          <w:p w:rsidR="000C6E86" w:rsidRPr="006F0F1A" w:rsidRDefault="000C6E86" w:rsidP="006F0F1A">
            <w:pPr>
              <w:pStyle w:val="Bezrazmaka"/>
              <w:rPr>
                <w:rFonts w:eastAsia="Arial"/>
              </w:rPr>
            </w:pPr>
            <w:r w:rsidRPr="006F0F1A">
              <w:rPr>
                <w:rFonts w:eastAsia="Arial"/>
              </w:rPr>
              <w:t>програма коришћењем</w:t>
            </w:r>
          </w:p>
          <w:p w:rsidR="000C6E86" w:rsidRPr="006F0F1A" w:rsidRDefault="000C6E86" w:rsidP="006F0F1A">
            <w:pPr>
              <w:pStyle w:val="Bezrazmaka"/>
              <w:rPr>
                <w:rFonts w:eastAsia="Arial"/>
              </w:rPr>
            </w:pPr>
            <w:r w:rsidRPr="006F0F1A">
              <w:rPr>
                <w:rFonts w:eastAsia="Arial"/>
              </w:rPr>
              <w:t>исписа међурезултата</w:t>
            </w:r>
          </w:p>
          <w:p w:rsidR="000C6E86" w:rsidRPr="006F0F1A" w:rsidRDefault="000C6E86" w:rsidP="006F0F1A">
            <w:pPr>
              <w:pStyle w:val="Bezrazmaka"/>
              <w:rPr>
                <w:rFonts w:eastAsia="Arial"/>
              </w:rPr>
            </w:pPr>
            <w:r w:rsidRPr="006F0F1A">
              <w:rPr>
                <w:rFonts w:eastAsia="Arial"/>
              </w:rPr>
              <w:t>- објасни појам алгоритма</w:t>
            </w:r>
          </w:p>
          <w:p w:rsidR="000C6E86" w:rsidRPr="006F0F1A" w:rsidRDefault="000C6E86" w:rsidP="006F0F1A">
            <w:pPr>
              <w:pStyle w:val="Bezrazmaka"/>
              <w:rPr>
                <w:rFonts w:eastAsia="Arial"/>
              </w:rPr>
            </w:pPr>
            <w:r w:rsidRPr="006F0F1A">
              <w:rPr>
                <w:rFonts w:eastAsia="Arial"/>
              </w:rPr>
              <w:t>као апстрахованог</w:t>
            </w:r>
          </w:p>
          <w:p w:rsidR="000C6E86" w:rsidRPr="006F0F1A" w:rsidRDefault="000C6E86" w:rsidP="006F0F1A">
            <w:pPr>
              <w:pStyle w:val="Bezrazmaka"/>
              <w:rPr>
                <w:rFonts w:eastAsia="Arial"/>
              </w:rPr>
            </w:pPr>
            <w:r w:rsidRPr="006F0F1A">
              <w:rPr>
                <w:rFonts w:eastAsia="Arial"/>
              </w:rPr>
              <w:t>поступка који је</w:t>
            </w:r>
          </w:p>
          <w:p w:rsidR="000C6E86" w:rsidRPr="006F0F1A" w:rsidRDefault="000C6E86" w:rsidP="006F0F1A">
            <w:pPr>
              <w:pStyle w:val="Bezrazmaka"/>
              <w:rPr>
                <w:rFonts w:eastAsia="Arial"/>
              </w:rPr>
            </w:pPr>
            <w:r w:rsidRPr="006F0F1A">
              <w:rPr>
                <w:rFonts w:eastAsia="Arial"/>
              </w:rPr>
              <w:t>имплементиран програмом - реши базичне алгоритамске проблеме над секвенцама вредности попут рачунања статистика (бројање,минимум, максиму, збир),</w:t>
            </w:r>
          </w:p>
          <w:p w:rsidR="000C6E86" w:rsidRPr="006F0F1A" w:rsidRDefault="000C6E86" w:rsidP="006F0F1A">
            <w:pPr>
              <w:pStyle w:val="Bezrazmaka"/>
              <w:rPr>
                <w:rFonts w:eastAsia="Arial"/>
              </w:rPr>
            </w:pPr>
            <w:r w:rsidRPr="006F0F1A">
              <w:rPr>
                <w:rFonts w:eastAsia="Arial"/>
              </w:rPr>
              <w:t>секвенцијалног проналажења и инверзија</w:t>
            </w:r>
          </w:p>
          <w:p w:rsidR="000C6E86" w:rsidRPr="006F0F1A" w:rsidRDefault="000C6E86" w:rsidP="006F0F1A">
            <w:pPr>
              <w:pStyle w:val="Bezrazmaka"/>
              <w:rPr>
                <w:rFonts w:eastAsia="Arial"/>
              </w:rPr>
            </w:pPr>
            <w:r w:rsidRPr="006F0F1A">
              <w:rPr>
                <w:rFonts w:eastAsia="Arial"/>
              </w:rPr>
              <w:t>редоследа, као и да у</w:t>
            </w:r>
          </w:p>
          <w:p w:rsidR="000C6E86" w:rsidRPr="006F0F1A" w:rsidRDefault="000C6E86" w:rsidP="006F0F1A">
            <w:pPr>
              <w:pStyle w:val="Bezrazmaka"/>
              <w:rPr>
                <w:rFonts w:eastAsia="Arial"/>
              </w:rPr>
            </w:pPr>
            <w:r w:rsidRPr="006F0F1A">
              <w:rPr>
                <w:rFonts w:eastAsia="Arial"/>
              </w:rPr>
              <w:t>задатку који је формулисан као опис реалног или замишљеног догађаја препозна могућност примене таквог алгоритма и на основу тога формира</w:t>
            </w:r>
          </w:p>
          <w:p w:rsidR="000C6E86" w:rsidRPr="006F0F1A" w:rsidRDefault="000C6E86" w:rsidP="006F0F1A">
            <w:pPr>
              <w:pStyle w:val="Bezrazmaka"/>
              <w:rPr>
                <w:rFonts w:eastAsia="Arial"/>
              </w:rPr>
            </w:pPr>
            <w:r w:rsidRPr="006F0F1A">
              <w:rPr>
                <w:rFonts w:eastAsia="Arial"/>
              </w:rPr>
              <w:t>програм који представља</w:t>
            </w:r>
          </w:p>
          <w:p w:rsidR="000C6E86" w:rsidRPr="006F0F1A" w:rsidRDefault="000C6E86" w:rsidP="006F0F1A">
            <w:pPr>
              <w:pStyle w:val="Bezrazmaka"/>
              <w:rPr>
                <w:rFonts w:eastAsia="Arial"/>
              </w:rPr>
            </w:pPr>
            <w:r w:rsidRPr="006F0F1A">
              <w:rPr>
                <w:rFonts w:eastAsia="Arial"/>
              </w:rPr>
              <w:t>решење задатка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C6E86" w:rsidRPr="006F0F1A" w:rsidRDefault="000C6E86" w:rsidP="006F0F1A">
            <w:pPr>
              <w:pStyle w:val="Bezrazmaka"/>
              <w:rPr>
                <w:lang w:val="sr-Cyrl-CS"/>
              </w:rPr>
            </w:pPr>
            <w:r w:rsidRPr="006F0F1A">
              <w:rPr>
                <w:lang w:val="sr-Cyrl-CS"/>
              </w:rPr>
              <w:lastRenderedPageBreak/>
              <w:t>усменоизлагање</w:t>
            </w:r>
          </w:p>
          <w:p w:rsidR="000C6E86" w:rsidRPr="006F0F1A" w:rsidRDefault="000C6E86" w:rsidP="006F0F1A">
            <w:pPr>
              <w:pStyle w:val="Bezrazmaka"/>
              <w:rPr>
                <w:lang w:val="sr-Cyrl-CS"/>
              </w:rPr>
            </w:pPr>
            <w:r w:rsidRPr="006F0F1A">
              <w:rPr>
                <w:lang w:val="sr-Cyrl-CS"/>
              </w:rPr>
              <w:t>разговор, демонстрациЈа</w:t>
            </w:r>
          </w:p>
          <w:p w:rsidR="000C6E86" w:rsidRPr="006F0F1A" w:rsidRDefault="000C6E86" w:rsidP="006F0F1A">
            <w:pPr>
              <w:pStyle w:val="Bezrazmaka"/>
              <w:rPr>
                <w:lang w:val="sr-Cyrl-CS"/>
              </w:rPr>
            </w:pPr>
            <w:r w:rsidRPr="006F0F1A">
              <w:rPr>
                <w:lang w:val="sr-Cyrl-CS"/>
              </w:rPr>
              <w:t>рад на рачунару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6E86" w:rsidRPr="006F0F1A" w:rsidRDefault="000C6E86" w:rsidP="006F0F1A">
            <w:pPr>
              <w:pStyle w:val="Bezrazmaka"/>
              <w:rPr>
                <w:lang w:val="sr-Cyrl-CS"/>
              </w:rPr>
            </w:pPr>
            <w:r w:rsidRPr="006F0F1A">
              <w:rPr>
                <w:lang w:val="sr-Cyrl-CS"/>
              </w:rPr>
              <w:t>фронтални</w:t>
            </w:r>
          </w:p>
          <w:p w:rsidR="000C6E86" w:rsidRPr="006F0F1A" w:rsidRDefault="000C6E86" w:rsidP="006F0F1A">
            <w:pPr>
              <w:pStyle w:val="Bezrazmaka"/>
              <w:rPr>
                <w:lang w:val="sr-Cyrl-CS"/>
              </w:rPr>
            </w:pPr>
            <w:r w:rsidRPr="006F0F1A">
              <w:rPr>
                <w:lang w:val="sr-Cyrl-CS"/>
              </w:rPr>
              <w:t>индивидуални</w:t>
            </w:r>
          </w:p>
          <w:p w:rsidR="000C6E86" w:rsidRPr="006F0F1A" w:rsidRDefault="000C6E86" w:rsidP="006F0F1A">
            <w:pPr>
              <w:pStyle w:val="Bezrazmaka"/>
              <w:rPr>
                <w:lang w:val="sr-Cyrl-CS"/>
              </w:rPr>
            </w:pPr>
            <w:r w:rsidRPr="006F0F1A">
              <w:rPr>
                <w:lang w:val="sr-Cyrl-CS"/>
              </w:rPr>
              <w:t>у паровима</w:t>
            </w:r>
          </w:p>
          <w:p w:rsidR="000C6E86" w:rsidRPr="006F0F1A" w:rsidRDefault="000C6E86" w:rsidP="006F0F1A">
            <w:pPr>
              <w:pStyle w:val="Bezrazmaka"/>
              <w:rPr>
                <w:lang w:val="sr-Cyrl-CS"/>
              </w:rPr>
            </w:pPr>
            <w:r w:rsidRPr="006F0F1A">
              <w:rPr>
                <w:lang w:val="sr-Cyrl-CS"/>
              </w:rPr>
              <w:t>групни</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0C6E86" w:rsidRPr="006F0F1A" w:rsidRDefault="000C6E86" w:rsidP="006F0F1A">
            <w:pPr>
              <w:pStyle w:val="Bezrazmaka"/>
              <w:rPr>
                <w:lang w:val="sr-Cyrl-CS" w:eastAsia="sr-Latn-CS"/>
              </w:rPr>
            </w:pPr>
            <w:r w:rsidRPr="006F0F1A">
              <w:rPr>
                <w:lang w:val="sr-Cyrl-CS" w:eastAsia="sr-Latn-CS"/>
              </w:rPr>
              <w:t>15</w:t>
            </w:r>
          </w:p>
        </w:tc>
        <w:tc>
          <w:tcPr>
            <w:tcW w:w="993" w:type="dxa"/>
            <w:tcBorders>
              <w:top w:val="single" w:sz="4" w:space="0" w:color="000000"/>
              <w:left w:val="single" w:sz="4" w:space="0" w:color="auto"/>
              <w:bottom w:val="single" w:sz="4" w:space="0" w:color="000000"/>
              <w:right w:val="single" w:sz="4" w:space="0" w:color="auto"/>
            </w:tcBorders>
            <w:vAlign w:val="center"/>
            <w:hideMark/>
          </w:tcPr>
          <w:p w:rsidR="000C6E86" w:rsidRPr="006F0F1A" w:rsidRDefault="000C6E86" w:rsidP="006F0F1A">
            <w:pPr>
              <w:pStyle w:val="Bezrazmaka"/>
              <w:rPr>
                <w:lang w:val="sr-Cyrl-CS" w:eastAsia="sr-Latn-CS"/>
              </w:rPr>
            </w:pPr>
            <w:r w:rsidRPr="006F0F1A">
              <w:rPr>
                <w:lang w:val="sr-Cyrl-CS" w:eastAsia="sr-Latn-CS"/>
              </w:rPr>
              <w:t>4</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0C6E86" w:rsidRPr="006F0F1A" w:rsidRDefault="000C6E86" w:rsidP="006F0F1A">
            <w:pPr>
              <w:pStyle w:val="Bezrazmaka"/>
              <w:rPr>
                <w:lang w:val="sr-Cyrl-CS" w:eastAsia="sr-Latn-CS"/>
              </w:rPr>
            </w:pPr>
            <w:r w:rsidRPr="006F0F1A">
              <w:rPr>
                <w:lang w:val="sr-Cyrl-CS" w:eastAsia="sr-Latn-CS"/>
              </w:rPr>
              <w:t>1</w:t>
            </w:r>
          </w:p>
        </w:tc>
        <w:tc>
          <w:tcPr>
            <w:tcW w:w="1614" w:type="dxa"/>
            <w:tcBorders>
              <w:top w:val="single" w:sz="4" w:space="0" w:color="000000"/>
              <w:left w:val="single" w:sz="4" w:space="0" w:color="000000"/>
              <w:bottom w:val="single" w:sz="4" w:space="0" w:color="000000"/>
              <w:right w:val="single" w:sz="4" w:space="0" w:color="000000"/>
            </w:tcBorders>
            <w:vAlign w:val="center"/>
          </w:tcPr>
          <w:p w:rsidR="000C6E86" w:rsidRPr="006F0F1A" w:rsidRDefault="000C6E86" w:rsidP="006F0F1A">
            <w:pPr>
              <w:pStyle w:val="Bezrazmaka"/>
              <w:rPr>
                <w:lang w:val="sr-Cyrl-CS"/>
              </w:rPr>
            </w:pPr>
            <w:r w:rsidRPr="006F0F1A">
              <w:rPr>
                <w:lang w:val="sr-Cyrl-CS"/>
              </w:rPr>
              <w:t>Тест на рачунару</w:t>
            </w:r>
          </w:p>
          <w:p w:rsidR="000C6E86" w:rsidRPr="006F0F1A" w:rsidRDefault="000C6E86" w:rsidP="006F0F1A">
            <w:pPr>
              <w:pStyle w:val="Bezrazmaka"/>
              <w:rPr>
                <w:lang w:val="sr-Cyrl-CS"/>
              </w:rPr>
            </w:pPr>
            <w:r w:rsidRPr="006F0F1A">
              <w:rPr>
                <w:lang w:val="sr-Cyrl-CS"/>
              </w:rPr>
              <w:t>Практичан рад</w:t>
            </w:r>
          </w:p>
        </w:tc>
      </w:tr>
    </w:tbl>
    <w:p w:rsidR="000C6E86" w:rsidRDefault="000C6E86" w:rsidP="000C6E86">
      <w:pPr>
        <w:tabs>
          <w:tab w:val="left" w:pos="9781"/>
        </w:tabs>
        <w:spacing w:after="0" w:line="240" w:lineRule="auto"/>
        <w:jc w:val="both"/>
        <w:rPr>
          <w:rFonts w:ascii="Times New Roman" w:eastAsia="Calibri" w:hAnsi="Times New Roman" w:cs="Times New Roman"/>
          <w:b/>
          <w:lang w:val="sr-Cyrl-CS"/>
        </w:rPr>
        <w:sectPr w:rsidR="000C6E86" w:rsidSect="0004051E">
          <w:pgSz w:w="16840" w:h="11907" w:orient="landscape" w:code="9"/>
          <w:pgMar w:top="1134" w:right="1134" w:bottom="1134" w:left="1134" w:header="709" w:footer="709" w:gutter="0"/>
          <w:cols w:space="708"/>
          <w:docGrid w:linePitch="360"/>
        </w:sectPr>
      </w:pPr>
    </w:p>
    <w:p w:rsidR="000C6E86" w:rsidRDefault="000C6E86" w:rsidP="00BD5AB5">
      <w:pPr>
        <w:pStyle w:val="Bezrazmaka"/>
        <w:jc w:val="center"/>
        <w:rPr>
          <w:b/>
          <w:lang w:val="sr-Cyrl-CS"/>
        </w:rPr>
      </w:pPr>
      <w:r w:rsidRPr="00BD5AB5">
        <w:rPr>
          <w:b/>
          <w:lang w:val="sr-Cyrl-CS"/>
        </w:rPr>
        <w:lastRenderedPageBreak/>
        <w:t>НАЧИН ОСТВАРИВАЊА ПРОГРАМА</w:t>
      </w:r>
    </w:p>
    <w:p w:rsidR="00BD5AB5" w:rsidRDefault="00BD5AB5" w:rsidP="00BD5AB5">
      <w:pPr>
        <w:pStyle w:val="Bezrazmaka"/>
        <w:jc w:val="center"/>
        <w:rPr>
          <w:b/>
          <w:lang w:val="sr-Cyrl-CS"/>
        </w:rPr>
      </w:pPr>
    </w:p>
    <w:p w:rsidR="00BD5AB5" w:rsidRPr="00BD5AB5" w:rsidRDefault="00BD5AB5" w:rsidP="00BD5AB5">
      <w:pPr>
        <w:pStyle w:val="Bezrazmaka"/>
        <w:jc w:val="center"/>
        <w:rPr>
          <w:b/>
          <w:lang w:val="sr-Cyrl-CS"/>
        </w:rPr>
      </w:pPr>
    </w:p>
    <w:p w:rsidR="000C6E86" w:rsidRPr="00BD5AB5" w:rsidRDefault="000C6E86" w:rsidP="00BD5AB5">
      <w:pPr>
        <w:pStyle w:val="Bezrazmaka"/>
        <w:ind w:left="709"/>
        <w:jc w:val="both"/>
      </w:pPr>
      <w:r w:rsidRPr="00BD5AB5">
        <w:t>Предмет се реализује кроз следеће облике наставе:</w:t>
      </w:r>
    </w:p>
    <w:p w:rsidR="000C6E86" w:rsidRPr="00BD5AB5" w:rsidRDefault="000C6E86" w:rsidP="00BD5AB5">
      <w:pPr>
        <w:pStyle w:val="Bezrazmaka"/>
        <w:ind w:left="709"/>
        <w:jc w:val="both"/>
      </w:pPr>
      <w:proofErr w:type="gramStart"/>
      <w:r w:rsidRPr="00BD5AB5">
        <w:t>теоријске</w:t>
      </w:r>
      <w:proofErr w:type="gramEnd"/>
      <w:r w:rsidRPr="00BD5AB5">
        <w:t xml:space="preserve"> основе у кратким цртама, кроз упутства за реализацију задатака, објашњења основних појмова, концепата, стратегија у циљу развијања поступности, препознавања и установљавања личних стратегија учења код ученика</w:t>
      </w:r>
    </w:p>
    <w:p w:rsidR="000C6E86" w:rsidRPr="00BD5AB5" w:rsidRDefault="000C6E86" w:rsidP="00BD5AB5">
      <w:pPr>
        <w:pStyle w:val="Bezrazmaka"/>
        <w:ind w:left="709"/>
        <w:jc w:val="both"/>
      </w:pPr>
      <w:proofErr w:type="gramStart"/>
      <w:r w:rsidRPr="00BD5AB5">
        <w:t>практичан</w:t>
      </w:r>
      <w:proofErr w:type="gramEnd"/>
      <w:r w:rsidRPr="00BD5AB5">
        <w:t xml:space="preserve"> рад у групама или индивидуално, индивидуализација је неопходнакод конкретногзадатка за проверу остварености исхода</w:t>
      </w:r>
    </w:p>
    <w:p w:rsidR="000C6E86" w:rsidRPr="00BD5AB5" w:rsidRDefault="000C6E86" w:rsidP="00BD5AB5">
      <w:pPr>
        <w:pStyle w:val="Bezrazmaka"/>
        <w:ind w:left="709"/>
        <w:jc w:val="both"/>
      </w:pPr>
      <w:proofErr w:type="gramStart"/>
      <w:r w:rsidRPr="00BD5AB5">
        <w:t>Сложеност задатака треба да прати развојне карактеристике узраста и предзнања са којим долазе у шести разред.</w:t>
      </w:r>
      <w:proofErr w:type="gramEnd"/>
    </w:p>
    <w:p w:rsidR="000C6E86" w:rsidRPr="00BD5AB5" w:rsidRDefault="000C6E86" w:rsidP="00BD5AB5">
      <w:pPr>
        <w:pStyle w:val="Bezrazmaka"/>
        <w:ind w:left="709"/>
        <w:jc w:val="both"/>
      </w:pPr>
      <w:proofErr w:type="gramStart"/>
      <w:r w:rsidRPr="00BD5AB5">
        <w:t>примере</w:t>
      </w:r>
      <w:proofErr w:type="gramEnd"/>
      <w:r w:rsidRPr="00BD5AB5">
        <w:t xml:space="preserve"> из свакодневног живота изабрати проблеме који симулирају ситуације и проблеме из предмета које изучавају у школи или реалних ситуација из живота инсистирати на прецизности у анализи, провери и нагласити значај исправљања грешака приликом израде задатка</w:t>
      </w:r>
    </w:p>
    <w:p w:rsidR="00BD5AB5" w:rsidRPr="00BD5AB5" w:rsidRDefault="00BD5AB5" w:rsidP="00BD5AB5">
      <w:pPr>
        <w:ind w:left="709"/>
        <w:jc w:val="both"/>
        <w:rPr>
          <w:rFonts w:ascii="Times New Roman" w:eastAsia="Arial" w:hAnsi="Times New Roman" w:cs="Times New Roman"/>
          <w:lang/>
        </w:rPr>
      </w:pPr>
    </w:p>
    <w:p w:rsidR="000C6E86" w:rsidRPr="00BD5AB5" w:rsidRDefault="000C6E86" w:rsidP="003040FB">
      <w:pPr>
        <w:pStyle w:val="Bezrazmaka"/>
        <w:numPr>
          <w:ilvl w:val="0"/>
          <w:numId w:val="11"/>
        </w:numPr>
        <w:jc w:val="center"/>
        <w:rPr>
          <w:b/>
          <w:sz w:val="24"/>
          <w:szCs w:val="24"/>
        </w:rPr>
      </w:pPr>
      <w:r w:rsidRPr="00BD5AB5">
        <w:rPr>
          <w:b/>
          <w:sz w:val="24"/>
          <w:szCs w:val="24"/>
        </w:rPr>
        <w:t>ПРОГРАМ ОСНОВИ БЕЗБЕДНОСТИ ДЕЦЕ</w:t>
      </w:r>
    </w:p>
    <w:p w:rsidR="000C6E86" w:rsidRPr="00BD5AB5" w:rsidRDefault="000C6E86" w:rsidP="00BD5AB5">
      <w:pPr>
        <w:pStyle w:val="Bezrazmaka"/>
        <w:jc w:val="center"/>
        <w:rPr>
          <w:b/>
          <w:sz w:val="24"/>
          <w:szCs w:val="24"/>
        </w:rPr>
      </w:pPr>
    </w:p>
    <w:p w:rsidR="000C6E86" w:rsidRPr="00BD5AB5" w:rsidRDefault="000C6E86" w:rsidP="00BD5AB5">
      <w:pPr>
        <w:pStyle w:val="Bezrazmaka"/>
        <w:ind w:left="851"/>
        <w:jc w:val="both"/>
      </w:pPr>
      <w:proofErr w:type="gramStart"/>
      <w:r w:rsidRPr="00BD5AB5">
        <w:t>Програм се реализује у трајању од 8 месеци кроз 1 ЧОС на месечном нивоу за ученике 4.</w:t>
      </w:r>
      <w:proofErr w:type="gramEnd"/>
      <w:r w:rsidRPr="00BD5AB5">
        <w:t xml:space="preserve"> </w:t>
      </w:r>
      <w:proofErr w:type="gramStart"/>
      <w:r w:rsidRPr="00BD5AB5">
        <w:t>и</w:t>
      </w:r>
      <w:proofErr w:type="gramEnd"/>
      <w:r w:rsidRPr="00BD5AB5">
        <w:t xml:space="preserve"> 6. </w:t>
      </w:r>
      <w:proofErr w:type="gramStart"/>
      <w:r w:rsidRPr="00BD5AB5">
        <w:t>разреда</w:t>
      </w:r>
      <w:proofErr w:type="gramEnd"/>
      <w:r w:rsidRPr="00BD5AB5">
        <w:t>.</w:t>
      </w:r>
    </w:p>
    <w:p w:rsidR="000C6E86" w:rsidRPr="00BD5AB5" w:rsidRDefault="000C6E86" w:rsidP="00BD5AB5">
      <w:pPr>
        <w:pStyle w:val="Bezrazmaka"/>
        <w:ind w:left="851"/>
        <w:jc w:val="both"/>
      </w:pPr>
      <w:r w:rsidRPr="00BD5AB5">
        <w:t>ТЕМЕ су:</w:t>
      </w:r>
    </w:p>
    <w:p w:rsidR="000C6E86" w:rsidRPr="00BD5AB5" w:rsidRDefault="000C6E86" w:rsidP="00BD5AB5">
      <w:pPr>
        <w:pStyle w:val="Bezrazmaka"/>
        <w:numPr>
          <w:ilvl w:val="0"/>
          <w:numId w:val="9"/>
        </w:numPr>
        <w:ind w:left="1701" w:firstLine="0"/>
        <w:jc w:val="both"/>
      </w:pPr>
      <w:r w:rsidRPr="00BD5AB5">
        <w:t>БЕЗБЕДНОСТ ДЕЦЕ У</w:t>
      </w:r>
      <w:r w:rsidRPr="00BD5AB5">
        <w:rPr>
          <w:spacing w:val="1"/>
        </w:rPr>
        <w:t xml:space="preserve"> </w:t>
      </w:r>
      <w:r w:rsidRPr="00BD5AB5">
        <w:t>САОБРАЋАЈУ</w:t>
      </w:r>
    </w:p>
    <w:p w:rsidR="000C6E86" w:rsidRPr="00BD5AB5" w:rsidRDefault="000C6E86" w:rsidP="00BD5AB5">
      <w:pPr>
        <w:pStyle w:val="Bezrazmaka"/>
        <w:numPr>
          <w:ilvl w:val="0"/>
          <w:numId w:val="9"/>
        </w:numPr>
        <w:ind w:left="1701" w:firstLine="0"/>
        <w:jc w:val="both"/>
      </w:pPr>
      <w:r w:rsidRPr="00BD5AB5">
        <w:t>ПОЛИЦИЈА У СЛУЖБИ</w:t>
      </w:r>
      <w:r w:rsidRPr="00BD5AB5">
        <w:rPr>
          <w:spacing w:val="-3"/>
        </w:rPr>
        <w:t xml:space="preserve"> </w:t>
      </w:r>
      <w:r w:rsidRPr="00BD5AB5">
        <w:t>ГРАЂАНА</w:t>
      </w:r>
    </w:p>
    <w:p w:rsidR="000C6E86" w:rsidRPr="00BD5AB5" w:rsidRDefault="000C6E86" w:rsidP="00BD5AB5">
      <w:pPr>
        <w:pStyle w:val="Bezrazmaka"/>
        <w:numPr>
          <w:ilvl w:val="0"/>
          <w:numId w:val="9"/>
        </w:numPr>
        <w:ind w:left="1701" w:firstLine="0"/>
        <w:jc w:val="both"/>
      </w:pPr>
      <w:r w:rsidRPr="00BD5AB5">
        <w:t>НАСИЉЕ КАО НЕГАТИВНА ПОЈАВА</w:t>
      </w:r>
    </w:p>
    <w:p w:rsidR="000C6E86" w:rsidRPr="00BD5AB5" w:rsidRDefault="000C6E86" w:rsidP="00BD5AB5">
      <w:pPr>
        <w:pStyle w:val="Bezrazmaka"/>
        <w:numPr>
          <w:ilvl w:val="0"/>
          <w:numId w:val="9"/>
        </w:numPr>
        <w:ind w:left="1701" w:firstLine="0"/>
        <w:jc w:val="both"/>
      </w:pPr>
      <w:r w:rsidRPr="00BD5AB5">
        <w:t>ПРЕВЕНЦИЈА И ЗАШТИТА ДЕЦЕ ОД ОПОЈНИХ ДРОГА,</w:t>
      </w:r>
      <w:r w:rsidRPr="00BD5AB5">
        <w:rPr>
          <w:spacing w:val="-11"/>
        </w:rPr>
        <w:t xml:space="preserve"> </w:t>
      </w:r>
      <w:r w:rsidRPr="00BD5AB5">
        <w:t>АЛКОХОЛА</w:t>
      </w:r>
    </w:p>
    <w:p w:rsidR="000C6E86" w:rsidRPr="00BD5AB5" w:rsidRDefault="000C6E86" w:rsidP="00BD5AB5">
      <w:pPr>
        <w:pStyle w:val="Bezrazmaka"/>
        <w:numPr>
          <w:ilvl w:val="0"/>
          <w:numId w:val="9"/>
        </w:numPr>
        <w:ind w:left="1701" w:firstLine="0"/>
        <w:jc w:val="both"/>
      </w:pPr>
      <w:r w:rsidRPr="00BD5AB5">
        <w:t>БЕЗБЕДНО КОРИШЋЕЊЕ ИНТЕРНЕТА И ДРУШТВЕНИХ</w:t>
      </w:r>
      <w:r w:rsidRPr="00BD5AB5">
        <w:rPr>
          <w:spacing w:val="-4"/>
        </w:rPr>
        <w:t xml:space="preserve"> </w:t>
      </w:r>
      <w:r w:rsidRPr="00BD5AB5">
        <w:t>МРЕЖА</w:t>
      </w:r>
    </w:p>
    <w:p w:rsidR="000C6E86" w:rsidRPr="00BD5AB5" w:rsidRDefault="000C6E86" w:rsidP="00BD5AB5">
      <w:pPr>
        <w:pStyle w:val="Bezrazmaka"/>
        <w:numPr>
          <w:ilvl w:val="0"/>
          <w:numId w:val="9"/>
        </w:numPr>
        <w:ind w:left="1701" w:firstLine="0"/>
        <w:jc w:val="both"/>
      </w:pPr>
      <w:r w:rsidRPr="00BD5AB5">
        <w:t>ПРЕВЕНЦИЈА И ЗАШТИТА ДЕЦЕ ОД ТРГОВИНЕ</w:t>
      </w:r>
      <w:r w:rsidRPr="00BD5AB5">
        <w:rPr>
          <w:spacing w:val="-7"/>
        </w:rPr>
        <w:t xml:space="preserve"> </w:t>
      </w:r>
      <w:r w:rsidRPr="00BD5AB5">
        <w:t>ЉУДИМА</w:t>
      </w:r>
    </w:p>
    <w:p w:rsidR="000C6E86" w:rsidRPr="00BD5AB5" w:rsidRDefault="000C6E86" w:rsidP="00BD5AB5">
      <w:pPr>
        <w:pStyle w:val="Bezrazmaka"/>
        <w:numPr>
          <w:ilvl w:val="0"/>
          <w:numId w:val="9"/>
        </w:numPr>
        <w:ind w:left="1701" w:firstLine="0"/>
        <w:jc w:val="both"/>
      </w:pPr>
      <w:r w:rsidRPr="00BD5AB5">
        <w:t>ЗАШТИТА ОД ПОЖАРА И ЗАШТИТА ОД ТЕХНИЧКО – ТЕХНОЛОШКИХ ОПАСНОСТИ</w:t>
      </w:r>
    </w:p>
    <w:p w:rsidR="000C6E86" w:rsidRPr="00BD5AB5" w:rsidRDefault="000C6E86" w:rsidP="00BD5AB5">
      <w:pPr>
        <w:pStyle w:val="Bezrazmaka"/>
        <w:numPr>
          <w:ilvl w:val="0"/>
          <w:numId w:val="9"/>
        </w:numPr>
        <w:ind w:left="1701" w:firstLine="0"/>
        <w:jc w:val="both"/>
      </w:pPr>
      <w:r w:rsidRPr="00BD5AB5">
        <w:t>ЗАШТИТА ОД ПРИРОДНИХ</w:t>
      </w:r>
      <w:r w:rsidRPr="00BD5AB5">
        <w:rPr>
          <w:spacing w:val="-2"/>
        </w:rPr>
        <w:t xml:space="preserve"> </w:t>
      </w:r>
      <w:r w:rsidRPr="00BD5AB5">
        <w:t>НЕПОГОДА</w:t>
      </w:r>
    </w:p>
    <w:p w:rsidR="000C6E86" w:rsidRDefault="000C6E86" w:rsidP="000C6E86">
      <w:pPr>
        <w:pStyle w:val="Teloteksta"/>
        <w:spacing w:before="7" w:after="1"/>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5"/>
        <w:gridCol w:w="4093"/>
        <w:gridCol w:w="1842"/>
        <w:gridCol w:w="1726"/>
        <w:gridCol w:w="1960"/>
      </w:tblGrid>
      <w:tr w:rsidR="000C6E86" w:rsidRPr="00BD5AB5" w:rsidTr="00BD5AB5">
        <w:trPr>
          <w:trHeight w:val="551"/>
        </w:trPr>
        <w:tc>
          <w:tcPr>
            <w:tcW w:w="425" w:type="dxa"/>
            <w:tcBorders>
              <w:bottom w:val="double" w:sz="4" w:space="0" w:color="auto"/>
            </w:tcBorders>
          </w:tcPr>
          <w:p w:rsidR="000C6E86" w:rsidRPr="00BD5AB5" w:rsidRDefault="000C6E86" w:rsidP="00BD5AB5">
            <w:pPr>
              <w:pStyle w:val="Bezrazmaka"/>
              <w:jc w:val="center"/>
              <w:rPr>
                <w:b/>
              </w:rPr>
            </w:pPr>
          </w:p>
        </w:tc>
        <w:tc>
          <w:tcPr>
            <w:tcW w:w="4093" w:type="dxa"/>
            <w:tcBorders>
              <w:bottom w:val="double" w:sz="4" w:space="0" w:color="auto"/>
            </w:tcBorders>
          </w:tcPr>
          <w:p w:rsidR="000C6E86" w:rsidRPr="00BD5AB5" w:rsidRDefault="000C6E86" w:rsidP="00BD5AB5">
            <w:pPr>
              <w:pStyle w:val="Bezrazmaka"/>
              <w:jc w:val="center"/>
              <w:rPr>
                <w:b/>
              </w:rPr>
            </w:pPr>
            <w:r w:rsidRPr="00BD5AB5">
              <w:rPr>
                <w:b/>
              </w:rPr>
              <w:t>ТЕМЕ</w:t>
            </w:r>
          </w:p>
        </w:tc>
        <w:tc>
          <w:tcPr>
            <w:tcW w:w="1842" w:type="dxa"/>
            <w:tcBorders>
              <w:bottom w:val="double" w:sz="4" w:space="0" w:color="auto"/>
            </w:tcBorders>
          </w:tcPr>
          <w:p w:rsidR="000C6E86" w:rsidRPr="00BD5AB5" w:rsidRDefault="000C6E86" w:rsidP="00BD5AB5">
            <w:pPr>
              <w:pStyle w:val="Bezrazmaka"/>
              <w:jc w:val="center"/>
              <w:rPr>
                <w:b/>
              </w:rPr>
            </w:pPr>
            <w:r w:rsidRPr="00BD5AB5">
              <w:rPr>
                <w:b/>
              </w:rPr>
              <w:t>4. РАЗРЕД –</w:t>
            </w:r>
            <w:r w:rsidRPr="00BD5AB5">
              <w:rPr>
                <w:b/>
                <w:spacing w:val="59"/>
              </w:rPr>
              <w:t xml:space="preserve"> </w:t>
            </w:r>
            <w:r w:rsidR="00B2225B">
              <w:rPr>
                <w:b/>
                <w:lang/>
              </w:rPr>
              <w:t>2</w:t>
            </w:r>
            <w:r w:rsidRPr="00BD5AB5">
              <w:rPr>
                <w:b/>
              </w:rPr>
              <w:t>.</w:t>
            </w:r>
          </w:p>
          <w:p w:rsidR="000C6E86" w:rsidRPr="00BD5AB5" w:rsidRDefault="000C6E86" w:rsidP="00BD5AB5">
            <w:pPr>
              <w:pStyle w:val="Bezrazmaka"/>
              <w:jc w:val="center"/>
              <w:rPr>
                <w:b/>
              </w:rPr>
            </w:pPr>
            <w:r w:rsidRPr="00BD5AB5">
              <w:rPr>
                <w:b/>
              </w:rPr>
              <w:t>одељења</w:t>
            </w:r>
          </w:p>
        </w:tc>
        <w:tc>
          <w:tcPr>
            <w:tcW w:w="1726" w:type="dxa"/>
            <w:tcBorders>
              <w:bottom w:val="double" w:sz="4" w:space="0" w:color="auto"/>
            </w:tcBorders>
          </w:tcPr>
          <w:p w:rsidR="000C6E86" w:rsidRPr="00BD5AB5" w:rsidRDefault="000C6E86" w:rsidP="00BD5AB5">
            <w:pPr>
              <w:pStyle w:val="Bezrazmaka"/>
              <w:jc w:val="center"/>
              <w:rPr>
                <w:b/>
              </w:rPr>
            </w:pPr>
            <w:r w:rsidRPr="00BD5AB5">
              <w:rPr>
                <w:b/>
              </w:rPr>
              <w:t>6. РАЗРЕД –</w:t>
            </w:r>
            <w:r w:rsidRPr="00BD5AB5">
              <w:rPr>
                <w:b/>
                <w:spacing w:val="59"/>
              </w:rPr>
              <w:t xml:space="preserve"> </w:t>
            </w:r>
            <w:r w:rsidR="00B2225B">
              <w:rPr>
                <w:b/>
                <w:lang/>
              </w:rPr>
              <w:t>2</w:t>
            </w:r>
            <w:r w:rsidRPr="00BD5AB5">
              <w:rPr>
                <w:b/>
              </w:rPr>
              <w:t>.</w:t>
            </w:r>
          </w:p>
          <w:p w:rsidR="000C6E86" w:rsidRPr="00BD5AB5" w:rsidRDefault="000C6E86" w:rsidP="00BD5AB5">
            <w:pPr>
              <w:pStyle w:val="Bezrazmaka"/>
              <w:jc w:val="center"/>
              <w:rPr>
                <w:b/>
              </w:rPr>
            </w:pPr>
            <w:r w:rsidRPr="00BD5AB5">
              <w:rPr>
                <w:b/>
              </w:rPr>
              <w:t>одељења</w:t>
            </w:r>
          </w:p>
        </w:tc>
        <w:tc>
          <w:tcPr>
            <w:tcW w:w="1960" w:type="dxa"/>
            <w:tcBorders>
              <w:bottom w:val="double" w:sz="4" w:space="0" w:color="auto"/>
            </w:tcBorders>
          </w:tcPr>
          <w:p w:rsidR="000C6E86" w:rsidRPr="00BD5AB5" w:rsidRDefault="000C6E86" w:rsidP="00BD5AB5">
            <w:pPr>
              <w:pStyle w:val="Bezrazmaka"/>
              <w:jc w:val="center"/>
              <w:rPr>
                <w:b/>
              </w:rPr>
            </w:pPr>
            <w:r w:rsidRPr="00BD5AB5">
              <w:rPr>
                <w:b/>
              </w:rPr>
              <w:t>РЕАЛИЗАТОРИ</w:t>
            </w:r>
          </w:p>
        </w:tc>
      </w:tr>
      <w:tr w:rsidR="000C6E86" w:rsidRPr="00BD5AB5" w:rsidTr="00BD5AB5">
        <w:trPr>
          <w:trHeight w:val="551"/>
        </w:trPr>
        <w:tc>
          <w:tcPr>
            <w:tcW w:w="425" w:type="dxa"/>
            <w:tcBorders>
              <w:top w:val="double" w:sz="4" w:space="0" w:color="auto"/>
            </w:tcBorders>
          </w:tcPr>
          <w:p w:rsidR="000C6E86" w:rsidRPr="00BD5AB5" w:rsidRDefault="000C6E86" w:rsidP="00BD5AB5">
            <w:pPr>
              <w:pStyle w:val="Bezrazmaka"/>
            </w:pPr>
            <w:r w:rsidRPr="00BD5AB5">
              <w:t>1.</w:t>
            </w:r>
          </w:p>
        </w:tc>
        <w:tc>
          <w:tcPr>
            <w:tcW w:w="4093" w:type="dxa"/>
            <w:tcBorders>
              <w:top w:val="double" w:sz="4" w:space="0" w:color="auto"/>
            </w:tcBorders>
          </w:tcPr>
          <w:p w:rsidR="000C6E86" w:rsidRPr="00BD5AB5" w:rsidRDefault="000C6E86" w:rsidP="00BD5AB5">
            <w:pPr>
              <w:pStyle w:val="Bezrazmaka"/>
            </w:pPr>
            <w:r w:rsidRPr="00BD5AB5">
              <w:t>БЕЗБЕДНОСТ ДЕЦЕ У</w:t>
            </w:r>
          </w:p>
          <w:p w:rsidR="000C6E86" w:rsidRPr="00BD5AB5" w:rsidRDefault="000C6E86" w:rsidP="00BD5AB5">
            <w:pPr>
              <w:pStyle w:val="Bezrazmaka"/>
            </w:pPr>
            <w:r w:rsidRPr="00BD5AB5">
              <w:t>САОБРАЋАЈУ</w:t>
            </w:r>
          </w:p>
        </w:tc>
        <w:tc>
          <w:tcPr>
            <w:tcW w:w="1842" w:type="dxa"/>
            <w:tcBorders>
              <w:top w:val="double" w:sz="4" w:space="0" w:color="auto"/>
            </w:tcBorders>
          </w:tcPr>
          <w:p w:rsidR="000C6E86" w:rsidRPr="00B2225B" w:rsidRDefault="000C6E86" w:rsidP="00B2225B">
            <w:pPr>
              <w:pStyle w:val="Bezrazmaka"/>
              <w:jc w:val="center"/>
              <w:rPr>
                <w:lang/>
              </w:rPr>
            </w:pPr>
            <w:r w:rsidRPr="00BD5AB5">
              <w:t>СЕПТЕМБАР</w:t>
            </w:r>
          </w:p>
        </w:tc>
        <w:tc>
          <w:tcPr>
            <w:tcW w:w="1726" w:type="dxa"/>
            <w:tcBorders>
              <w:top w:val="double" w:sz="4" w:space="0" w:color="auto"/>
            </w:tcBorders>
          </w:tcPr>
          <w:p w:rsidR="000C6E86" w:rsidRPr="00BD5AB5" w:rsidRDefault="000C6E86" w:rsidP="00BD5AB5">
            <w:pPr>
              <w:pStyle w:val="Bezrazmaka"/>
              <w:jc w:val="center"/>
            </w:pPr>
            <w:r w:rsidRPr="00BD5AB5">
              <w:t>СЕПТЕМБАР</w:t>
            </w:r>
          </w:p>
        </w:tc>
        <w:tc>
          <w:tcPr>
            <w:tcW w:w="1960" w:type="dxa"/>
            <w:tcBorders>
              <w:top w:val="double" w:sz="4" w:space="0" w:color="auto"/>
            </w:tcBorders>
          </w:tcPr>
          <w:p w:rsidR="000C6E86" w:rsidRPr="00BD5AB5" w:rsidRDefault="000C6E86" w:rsidP="00BD5AB5">
            <w:pPr>
              <w:pStyle w:val="Bezrazmaka"/>
              <w:jc w:val="center"/>
            </w:pPr>
            <w:r w:rsidRPr="00BD5AB5">
              <w:t>Предавачи МУП</w:t>
            </w:r>
          </w:p>
          <w:p w:rsidR="000C6E86" w:rsidRPr="00BD5AB5" w:rsidRDefault="000C6E86" w:rsidP="00BD5AB5">
            <w:pPr>
              <w:pStyle w:val="Bezrazmaka"/>
              <w:jc w:val="center"/>
            </w:pPr>
            <w:r w:rsidRPr="00BD5AB5">
              <w:t>ОС</w:t>
            </w:r>
          </w:p>
        </w:tc>
      </w:tr>
      <w:tr w:rsidR="000C6E86" w:rsidRPr="00BD5AB5" w:rsidTr="00BD5AB5">
        <w:trPr>
          <w:trHeight w:val="551"/>
        </w:trPr>
        <w:tc>
          <w:tcPr>
            <w:tcW w:w="425" w:type="dxa"/>
          </w:tcPr>
          <w:p w:rsidR="000C6E86" w:rsidRPr="00BD5AB5" w:rsidRDefault="000C6E86" w:rsidP="00BD5AB5">
            <w:pPr>
              <w:pStyle w:val="Bezrazmaka"/>
            </w:pPr>
            <w:r w:rsidRPr="00BD5AB5">
              <w:t>2.</w:t>
            </w:r>
          </w:p>
        </w:tc>
        <w:tc>
          <w:tcPr>
            <w:tcW w:w="4093" w:type="dxa"/>
          </w:tcPr>
          <w:p w:rsidR="000C6E86" w:rsidRPr="00BD5AB5" w:rsidRDefault="000C6E86" w:rsidP="00BD5AB5">
            <w:pPr>
              <w:pStyle w:val="Bezrazmaka"/>
            </w:pPr>
            <w:r w:rsidRPr="00BD5AB5">
              <w:t>ПОЛИЦИЈА У СЛУЖБИ</w:t>
            </w:r>
          </w:p>
          <w:p w:rsidR="000C6E86" w:rsidRPr="00BD5AB5" w:rsidRDefault="000C6E86" w:rsidP="00BD5AB5">
            <w:pPr>
              <w:pStyle w:val="Bezrazmaka"/>
            </w:pPr>
            <w:r w:rsidRPr="00BD5AB5">
              <w:t>ГРАЂАНА</w:t>
            </w:r>
          </w:p>
        </w:tc>
        <w:tc>
          <w:tcPr>
            <w:tcW w:w="1842" w:type="dxa"/>
          </w:tcPr>
          <w:p w:rsidR="000C6E86" w:rsidRPr="00BD5AB5" w:rsidRDefault="000C6E86" w:rsidP="00BD5AB5">
            <w:pPr>
              <w:pStyle w:val="Bezrazmaka"/>
              <w:jc w:val="center"/>
            </w:pPr>
            <w:r w:rsidRPr="00BD5AB5">
              <w:t>ОКТОБАР</w:t>
            </w:r>
          </w:p>
        </w:tc>
        <w:tc>
          <w:tcPr>
            <w:tcW w:w="1726" w:type="dxa"/>
          </w:tcPr>
          <w:p w:rsidR="000C6E86" w:rsidRPr="00BD5AB5" w:rsidRDefault="000C6E86" w:rsidP="00BD5AB5">
            <w:pPr>
              <w:pStyle w:val="Bezrazmaka"/>
              <w:jc w:val="center"/>
            </w:pPr>
            <w:r w:rsidRPr="00BD5AB5">
              <w:t>ОКТОБАР</w:t>
            </w:r>
          </w:p>
        </w:tc>
        <w:tc>
          <w:tcPr>
            <w:tcW w:w="1960" w:type="dxa"/>
          </w:tcPr>
          <w:p w:rsidR="000C6E86" w:rsidRPr="00BD5AB5" w:rsidRDefault="000C6E86" w:rsidP="00BD5AB5">
            <w:pPr>
              <w:pStyle w:val="Bezrazmaka"/>
              <w:jc w:val="center"/>
            </w:pPr>
            <w:r w:rsidRPr="00BD5AB5">
              <w:t>Предавачи МУП</w:t>
            </w:r>
          </w:p>
          <w:p w:rsidR="000C6E86" w:rsidRPr="00BD5AB5" w:rsidRDefault="000C6E86" w:rsidP="00BD5AB5">
            <w:pPr>
              <w:pStyle w:val="Bezrazmaka"/>
              <w:jc w:val="center"/>
            </w:pPr>
            <w:r w:rsidRPr="00BD5AB5">
              <w:t>ОС</w:t>
            </w:r>
          </w:p>
        </w:tc>
      </w:tr>
      <w:tr w:rsidR="000C6E86" w:rsidRPr="00BD5AB5" w:rsidTr="00BD5AB5">
        <w:trPr>
          <w:trHeight w:val="551"/>
        </w:trPr>
        <w:tc>
          <w:tcPr>
            <w:tcW w:w="425" w:type="dxa"/>
          </w:tcPr>
          <w:p w:rsidR="000C6E86" w:rsidRPr="00BD5AB5" w:rsidRDefault="000C6E86" w:rsidP="00BD5AB5">
            <w:pPr>
              <w:pStyle w:val="Bezrazmaka"/>
            </w:pPr>
            <w:r w:rsidRPr="00BD5AB5">
              <w:t>3.</w:t>
            </w:r>
          </w:p>
        </w:tc>
        <w:tc>
          <w:tcPr>
            <w:tcW w:w="4093" w:type="dxa"/>
          </w:tcPr>
          <w:p w:rsidR="000C6E86" w:rsidRPr="00BD5AB5" w:rsidRDefault="000C6E86" w:rsidP="00BD5AB5">
            <w:pPr>
              <w:pStyle w:val="Bezrazmaka"/>
            </w:pPr>
            <w:r w:rsidRPr="00BD5AB5">
              <w:t>НАСИЉЕ КАО</w:t>
            </w:r>
          </w:p>
          <w:p w:rsidR="000C6E86" w:rsidRPr="00BD5AB5" w:rsidRDefault="000C6E86" w:rsidP="00BD5AB5">
            <w:pPr>
              <w:pStyle w:val="Bezrazmaka"/>
            </w:pPr>
            <w:r w:rsidRPr="00BD5AB5">
              <w:t>НЕГАТИВНА ПОЈАВА</w:t>
            </w:r>
          </w:p>
        </w:tc>
        <w:tc>
          <w:tcPr>
            <w:tcW w:w="1842" w:type="dxa"/>
          </w:tcPr>
          <w:p w:rsidR="000C6E86" w:rsidRPr="00BD5AB5" w:rsidRDefault="000C6E86" w:rsidP="00BD5AB5">
            <w:pPr>
              <w:pStyle w:val="Bezrazmaka"/>
              <w:jc w:val="center"/>
            </w:pPr>
            <w:r w:rsidRPr="00BD5AB5">
              <w:t>НОВЕМБАР</w:t>
            </w:r>
          </w:p>
        </w:tc>
        <w:tc>
          <w:tcPr>
            <w:tcW w:w="1726" w:type="dxa"/>
          </w:tcPr>
          <w:p w:rsidR="000C6E86" w:rsidRPr="00BD5AB5" w:rsidRDefault="000C6E86" w:rsidP="00BD5AB5">
            <w:pPr>
              <w:pStyle w:val="Bezrazmaka"/>
              <w:jc w:val="center"/>
            </w:pPr>
            <w:r w:rsidRPr="00BD5AB5">
              <w:t>НОВЕМБАР</w:t>
            </w:r>
          </w:p>
        </w:tc>
        <w:tc>
          <w:tcPr>
            <w:tcW w:w="1960" w:type="dxa"/>
          </w:tcPr>
          <w:p w:rsidR="000C6E86" w:rsidRPr="00BD5AB5" w:rsidRDefault="000C6E86" w:rsidP="00BD5AB5">
            <w:pPr>
              <w:pStyle w:val="Bezrazmaka"/>
              <w:jc w:val="center"/>
            </w:pPr>
            <w:r w:rsidRPr="00BD5AB5">
              <w:t>Предавачи МУП</w:t>
            </w:r>
          </w:p>
          <w:p w:rsidR="000C6E86" w:rsidRPr="00BD5AB5" w:rsidRDefault="000C6E86" w:rsidP="00BD5AB5">
            <w:pPr>
              <w:pStyle w:val="Bezrazmaka"/>
              <w:jc w:val="center"/>
            </w:pPr>
            <w:r w:rsidRPr="00BD5AB5">
              <w:t>ОС</w:t>
            </w:r>
          </w:p>
        </w:tc>
      </w:tr>
      <w:tr w:rsidR="000C6E86" w:rsidRPr="00BD5AB5" w:rsidTr="00BD5AB5">
        <w:trPr>
          <w:trHeight w:val="827"/>
        </w:trPr>
        <w:tc>
          <w:tcPr>
            <w:tcW w:w="425" w:type="dxa"/>
          </w:tcPr>
          <w:p w:rsidR="000C6E86" w:rsidRPr="00BD5AB5" w:rsidRDefault="000C6E86" w:rsidP="00BD5AB5">
            <w:pPr>
              <w:pStyle w:val="Bezrazmaka"/>
            </w:pPr>
            <w:r w:rsidRPr="00BD5AB5">
              <w:t>4.</w:t>
            </w:r>
          </w:p>
        </w:tc>
        <w:tc>
          <w:tcPr>
            <w:tcW w:w="4093" w:type="dxa"/>
          </w:tcPr>
          <w:p w:rsidR="000C6E86" w:rsidRPr="00BD5AB5" w:rsidRDefault="000C6E86" w:rsidP="00BD5AB5">
            <w:pPr>
              <w:pStyle w:val="Bezrazmaka"/>
            </w:pPr>
            <w:r w:rsidRPr="00BD5AB5">
              <w:t>ПРЕВЕНЦИЈА И</w:t>
            </w:r>
            <w:r w:rsidRPr="00BD5AB5">
              <w:rPr>
                <w:spacing w:val="-8"/>
              </w:rPr>
              <w:t xml:space="preserve"> </w:t>
            </w:r>
            <w:r w:rsidRPr="00BD5AB5">
              <w:t>ЗАШТИТА ДЕЦЕ ОД</w:t>
            </w:r>
            <w:r w:rsidRPr="00BD5AB5">
              <w:rPr>
                <w:spacing w:val="-3"/>
              </w:rPr>
              <w:t xml:space="preserve"> </w:t>
            </w:r>
            <w:r w:rsidRPr="00BD5AB5">
              <w:t>ОПОЈНИХ</w:t>
            </w:r>
          </w:p>
          <w:p w:rsidR="000C6E86" w:rsidRPr="00BD5AB5" w:rsidRDefault="000C6E86" w:rsidP="00BD5AB5">
            <w:pPr>
              <w:pStyle w:val="Bezrazmaka"/>
            </w:pPr>
            <w:r w:rsidRPr="00BD5AB5">
              <w:t>ДРОГА,</w:t>
            </w:r>
            <w:r w:rsidRPr="00BD5AB5">
              <w:rPr>
                <w:spacing w:val="-13"/>
              </w:rPr>
              <w:t xml:space="preserve"> </w:t>
            </w:r>
            <w:r w:rsidRPr="00BD5AB5">
              <w:t>АЛКОХОЛА</w:t>
            </w:r>
          </w:p>
        </w:tc>
        <w:tc>
          <w:tcPr>
            <w:tcW w:w="1842" w:type="dxa"/>
          </w:tcPr>
          <w:p w:rsidR="000C6E86" w:rsidRPr="00BD5AB5" w:rsidRDefault="000C6E86" w:rsidP="00BD5AB5">
            <w:pPr>
              <w:pStyle w:val="Bezrazmaka"/>
              <w:jc w:val="center"/>
            </w:pPr>
            <w:r w:rsidRPr="00BD5AB5">
              <w:t>ДЕЦЕМБАР</w:t>
            </w:r>
          </w:p>
        </w:tc>
        <w:tc>
          <w:tcPr>
            <w:tcW w:w="1726" w:type="dxa"/>
          </w:tcPr>
          <w:p w:rsidR="000C6E86" w:rsidRPr="00BD5AB5" w:rsidRDefault="000C6E86" w:rsidP="00BD5AB5">
            <w:pPr>
              <w:pStyle w:val="Bezrazmaka"/>
              <w:jc w:val="center"/>
            </w:pPr>
            <w:r w:rsidRPr="00BD5AB5">
              <w:t>ДЕЦЕМБАР</w:t>
            </w:r>
          </w:p>
        </w:tc>
        <w:tc>
          <w:tcPr>
            <w:tcW w:w="1960" w:type="dxa"/>
          </w:tcPr>
          <w:p w:rsidR="000C6E86" w:rsidRPr="00BD5AB5" w:rsidRDefault="000C6E86" w:rsidP="00BD5AB5">
            <w:pPr>
              <w:pStyle w:val="Bezrazmaka"/>
              <w:jc w:val="center"/>
            </w:pPr>
            <w:r w:rsidRPr="00BD5AB5">
              <w:t>Предавачи МУП ОС</w:t>
            </w:r>
          </w:p>
        </w:tc>
      </w:tr>
      <w:tr w:rsidR="000C6E86" w:rsidRPr="00BD5AB5" w:rsidTr="00BD5AB5">
        <w:trPr>
          <w:trHeight w:val="830"/>
        </w:trPr>
        <w:tc>
          <w:tcPr>
            <w:tcW w:w="425" w:type="dxa"/>
          </w:tcPr>
          <w:p w:rsidR="000C6E86" w:rsidRPr="00BD5AB5" w:rsidRDefault="000C6E86" w:rsidP="00BD5AB5">
            <w:pPr>
              <w:pStyle w:val="Bezrazmaka"/>
            </w:pPr>
            <w:r w:rsidRPr="00BD5AB5">
              <w:t>5</w:t>
            </w:r>
          </w:p>
        </w:tc>
        <w:tc>
          <w:tcPr>
            <w:tcW w:w="4093" w:type="dxa"/>
          </w:tcPr>
          <w:p w:rsidR="000C6E86" w:rsidRPr="00BD5AB5" w:rsidRDefault="000C6E86" w:rsidP="00BD5AB5">
            <w:pPr>
              <w:pStyle w:val="Bezrazmaka"/>
            </w:pPr>
            <w:r w:rsidRPr="00BD5AB5">
              <w:t>БЕЗБЕДНО КОРИШЋЕЊЕ ИНТЕРНЕТА И</w:t>
            </w:r>
          </w:p>
          <w:p w:rsidR="000C6E86" w:rsidRPr="00BD5AB5" w:rsidRDefault="000C6E86" w:rsidP="00BD5AB5">
            <w:pPr>
              <w:pStyle w:val="Bezrazmaka"/>
            </w:pPr>
            <w:r w:rsidRPr="00BD5AB5">
              <w:t>ДРУШТВЕНИХ МРЕЖА</w:t>
            </w:r>
          </w:p>
        </w:tc>
        <w:tc>
          <w:tcPr>
            <w:tcW w:w="1842" w:type="dxa"/>
          </w:tcPr>
          <w:p w:rsidR="000C6E86" w:rsidRPr="00B2225B" w:rsidRDefault="00B2225B" w:rsidP="00BD5AB5">
            <w:pPr>
              <w:pStyle w:val="Bezrazmaka"/>
              <w:jc w:val="center"/>
              <w:rPr>
                <w:lang/>
              </w:rPr>
            </w:pPr>
            <w:r>
              <w:rPr>
                <w:lang/>
              </w:rPr>
              <w:t>ЈАНУАР</w:t>
            </w:r>
          </w:p>
        </w:tc>
        <w:tc>
          <w:tcPr>
            <w:tcW w:w="1726" w:type="dxa"/>
          </w:tcPr>
          <w:p w:rsidR="000C6E86" w:rsidRPr="00B2225B" w:rsidRDefault="00B2225B" w:rsidP="00BD5AB5">
            <w:pPr>
              <w:pStyle w:val="Bezrazmaka"/>
              <w:jc w:val="center"/>
              <w:rPr>
                <w:lang/>
              </w:rPr>
            </w:pPr>
            <w:r>
              <w:rPr>
                <w:lang/>
              </w:rPr>
              <w:t>ЈАНУАР</w:t>
            </w:r>
          </w:p>
        </w:tc>
        <w:tc>
          <w:tcPr>
            <w:tcW w:w="1960" w:type="dxa"/>
          </w:tcPr>
          <w:p w:rsidR="000C6E86" w:rsidRPr="00BD5AB5" w:rsidRDefault="000C6E86" w:rsidP="00BD5AB5">
            <w:pPr>
              <w:pStyle w:val="Bezrazmaka"/>
              <w:jc w:val="center"/>
            </w:pPr>
            <w:r w:rsidRPr="00BD5AB5">
              <w:t>Предавачи МУП ОС</w:t>
            </w:r>
          </w:p>
        </w:tc>
      </w:tr>
      <w:tr w:rsidR="000C6E86" w:rsidRPr="00BD5AB5" w:rsidTr="00BD5AB5">
        <w:trPr>
          <w:trHeight w:val="827"/>
        </w:trPr>
        <w:tc>
          <w:tcPr>
            <w:tcW w:w="425" w:type="dxa"/>
          </w:tcPr>
          <w:p w:rsidR="000C6E86" w:rsidRPr="00BD5AB5" w:rsidRDefault="000C6E86" w:rsidP="00BD5AB5">
            <w:pPr>
              <w:pStyle w:val="Bezrazmaka"/>
            </w:pPr>
            <w:r w:rsidRPr="00BD5AB5">
              <w:t>6.</w:t>
            </w:r>
          </w:p>
        </w:tc>
        <w:tc>
          <w:tcPr>
            <w:tcW w:w="4093" w:type="dxa"/>
          </w:tcPr>
          <w:p w:rsidR="000C6E86" w:rsidRPr="00BD5AB5" w:rsidRDefault="000C6E86" w:rsidP="00BD5AB5">
            <w:pPr>
              <w:pStyle w:val="Bezrazmaka"/>
            </w:pPr>
            <w:r w:rsidRPr="00BD5AB5">
              <w:t>ПРЕВЕНЦИЈА И ЗАШТИТА ДЕЦЕ ОД ТРГОВИНЕ</w:t>
            </w:r>
          </w:p>
          <w:p w:rsidR="000C6E86" w:rsidRPr="00BD5AB5" w:rsidRDefault="000C6E86" w:rsidP="00BD5AB5">
            <w:pPr>
              <w:pStyle w:val="Bezrazmaka"/>
            </w:pPr>
            <w:r w:rsidRPr="00BD5AB5">
              <w:t>ЉУДИМА</w:t>
            </w:r>
          </w:p>
        </w:tc>
        <w:tc>
          <w:tcPr>
            <w:tcW w:w="1842" w:type="dxa"/>
          </w:tcPr>
          <w:p w:rsidR="000C6E86" w:rsidRPr="00B2225B" w:rsidRDefault="00B2225B" w:rsidP="00BD5AB5">
            <w:pPr>
              <w:pStyle w:val="Bezrazmaka"/>
              <w:jc w:val="center"/>
              <w:rPr>
                <w:lang/>
              </w:rPr>
            </w:pPr>
            <w:r>
              <w:rPr>
                <w:lang/>
              </w:rPr>
              <w:t>ФЕБРУАР</w:t>
            </w:r>
          </w:p>
        </w:tc>
        <w:tc>
          <w:tcPr>
            <w:tcW w:w="1726" w:type="dxa"/>
          </w:tcPr>
          <w:p w:rsidR="000C6E86" w:rsidRPr="00B2225B" w:rsidRDefault="00B2225B" w:rsidP="00BD5AB5">
            <w:pPr>
              <w:pStyle w:val="Bezrazmaka"/>
              <w:jc w:val="center"/>
              <w:rPr>
                <w:lang/>
              </w:rPr>
            </w:pPr>
            <w:r>
              <w:rPr>
                <w:lang/>
              </w:rPr>
              <w:t>ФЕБРУАР</w:t>
            </w:r>
          </w:p>
        </w:tc>
        <w:tc>
          <w:tcPr>
            <w:tcW w:w="1960" w:type="dxa"/>
          </w:tcPr>
          <w:p w:rsidR="000C6E86" w:rsidRPr="00BD5AB5" w:rsidRDefault="000C6E86" w:rsidP="00BD5AB5">
            <w:pPr>
              <w:pStyle w:val="Bezrazmaka"/>
              <w:jc w:val="center"/>
            </w:pPr>
            <w:r w:rsidRPr="00BD5AB5">
              <w:t>Предавачи МУП ОС</w:t>
            </w:r>
          </w:p>
        </w:tc>
      </w:tr>
      <w:tr w:rsidR="000C6E86" w:rsidRPr="00BD5AB5" w:rsidTr="00BD5AB5">
        <w:trPr>
          <w:trHeight w:val="1103"/>
        </w:trPr>
        <w:tc>
          <w:tcPr>
            <w:tcW w:w="425" w:type="dxa"/>
          </w:tcPr>
          <w:p w:rsidR="000C6E86" w:rsidRPr="00BD5AB5" w:rsidRDefault="000C6E86" w:rsidP="00BD5AB5">
            <w:pPr>
              <w:pStyle w:val="Bezrazmaka"/>
            </w:pPr>
            <w:r w:rsidRPr="00BD5AB5">
              <w:t>7.</w:t>
            </w:r>
          </w:p>
        </w:tc>
        <w:tc>
          <w:tcPr>
            <w:tcW w:w="4093" w:type="dxa"/>
          </w:tcPr>
          <w:p w:rsidR="000C6E86" w:rsidRPr="00BD5AB5" w:rsidRDefault="000C6E86" w:rsidP="00BD5AB5">
            <w:pPr>
              <w:pStyle w:val="Bezrazmaka"/>
            </w:pPr>
            <w:r w:rsidRPr="00BD5AB5">
              <w:t>ЗАШТИТА ОД ПОЖАРА И ЗАШТИТА ОД ТЕХНИЧКО</w:t>
            </w:r>
          </w:p>
          <w:p w:rsidR="000C6E86" w:rsidRPr="00BD5AB5" w:rsidRDefault="000C6E86" w:rsidP="00BD5AB5">
            <w:pPr>
              <w:pStyle w:val="Bezrazmaka"/>
            </w:pPr>
            <w:r w:rsidRPr="00BD5AB5">
              <w:t>– ТЕХНОЛОШКИХ ОПАСНОСТИ</w:t>
            </w:r>
          </w:p>
        </w:tc>
        <w:tc>
          <w:tcPr>
            <w:tcW w:w="1842" w:type="dxa"/>
          </w:tcPr>
          <w:p w:rsidR="000C6E86" w:rsidRPr="00B2225B" w:rsidRDefault="00B2225B" w:rsidP="00BD5AB5">
            <w:pPr>
              <w:pStyle w:val="Bezrazmaka"/>
              <w:jc w:val="center"/>
              <w:rPr>
                <w:lang/>
              </w:rPr>
            </w:pPr>
            <w:r>
              <w:rPr>
                <w:lang/>
              </w:rPr>
              <w:t>МАРТ</w:t>
            </w:r>
          </w:p>
        </w:tc>
        <w:tc>
          <w:tcPr>
            <w:tcW w:w="1726" w:type="dxa"/>
          </w:tcPr>
          <w:p w:rsidR="000C6E86" w:rsidRPr="00B2225B" w:rsidRDefault="00B2225B" w:rsidP="00BD5AB5">
            <w:pPr>
              <w:pStyle w:val="Bezrazmaka"/>
              <w:jc w:val="center"/>
              <w:rPr>
                <w:lang/>
              </w:rPr>
            </w:pPr>
            <w:r>
              <w:rPr>
                <w:lang/>
              </w:rPr>
              <w:t>МАРТ</w:t>
            </w:r>
          </w:p>
        </w:tc>
        <w:tc>
          <w:tcPr>
            <w:tcW w:w="1960" w:type="dxa"/>
          </w:tcPr>
          <w:p w:rsidR="000C6E86" w:rsidRPr="00BD5AB5" w:rsidRDefault="000C6E86" w:rsidP="00BD5AB5">
            <w:pPr>
              <w:pStyle w:val="Bezrazmaka"/>
              <w:jc w:val="center"/>
            </w:pPr>
            <w:r w:rsidRPr="00BD5AB5">
              <w:t>Предавачи МУП ОС</w:t>
            </w:r>
          </w:p>
        </w:tc>
      </w:tr>
      <w:tr w:rsidR="000C6E86" w:rsidRPr="00BD5AB5" w:rsidTr="00BD5AB5">
        <w:trPr>
          <w:trHeight w:val="551"/>
        </w:trPr>
        <w:tc>
          <w:tcPr>
            <w:tcW w:w="425" w:type="dxa"/>
          </w:tcPr>
          <w:p w:rsidR="000C6E86" w:rsidRPr="00BD5AB5" w:rsidRDefault="000C6E86" w:rsidP="00BD5AB5">
            <w:pPr>
              <w:pStyle w:val="Bezrazmaka"/>
            </w:pPr>
            <w:r w:rsidRPr="00BD5AB5">
              <w:t>8.</w:t>
            </w:r>
          </w:p>
        </w:tc>
        <w:tc>
          <w:tcPr>
            <w:tcW w:w="4093" w:type="dxa"/>
          </w:tcPr>
          <w:p w:rsidR="000C6E86" w:rsidRPr="00BD5AB5" w:rsidRDefault="000C6E86" w:rsidP="00BD5AB5">
            <w:pPr>
              <w:pStyle w:val="Bezrazmaka"/>
            </w:pPr>
            <w:r w:rsidRPr="00BD5AB5">
              <w:t>ЗАШТИТА ОД ПРИРОДНИХ</w:t>
            </w:r>
          </w:p>
          <w:p w:rsidR="000C6E86" w:rsidRPr="00BD5AB5" w:rsidRDefault="000C6E86" w:rsidP="00BD5AB5">
            <w:pPr>
              <w:pStyle w:val="Bezrazmaka"/>
            </w:pPr>
            <w:r w:rsidRPr="00BD5AB5">
              <w:t>НЕПОГОДА</w:t>
            </w:r>
          </w:p>
        </w:tc>
        <w:tc>
          <w:tcPr>
            <w:tcW w:w="1842" w:type="dxa"/>
          </w:tcPr>
          <w:p w:rsidR="000C6E86" w:rsidRPr="00B2225B" w:rsidRDefault="00B2225B" w:rsidP="00BD5AB5">
            <w:pPr>
              <w:pStyle w:val="Bezrazmaka"/>
              <w:jc w:val="center"/>
              <w:rPr>
                <w:lang/>
              </w:rPr>
            </w:pPr>
            <w:r>
              <w:rPr>
                <w:lang/>
              </w:rPr>
              <w:t>АПРИЛ</w:t>
            </w:r>
          </w:p>
        </w:tc>
        <w:tc>
          <w:tcPr>
            <w:tcW w:w="1726" w:type="dxa"/>
          </w:tcPr>
          <w:p w:rsidR="000C6E86" w:rsidRPr="00B2225B" w:rsidRDefault="00B2225B" w:rsidP="00BD5AB5">
            <w:pPr>
              <w:pStyle w:val="Bezrazmaka"/>
              <w:jc w:val="center"/>
              <w:rPr>
                <w:lang/>
              </w:rPr>
            </w:pPr>
            <w:r>
              <w:rPr>
                <w:lang/>
              </w:rPr>
              <w:t>АПРИЛ</w:t>
            </w:r>
          </w:p>
        </w:tc>
        <w:tc>
          <w:tcPr>
            <w:tcW w:w="1960" w:type="dxa"/>
          </w:tcPr>
          <w:p w:rsidR="000C6E86" w:rsidRPr="00BD5AB5" w:rsidRDefault="000C6E86" w:rsidP="00BD5AB5">
            <w:pPr>
              <w:pStyle w:val="Bezrazmaka"/>
              <w:jc w:val="center"/>
            </w:pPr>
            <w:r w:rsidRPr="00BD5AB5">
              <w:t>Предавачи МУП</w:t>
            </w:r>
          </w:p>
          <w:p w:rsidR="000C6E86" w:rsidRPr="00BD5AB5" w:rsidRDefault="000C6E86" w:rsidP="00BD5AB5">
            <w:pPr>
              <w:pStyle w:val="Bezrazmaka"/>
              <w:jc w:val="center"/>
            </w:pPr>
            <w:r w:rsidRPr="00BD5AB5">
              <w:t>ОС</w:t>
            </w:r>
          </w:p>
        </w:tc>
      </w:tr>
    </w:tbl>
    <w:p w:rsidR="000C6E86" w:rsidRDefault="000C6E86" w:rsidP="000C6E86">
      <w:pPr>
        <w:spacing w:line="261" w:lineRule="exact"/>
        <w:rPr>
          <w:sz w:val="24"/>
        </w:rPr>
        <w:sectPr w:rsidR="000C6E86" w:rsidSect="00BD5AB5">
          <w:pgSz w:w="11910" w:h="16840"/>
          <w:pgMar w:top="120" w:right="853" w:bottom="1160" w:left="240" w:header="0" w:footer="973" w:gutter="0"/>
          <w:cols w:space="720"/>
        </w:sectPr>
      </w:pPr>
    </w:p>
    <w:p w:rsidR="000C6E86" w:rsidRDefault="000C6E86" w:rsidP="000C6E86">
      <w:pPr>
        <w:pStyle w:val="Teloteksta"/>
        <w:spacing w:before="69"/>
        <w:ind w:right="959"/>
      </w:pPr>
    </w:p>
    <w:p w:rsidR="000C6E86" w:rsidRDefault="000C6E86" w:rsidP="000C6E86">
      <w:pPr>
        <w:pStyle w:val="Teloteksta"/>
        <w:spacing w:before="1"/>
      </w:pPr>
    </w:p>
    <w:p w:rsidR="000C6E86" w:rsidRPr="00BD5AB5" w:rsidRDefault="000C6E86" w:rsidP="00BD5AB5">
      <w:pPr>
        <w:pStyle w:val="Bezrazmaka"/>
        <w:jc w:val="both"/>
        <w:rPr>
          <w:b/>
        </w:rPr>
      </w:pPr>
      <w:proofErr w:type="gramStart"/>
      <w:r w:rsidRPr="00BD5AB5">
        <w:rPr>
          <w:b/>
        </w:rPr>
        <w:t>Време реализације тема у току године у договору са представницима МУП.</w:t>
      </w:r>
      <w:proofErr w:type="gramEnd"/>
    </w:p>
    <w:p w:rsidR="000C6E86" w:rsidRPr="00BD5AB5" w:rsidRDefault="000C6E86" w:rsidP="00BD5AB5">
      <w:pPr>
        <w:pStyle w:val="Bezrazmaka"/>
        <w:jc w:val="both"/>
        <w:rPr>
          <w:rFonts w:cs="Times New Roman"/>
          <w:b/>
          <w:lang w:val="sr-Cyrl-CS"/>
        </w:rPr>
      </w:pPr>
    </w:p>
    <w:p w:rsidR="000C6E86" w:rsidRPr="00AC0905" w:rsidRDefault="000C6E86" w:rsidP="000C6E86">
      <w:pPr>
        <w:ind w:left="426" w:hanging="426"/>
        <w:jc w:val="both"/>
        <w:rPr>
          <w:rFonts w:ascii="Times New Roman" w:hAnsi="Times New Roman" w:cs="Times New Roman"/>
          <w:b/>
          <w:sz w:val="24"/>
          <w:szCs w:val="24"/>
          <w:lang w:val="sr-Cyrl-CS"/>
        </w:rPr>
      </w:pPr>
    </w:p>
    <w:p w:rsidR="000C6E86" w:rsidRDefault="000C6E86" w:rsidP="00BD5AB5">
      <w:pPr>
        <w:pStyle w:val="Bezrazmaka"/>
        <w:jc w:val="both"/>
        <w:rPr>
          <w:b/>
          <w:lang w:val="sr-Cyrl-CS"/>
        </w:rPr>
      </w:pPr>
      <w:r w:rsidRPr="00BD5AB5">
        <w:rPr>
          <w:b/>
          <w:lang w:val="sr-Cyrl-CS"/>
        </w:rPr>
        <w:t>За наредну школску године сви подаци у вези изборних предмета ће бити у склопу новог Школског програма</w:t>
      </w:r>
      <w:r w:rsidR="00BD5AB5">
        <w:rPr>
          <w:b/>
          <w:lang w:val="sr-Cyrl-CS"/>
        </w:rPr>
        <w:t xml:space="preserve">  </w:t>
      </w:r>
      <w:r w:rsidRPr="00BD5AB5">
        <w:rPr>
          <w:b/>
          <w:lang w:val="sr-Cyrl-CS"/>
        </w:rPr>
        <w:t>(од 1.9. 2018-30.6.2022.школске године).</w:t>
      </w:r>
    </w:p>
    <w:p w:rsidR="00BD5AB5" w:rsidRDefault="00BD5AB5" w:rsidP="00BD5AB5">
      <w:pPr>
        <w:pStyle w:val="Bezrazmaka"/>
        <w:jc w:val="both"/>
        <w:rPr>
          <w:b/>
          <w:lang w:val="sr-Cyrl-CS"/>
        </w:rPr>
      </w:pPr>
    </w:p>
    <w:p w:rsidR="00BD5AB5" w:rsidRDefault="00BD5AB5" w:rsidP="00BD5AB5">
      <w:pPr>
        <w:pStyle w:val="Bezrazmaka"/>
        <w:jc w:val="both"/>
        <w:rPr>
          <w:b/>
          <w:lang w:val="sr-Cyrl-CS"/>
        </w:rPr>
      </w:pPr>
    </w:p>
    <w:p w:rsidR="00BD5AB5" w:rsidRPr="00BD5AB5" w:rsidRDefault="00BD5AB5" w:rsidP="00BD5AB5">
      <w:pPr>
        <w:pStyle w:val="Bezrazmaka"/>
        <w:jc w:val="both"/>
        <w:rPr>
          <w:b/>
        </w:rPr>
      </w:pPr>
    </w:p>
    <w:p w:rsidR="000C6E86" w:rsidRDefault="000C6E86" w:rsidP="000C6E86">
      <w:pPr>
        <w:spacing w:after="0" w:line="240" w:lineRule="auto"/>
        <w:rPr>
          <w:rFonts w:ascii="Times New Roman" w:eastAsia="Calibri" w:hAnsi="Times New Roman" w:cs="Times New Roman"/>
        </w:rPr>
      </w:pPr>
      <w:r>
        <w:rPr>
          <w:rFonts w:ascii="Times New Roman" w:eastAsia="Calibri" w:hAnsi="Times New Roman" w:cs="Times New Roman"/>
        </w:rPr>
        <w:t>Председник школског одбора,</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Директор,</w:t>
      </w:r>
    </w:p>
    <w:p w:rsidR="000C6E86" w:rsidRDefault="000C6E86" w:rsidP="000C6E86">
      <w:pPr>
        <w:spacing w:after="0" w:line="240" w:lineRule="auto"/>
        <w:rPr>
          <w:rFonts w:ascii="Times New Roman" w:eastAsia="Calibri" w:hAnsi="Times New Roman" w:cs="Times New Roman"/>
        </w:rPr>
      </w:pPr>
    </w:p>
    <w:p w:rsidR="000C6E86" w:rsidRPr="00093AB6" w:rsidRDefault="000C6E86" w:rsidP="000C6E86">
      <w:pPr>
        <w:spacing w:after="0" w:line="240" w:lineRule="auto"/>
        <w:rPr>
          <w:rFonts w:ascii="Times New Roman" w:eastAsia="Calibri" w:hAnsi="Times New Roman" w:cs="Times New Roman"/>
        </w:rPr>
      </w:pP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p>
    <w:p w:rsidR="000C6E86" w:rsidRPr="00093AB6" w:rsidRDefault="000C6E86" w:rsidP="00BD5AB5">
      <w:pPr>
        <w:spacing w:after="0" w:line="240" w:lineRule="auto"/>
        <w:rPr>
          <w:rFonts w:ascii="Times New Roman" w:eastAsia="Calibri" w:hAnsi="Times New Roman" w:cs="Times New Roman"/>
        </w:rPr>
      </w:pPr>
      <w:r>
        <w:rPr>
          <w:rFonts w:ascii="Times New Roman" w:eastAsia="Calibri" w:hAnsi="Times New Roman" w:cs="Times New Roman"/>
        </w:rPr>
        <w:t xml:space="preserve">Небојша </w:t>
      </w:r>
      <w:r>
        <w:rPr>
          <w:rFonts w:ascii="Times New Roman" w:eastAsia="Calibri" w:hAnsi="Times New Roman" w:cs="Times New Roman"/>
          <w:lang/>
        </w:rPr>
        <w:t>Милиновић</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BD5AB5">
        <w:rPr>
          <w:rFonts w:ascii="Times New Roman" w:eastAsia="Calibri" w:hAnsi="Times New Roman" w:cs="Times New Roman"/>
          <w:lang/>
        </w:rPr>
        <w:t xml:space="preserve">        </w:t>
      </w:r>
      <w:r>
        <w:rPr>
          <w:rFonts w:ascii="Times New Roman" w:eastAsia="Calibri" w:hAnsi="Times New Roman" w:cs="Times New Roman"/>
        </w:rPr>
        <w:t>Дајана Максимовић</w:t>
      </w:r>
    </w:p>
    <w:p w:rsidR="005821BE" w:rsidRPr="00BD5AB5" w:rsidRDefault="005821BE" w:rsidP="00FD4908">
      <w:pPr>
        <w:rPr>
          <w:rFonts w:ascii="Times New Roman" w:hAnsi="Times New Roman" w:cs="Times New Roman"/>
          <w:b/>
          <w:sz w:val="24"/>
          <w:szCs w:val="24"/>
          <w:lang/>
        </w:rPr>
      </w:pPr>
      <w:bookmarkStart w:id="9" w:name="_GoBack"/>
      <w:bookmarkEnd w:id="9"/>
    </w:p>
    <w:sectPr w:rsidR="005821BE" w:rsidRPr="00BD5AB5" w:rsidSect="00A87BD6">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D92" w:rsidRDefault="00F84D92" w:rsidP="002F64AF">
      <w:pPr>
        <w:spacing w:after="0" w:line="240" w:lineRule="auto"/>
      </w:pPr>
      <w:r>
        <w:separator/>
      </w:r>
    </w:p>
  </w:endnote>
  <w:endnote w:type="continuationSeparator" w:id="0">
    <w:p w:rsidR="00F84D92" w:rsidRDefault="00F84D92" w:rsidP="002F6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ladaRHSerif-L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712119"/>
      <w:docPartObj>
        <w:docPartGallery w:val="Page Numbers (Bottom of Page)"/>
        <w:docPartUnique/>
      </w:docPartObj>
    </w:sdtPr>
    <w:sdtEndPr>
      <w:rPr>
        <w:noProof/>
      </w:rPr>
    </w:sdtEndPr>
    <w:sdtContent>
      <w:p w:rsidR="00F84D92" w:rsidRDefault="00F84D92">
        <w:pPr>
          <w:pStyle w:val="Podnojestranice"/>
          <w:jc w:val="right"/>
        </w:pPr>
        <w:fldSimple w:instr=" PAGE   \* MERGEFORMAT ">
          <w:r w:rsidR="003040FB">
            <w:rPr>
              <w:noProof/>
            </w:rPr>
            <w:t>53</w:t>
          </w:r>
        </w:fldSimple>
      </w:p>
    </w:sdtContent>
  </w:sdt>
  <w:p w:rsidR="00F84D92" w:rsidRDefault="00F84D92">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D92" w:rsidRDefault="00F84D92" w:rsidP="002F64AF">
      <w:pPr>
        <w:spacing w:after="0" w:line="240" w:lineRule="auto"/>
      </w:pPr>
      <w:r>
        <w:separator/>
      </w:r>
    </w:p>
  </w:footnote>
  <w:footnote w:type="continuationSeparator" w:id="0">
    <w:p w:rsidR="00F84D92" w:rsidRDefault="00F84D92" w:rsidP="002F6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3C8D"/>
    <w:multiLevelType w:val="multilevel"/>
    <w:tmpl w:val="FCF27B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3C87321"/>
    <w:multiLevelType w:val="hybridMultilevel"/>
    <w:tmpl w:val="B5C8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1132D"/>
    <w:multiLevelType w:val="hybridMultilevel"/>
    <w:tmpl w:val="9D6C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70507"/>
    <w:multiLevelType w:val="hybridMultilevel"/>
    <w:tmpl w:val="4C74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C3EC5"/>
    <w:multiLevelType w:val="hybridMultilevel"/>
    <w:tmpl w:val="AC4A1442"/>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B532320"/>
    <w:multiLevelType w:val="hybridMultilevel"/>
    <w:tmpl w:val="2EC48504"/>
    <w:lvl w:ilvl="0" w:tplc="54A0E540">
      <w:start w:val="1"/>
      <w:numFmt w:val="bullet"/>
      <w:pStyle w:val="nabrajanje"/>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Times New Roman"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Times New Roman"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Times New Roman"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6">
    <w:nsid w:val="5347160A"/>
    <w:multiLevelType w:val="multilevel"/>
    <w:tmpl w:val="879CD8D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60420F83"/>
    <w:multiLevelType w:val="multilevel"/>
    <w:tmpl w:val="C938DF10"/>
    <w:lvl w:ilvl="0">
      <w:start w:val="5"/>
      <w:numFmt w:val="decimal"/>
      <w:lvlText w:val="%1."/>
      <w:lvlJc w:val="left"/>
      <w:pPr>
        <w:ind w:left="720" w:hanging="360"/>
      </w:pPr>
      <w:rPr>
        <w:rFonts w:hint="default"/>
        <w:i w:val="0"/>
      </w:rPr>
    </w:lvl>
    <w:lvl w:ilvl="1">
      <w:start w:val="1"/>
      <w:numFmt w:val="decimal"/>
      <w:isLgl/>
      <w:lvlText w:val="%1.%2."/>
      <w:lvlJc w:val="left"/>
      <w:pPr>
        <w:ind w:left="1080" w:hanging="720"/>
      </w:pPr>
      <w:rPr>
        <w:rFonts w:asciiTheme="majorHAnsi" w:eastAsiaTheme="majorEastAsia" w:hAnsiTheme="majorHAnsi" w:cstheme="majorBidi" w:hint="default"/>
      </w:rPr>
    </w:lvl>
    <w:lvl w:ilvl="2">
      <w:start w:val="1"/>
      <w:numFmt w:val="decimal"/>
      <w:isLgl/>
      <w:lvlText w:val="%1.%2.%3."/>
      <w:lvlJc w:val="left"/>
      <w:pPr>
        <w:ind w:left="1080" w:hanging="720"/>
      </w:pPr>
      <w:rPr>
        <w:rFonts w:asciiTheme="majorHAnsi" w:eastAsiaTheme="majorEastAsia" w:hAnsiTheme="majorHAnsi" w:cstheme="majorBidi" w:hint="default"/>
      </w:rPr>
    </w:lvl>
    <w:lvl w:ilvl="3">
      <w:start w:val="1"/>
      <w:numFmt w:val="decimal"/>
      <w:isLgl/>
      <w:lvlText w:val="%1.%2.%3.%4."/>
      <w:lvlJc w:val="left"/>
      <w:pPr>
        <w:ind w:left="1440" w:hanging="1080"/>
      </w:pPr>
      <w:rPr>
        <w:rFonts w:asciiTheme="majorHAnsi" w:eastAsiaTheme="majorEastAsia" w:hAnsiTheme="majorHAnsi" w:cstheme="majorBidi" w:hint="default"/>
      </w:rPr>
    </w:lvl>
    <w:lvl w:ilvl="4">
      <w:start w:val="1"/>
      <w:numFmt w:val="decimal"/>
      <w:isLgl/>
      <w:lvlText w:val="%1.%2.%3.%4.%5."/>
      <w:lvlJc w:val="left"/>
      <w:pPr>
        <w:ind w:left="1440" w:hanging="1080"/>
      </w:pPr>
      <w:rPr>
        <w:rFonts w:asciiTheme="majorHAnsi" w:eastAsiaTheme="majorEastAsia" w:hAnsiTheme="majorHAnsi" w:cstheme="majorBidi" w:hint="default"/>
      </w:rPr>
    </w:lvl>
    <w:lvl w:ilvl="5">
      <w:start w:val="1"/>
      <w:numFmt w:val="decimal"/>
      <w:isLgl/>
      <w:lvlText w:val="%1.%2.%3.%4.%5.%6."/>
      <w:lvlJc w:val="left"/>
      <w:pPr>
        <w:ind w:left="1800" w:hanging="1440"/>
      </w:pPr>
      <w:rPr>
        <w:rFonts w:asciiTheme="majorHAnsi" w:eastAsiaTheme="majorEastAsia" w:hAnsiTheme="majorHAnsi" w:cstheme="majorBidi" w:hint="default"/>
      </w:rPr>
    </w:lvl>
    <w:lvl w:ilvl="6">
      <w:start w:val="1"/>
      <w:numFmt w:val="decimal"/>
      <w:isLgl/>
      <w:lvlText w:val="%1.%2.%3.%4.%5.%6.%7."/>
      <w:lvlJc w:val="left"/>
      <w:pPr>
        <w:ind w:left="1800" w:hanging="1440"/>
      </w:pPr>
      <w:rPr>
        <w:rFonts w:asciiTheme="majorHAnsi" w:eastAsiaTheme="majorEastAsia" w:hAnsiTheme="majorHAnsi" w:cstheme="majorBidi" w:hint="default"/>
      </w:rPr>
    </w:lvl>
    <w:lvl w:ilvl="7">
      <w:start w:val="1"/>
      <w:numFmt w:val="decimal"/>
      <w:isLgl/>
      <w:lvlText w:val="%1.%2.%3.%4.%5.%6.%7.%8."/>
      <w:lvlJc w:val="left"/>
      <w:pPr>
        <w:ind w:left="2160" w:hanging="1800"/>
      </w:pPr>
      <w:rPr>
        <w:rFonts w:asciiTheme="majorHAnsi" w:eastAsiaTheme="majorEastAsia" w:hAnsiTheme="majorHAnsi" w:cstheme="majorBidi" w:hint="default"/>
      </w:rPr>
    </w:lvl>
    <w:lvl w:ilvl="8">
      <w:start w:val="1"/>
      <w:numFmt w:val="decimal"/>
      <w:isLgl/>
      <w:lvlText w:val="%1.%2.%3.%4.%5.%6.%7.%8.%9."/>
      <w:lvlJc w:val="left"/>
      <w:pPr>
        <w:ind w:left="2160" w:hanging="1800"/>
      </w:pPr>
      <w:rPr>
        <w:rFonts w:asciiTheme="majorHAnsi" w:eastAsiaTheme="majorEastAsia" w:hAnsiTheme="majorHAnsi" w:cstheme="majorBidi" w:hint="default"/>
      </w:rPr>
    </w:lvl>
  </w:abstractNum>
  <w:abstractNum w:abstractNumId="8">
    <w:nsid w:val="637547DB"/>
    <w:multiLevelType w:val="hybridMultilevel"/>
    <w:tmpl w:val="DD42C47C"/>
    <w:lvl w:ilvl="0" w:tplc="2A4AC4CE">
      <w:start w:val="1"/>
      <w:numFmt w:val="bullet"/>
      <w:lvlText w:val="-"/>
      <w:lvlJc w:val="left"/>
      <w:pPr>
        <w:ind w:left="1485" w:hanging="360"/>
      </w:pPr>
      <w:rPr>
        <w:rFonts w:ascii="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76625650"/>
    <w:multiLevelType w:val="hybridMultilevel"/>
    <w:tmpl w:val="01904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B00740"/>
    <w:multiLevelType w:val="hybridMultilevel"/>
    <w:tmpl w:val="8C3EB6D0"/>
    <w:lvl w:ilvl="0" w:tplc="789ECBEA">
      <w:start w:val="6"/>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147186"/>
    <w:multiLevelType w:val="hybridMultilevel"/>
    <w:tmpl w:val="FF74951C"/>
    <w:lvl w:ilvl="0" w:tplc="D9809472">
      <w:numFmt w:val="bullet"/>
      <w:lvlText w:val="-"/>
      <w:lvlJc w:val="left"/>
      <w:pPr>
        <w:ind w:left="389" w:hanging="229"/>
      </w:pPr>
      <w:rPr>
        <w:rFonts w:ascii="Times New Roman" w:eastAsia="Times New Roman" w:hAnsi="Times New Roman" w:cs="Times New Roman" w:hint="default"/>
        <w:w w:val="99"/>
        <w:sz w:val="20"/>
        <w:szCs w:val="20"/>
      </w:rPr>
    </w:lvl>
    <w:lvl w:ilvl="1" w:tplc="75083CF4">
      <w:start w:val="2"/>
      <w:numFmt w:val="decimal"/>
      <w:lvlText w:val="%2)"/>
      <w:lvlJc w:val="left"/>
      <w:pPr>
        <w:ind w:left="389" w:hanging="218"/>
      </w:pPr>
      <w:rPr>
        <w:rFonts w:ascii="Times New Roman" w:eastAsia="Times New Roman" w:hAnsi="Times New Roman" w:cs="Times New Roman" w:hint="default"/>
        <w:spacing w:val="0"/>
        <w:w w:val="99"/>
        <w:sz w:val="20"/>
        <w:szCs w:val="20"/>
      </w:rPr>
    </w:lvl>
    <w:lvl w:ilvl="2" w:tplc="C5A87690">
      <w:numFmt w:val="bullet"/>
      <w:lvlText w:val=""/>
      <w:lvlJc w:val="left"/>
      <w:pPr>
        <w:ind w:left="2292" w:hanging="360"/>
      </w:pPr>
      <w:rPr>
        <w:rFonts w:ascii="Symbol" w:eastAsia="Symbol" w:hAnsi="Symbol" w:cs="Symbol" w:hint="default"/>
        <w:w w:val="100"/>
        <w:sz w:val="24"/>
        <w:szCs w:val="24"/>
      </w:rPr>
    </w:lvl>
    <w:lvl w:ilvl="3" w:tplc="D7C4F7B4">
      <w:numFmt w:val="bullet"/>
      <w:lvlText w:val="•"/>
      <w:lvlJc w:val="left"/>
      <w:pPr>
        <w:ind w:left="2583" w:hanging="360"/>
      </w:pPr>
      <w:rPr>
        <w:rFonts w:hint="default"/>
      </w:rPr>
    </w:lvl>
    <w:lvl w:ilvl="4" w:tplc="70AAC756">
      <w:numFmt w:val="bullet"/>
      <w:lvlText w:val="•"/>
      <w:lvlJc w:val="left"/>
      <w:pPr>
        <w:ind w:left="2724" w:hanging="360"/>
      </w:pPr>
      <w:rPr>
        <w:rFonts w:hint="default"/>
      </w:rPr>
    </w:lvl>
    <w:lvl w:ilvl="5" w:tplc="DA9E6D46">
      <w:numFmt w:val="bullet"/>
      <w:lvlText w:val="•"/>
      <w:lvlJc w:val="left"/>
      <w:pPr>
        <w:ind w:left="2866" w:hanging="360"/>
      </w:pPr>
      <w:rPr>
        <w:rFonts w:hint="default"/>
      </w:rPr>
    </w:lvl>
    <w:lvl w:ilvl="6" w:tplc="B97A1B5E">
      <w:numFmt w:val="bullet"/>
      <w:lvlText w:val="•"/>
      <w:lvlJc w:val="left"/>
      <w:pPr>
        <w:ind w:left="3007" w:hanging="360"/>
      </w:pPr>
      <w:rPr>
        <w:rFonts w:hint="default"/>
      </w:rPr>
    </w:lvl>
    <w:lvl w:ilvl="7" w:tplc="4320B68E">
      <w:numFmt w:val="bullet"/>
      <w:lvlText w:val="•"/>
      <w:lvlJc w:val="left"/>
      <w:pPr>
        <w:ind w:left="3149" w:hanging="360"/>
      </w:pPr>
      <w:rPr>
        <w:rFonts w:hint="default"/>
      </w:rPr>
    </w:lvl>
    <w:lvl w:ilvl="8" w:tplc="EA16E58C">
      <w:numFmt w:val="bullet"/>
      <w:lvlText w:val="•"/>
      <w:lvlJc w:val="left"/>
      <w:pPr>
        <w:ind w:left="3290" w:hanging="360"/>
      </w:pPr>
      <w:rPr>
        <w:rFonts w:hint="default"/>
      </w:rPr>
    </w:lvl>
  </w:abstractNum>
  <w:num w:numId="1">
    <w:abstractNumId w:val="5"/>
  </w:num>
  <w:num w:numId="2">
    <w:abstractNumId w:val="8"/>
  </w:num>
  <w:num w:numId="3">
    <w:abstractNumId w:val="2"/>
  </w:num>
  <w:num w:numId="4">
    <w:abstractNumId w:val="3"/>
  </w:num>
  <w:num w:numId="5">
    <w:abstractNumId w:val="6"/>
  </w:num>
  <w:num w:numId="6">
    <w:abstractNumId w:val="11"/>
  </w:num>
  <w:num w:numId="7">
    <w:abstractNumId w:val="1"/>
  </w:num>
  <w:num w:numId="8">
    <w:abstractNumId w:val="0"/>
  </w:num>
  <w:num w:numId="9">
    <w:abstractNumId w:val="4"/>
  </w:num>
  <w:num w:numId="10">
    <w:abstractNumId w:val="9"/>
  </w:num>
  <w:num w:numId="11">
    <w:abstractNumId w:val="10"/>
  </w:num>
  <w:num w:numId="12">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12601"/>
    <w:rsid w:val="0002330B"/>
    <w:rsid w:val="00030D2E"/>
    <w:rsid w:val="0004051E"/>
    <w:rsid w:val="00042588"/>
    <w:rsid w:val="00053B71"/>
    <w:rsid w:val="00072AD7"/>
    <w:rsid w:val="000852D5"/>
    <w:rsid w:val="00093AB6"/>
    <w:rsid w:val="000A3A4D"/>
    <w:rsid w:val="000A6056"/>
    <w:rsid w:val="000B1EE2"/>
    <w:rsid w:val="000C0728"/>
    <w:rsid w:val="000C6E86"/>
    <w:rsid w:val="000D14A3"/>
    <w:rsid w:val="000D56C6"/>
    <w:rsid w:val="000E5343"/>
    <w:rsid w:val="00110DE9"/>
    <w:rsid w:val="00112613"/>
    <w:rsid w:val="00140D4A"/>
    <w:rsid w:val="001426E7"/>
    <w:rsid w:val="001458E1"/>
    <w:rsid w:val="00171FD5"/>
    <w:rsid w:val="00172C79"/>
    <w:rsid w:val="0019778B"/>
    <w:rsid w:val="001C01E9"/>
    <w:rsid w:val="001C6389"/>
    <w:rsid w:val="001E387B"/>
    <w:rsid w:val="00216330"/>
    <w:rsid w:val="0028768E"/>
    <w:rsid w:val="002A48FA"/>
    <w:rsid w:val="002F64AF"/>
    <w:rsid w:val="002F7E05"/>
    <w:rsid w:val="00301E73"/>
    <w:rsid w:val="003040FB"/>
    <w:rsid w:val="00305D1E"/>
    <w:rsid w:val="003158F0"/>
    <w:rsid w:val="00344540"/>
    <w:rsid w:val="003507DC"/>
    <w:rsid w:val="00352C5F"/>
    <w:rsid w:val="0036469B"/>
    <w:rsid w:val="003D45AB"/>
    <w:rsid w:val="0041216D"/>
    <w:rsid w:val="004213EF"/>
    <w:rsid w:val="004304FD"/>
    <w:rsid w:val="0043233B"/>
    <w:rsid w:val="004333A6"/>
    <w:rsid w:val="00445B8B"/>
    <w:rsid w:val="0046647D"/>
    <w:rsid w:val="004903DE"/>
    <w:rsid w:val="004914FC"/>
    <w:rsid w:val="004A0C17"/>
    <w:rsid w:val="004A570F"/>
    <w:rsid w:val="004A7CF3"/>
    <w:rsid w:val="004B1BC1"/>
    <w:rsid w:val="00526AD9"/>
    <w:rsid w:val="00532DA0"/>
    <w:rsid w:val="005350BF"/>
    <w:rsid w:val="00575919"/>
    <w:rsid w:val="00581335"/>
    <w:rsid w:val="005821BE"/>
    <w:rsid w:val="005838E3"/>
    <w:rsid w:val="005964F7"/>
    <w:rsid w:val="005A00C3"/>
    <w:rsid w:val="005C6045"/>
    <w:rsid w:val="005C6709"/>
    <w:rsid w:val="005D12CA"/>
    <w:rsid w:val="005E1299"/>
    <w:rsid w:val="005E268B"/>
    <w:rsid w:val="005E73BE"/>
    <w:rsid w:val="00606478"/>
    <w:rsid w:val="00613460"/>
    <w:rsid w:val="006139D5"/>
    <w:rsid w:val="0061740A"/>
    <w:rsid w:val="00627D5B"/>
    <w:rsid w:val="00635DCF"/>
    <w:rsid w:val="006420E9"/>
    <w:rsid w:val="0064493E"/>
    <w:rsid w:val="006931C4"/>
    <w:rsid w:val="006C79DD"/>
    <w:rsid w:val="006F0F1A"/>
    <w:rsid w:val="00712601"/>
    <w:rsid w:val="00731ECF"/>
    <w:rsid w:val="00734BD7"/>
    <w:rsid w:val="0074097D"/>
    <w:rsid w:val="0075140B"/>
    <w:rsid w:val="00754E9E"/>
    <w:rsid w:val="00790AF3"/>
    <w:rsid w:val="007A4277"/>
    <w:rsid w:val="007B664E"/>
    <w:rsid w:val="007C6AFD"/>
    <w:rsid w:val="007E3620"/>
    <w:rsid w:val="00813852"/>
    <w:rsid w:val="00814AFB"/>
    <w:rsid w:val="00822E45"/>
    <w:rsid w:val="00842394"/>
    <w:rsid w:val="008531B8"/>
    <w:rsid w:val="00871772"/>
    <w:rsid w:val="0087785E"/>
    <w:rsid w:val="00881903"/>
    <w:rsid w:val="00891D33"/>
    <w:rsid w:val="008E344B"/>
    <w:rsid w:val="008F422D"/>
    <w:rsid w:val="009077E1"/>
    <w:rsid w:val="00923430"/>
    <w:rsid w:val="00940F6F"/>
    <w:rsid w:val="009438C8"/>
    <w:rsid w:val="0095184C"/>
    <w:rsid w:val="009677F0"/>
    <w:rsid w:val="009A26A5"/>
    <w:rsid w:val="009A67A8"/>
    <w:rsid w:val="009C02F1"/>
    <w:rsid w:val="009C5364"/>
    <w:rsid w:val="009C675C"/>
    <w:rsid w:val="00A1422E"/>
    <w:rsid w:val="00A27021"/>
    <w:rsid w:val="00A56D80"/>
    <w:rsid w:val="00A7380F"/>
    <w:rsid w:val="00A87BD6"/>
    <w:rsid w:val="00AA453C"/>
    <w:rsid w:val="00AA4BC7"/>
    <w:rsid w:val="00AC0073"/>
    <w:rsid w:val="00AC0905"/>
    <w:rsid w:val="00AD3B52"/>
    <w:rsid w:val="00AE2C47"/>
    <w:rsid w:val="00B2225B"/>
    <w:rsid w:val="00B45C81"/>
    <w:rsid w:val="00B70BF4"/>
    <w:rsid w:val="00B73AE0"/>
    <w:rsid w:val="00B80F8A"/>
    <w:rsid w:val="00B93801"/>
    <w:rsid w:val="00BA5F77"/>
    <w:rsid w:val="00BC2CD1"/>
    <w:rsid w:val="00BD5AB5"/>
    <w:rsid w:val="00BD5CA7"/>
    <w:rsid w:val="00BE276E"/>
    <w:rsid w:val="00BF4AC4"/>
    <w:rsid w:val="00C359B9"/>
    <w:rsid w:val="00C40015"/>
    <w:rsid w:val="00C53545"/>
    <w:rsid w:val="00C635E9"/>
    <w:rsid w:val="00C81F07"/>
    <w:rsid w:val="00C941A3"/>
    <w:rsid w:val="00CA3C85"/>
    <w:rsid w:val="00CA48CE"/>
    <w:rsid w:val="00CA5DFC"/>
    <w:rsid w:val="00CC799F"/>
    <w:rsid w:val="00CF0C03"/>
    <w:rsid w:val="00CF36C4"/>
    <w:rsid w:val="00CF4497"/>
    <w:rsid w:val="00CF5E56"/>
    <w:rsid w:val="00D15CD2"/>
    <w:rsid w:val="00D16A2B"/>
    <w:rsid w:val="00D33B2B"/>
    <w:rsid w:val="00D3764A"/>
    <w:rsid w:val="00D63E27"/>
    <w:rsid w:val="00D751DB"/>
    <w:rsid w:val="00DA5909"/>
    <w:rsid w:val="00DA5E7E"/>
    <w:rsid w:val="00DB1D39"/>
    <w:rsid w:val="00DB3756"/>
    <w:rsid w:val="00DB3B84"/>
    <w:rsid w:val="00DD2C4D"/>
    <w:rsid w:val="00DF0513"/>
    <w:rsid w:val="00E20293"/>
    <w:rsid w:val="00E9275B"/>
    <w:rsid w:val="00EB5FE4"/>
    <w:rsid w:val="00EB79DE"/>
    <w:rsid w:val="00ED049E"/>
    <w:rsid w:val="00EE1715"/>
    <w:rsid w:val="00F34338"/>
    <w:rsid w:val="00F4765C"/>
    <w:rsid w:val="00F47BFA"/>
    <w:rsid w:val="00F6500F"/>
    <w:rsid w:val="00F84D92"/>
    <w:rsid w:val="00F872E1"/>
    <w:rsid w:val="00FC47C0"/>
    <w:rsid w:val="00FC6B3B"/>
    <w:rsid w:val="00FD27E7"/>
    <w:rsid w:val="00FD4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00F"/>
  </w:style>
  <w:style w:type="paragraph" w:styleId="Naslov1">
    <w:name w:val="heading 1"/>
    <w:basedOn w:val="Normal"/>
    <w:next w:val="Normal"/>
    <w:link w:val="Naslov1Char"/>
    <w:uiPriority w:val="9"/>
    <w:qFormat/>
    <w:rsid w:val="009C6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C941A3"/>
    <w:pPr>
      <w:keepNext/>
      <w:keepLines/>
      <w:spacing w:before="120" w:after="120" w:line="240" w:lineRule="auto"/>
      <w:jc w:val="center"/>
      <w:outlineLvl w:val="1"/>
    </w:pPr>
    <w:rPr>
      <w:rFonts w:eastAsiaTheme="majorEastAsia" w:cstheme="majorBidi"/>
      <w:b/>
      <w:bCs/>
      <w:sz w:val="32"/>
      <w:szCs w:val="26"/>
    </w:rPr>
  </w:style>
  <w:style w:type="paragraph" w:styleId="Naslov3">
    <w:name w:val="heading 3"/>
    <w:basedOn w:val="Normal"/>
    <w:next w:val="Normal"/>
    <w:link w:val="Naslov3Char"/>
    <w:uiPriority w:val="9"/>
    <w:unhideWhenUsed/>
    <w:qFormat/>
    <w:rsid w:val="00C941A3"/>
    <w:pPr>
      <w:keepNext/>
      <w:keepLines/>
      <w:spacing w:before="120" w:after="120" w:line="240" w:lineRule="auto"/>
      <w:jc w:val="center"/>
      <w:outlineLvl w:val="2"/>
    </w:pPr>
    <w:rPr>
      <w:rFonts w:eastAsiaTheme="majorEastAsia" w:cstheme="majorBidi"/>
      <w:b/>
      <w:bCs/>
      <w:i/>
      <w:sz w:val="28"/>
    </w:rPr>
  </w:style>
  <w:style w:type="paragraph" w:styleId="Naslov4">
    <w:name w:val="heading 4"/>
    <w:basedOn w:val="Normal"/>
    <w:next w:val="Normal"/>
    <w:link w:val="Naslov4Char"/>
    <w:uiPriority w:val="9"/>
    <w:unhideWhenUsed/>
    <w:qFormat/>
    <w:rsid w:val="00C941A3"/>
    <w:pPr>
      <w:keepNext/>
      <w:keepLines/>
      <w:spacing w:after="0" w:line="240" w:lineRule="auto"/>
      <w:outlineLvl w:val="3"/>
    </w:pPr>
    <w:rPr>
      <w:rFonts w:eastAsiaTheme="majorEastAsia" w:cstheme="majorBidi"/>
      <w:b/>
      <w:bCs/>
      <w:iCs/>
      <w:sz w:val="24"/>
    </w:rPr>
  </w:style>
  <w:style w:type="character" w:default="1" w:styleId="Podrazumevanifontpasusa">
    <w:name w:val="Default Paragraph Font"/>
    <w:uiPriority w:val="1"/>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9C675C"/>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Podrazumevanifontpasusa"/>
    <w:link w:val="Naslov2"/>
    <w:uiPriority w:val="9"/>
    <w:rsid w:val="00C941A3"/>
    <w:rPr>
      <w:rFonts w:eastAsiaTheme="majorEastAsia" w:cstheme="majorBidi"/>
      <w:b/>
      <w:bCs/>
      <w:sz w:val="32"/>
      <w:szCs w:val="26"/>
    </w:rPr>
  </w:style>
  <w:style w:type="character" w:customStyle="1" w:styleId="Naslov3Char">
    <w:name w:val="Naslov 3 Char"/>
    <w:basedOn w:val="Podrazumevanifontpasusa"/>
    <w:link w:val="Naslov3"/>
    <w:uiPriority w:val="9"/>
    <w:rsid w:val="00C941A3"/>
    <w:rPr>
      <w:rFonts w:eastAsiaTheme="majorEastAsia" w:cstheme="majorBidi"/>
      <w:b/>
      <w:bCs/>
      <w:i/>
      <w:sz w:val="28"/>
    </w:rPr>
  </w:style>
  <w:style w:type="character" w:customStyle="1" w:styleId="Naslov4Char">
    <w:name w:val="Naslov 4 Char"/>
    <w:basedOn w:val="Podrazumevanifontpasusa"/>
    <w:link w:val="Naslov4"/>
    <w:uiPriority w:val="9"/>
    <w:rsid w:val="00C941A3"/>
    <w:rPr>
      <w:rFonts w:eastAsiaTheme="majorEastAsia" w:cstheme="majorBidi"/>
      <w:b/>
      <w:bCs/>
      <w:iCs/>
      <w:sz w:val="24"/>
    </w:rPr>
  </w:style>
  <w:style w:type="paragraph" w:styleId="Pasussalistom">
    <w:name w:val="List Paragraph"/>
    <w:basedOn w:val="Normal"/>
    <w:uiPriority w:val="1"/>
    <w:qFormat/>
    <w:rsid w:val="00C941A3"/>
    <w:pPr>
      <w:spacing w:after="0" w:line="240" w:lineRule="auto"/>
      <w:ind w:left="720"/>
      <w:contextualSpacing/>
    </w:pPr>
  </w:style>
  <w:style w:type="paragraph" w:customStyle="1" w:styleId="1">
    <w:name w:val="Н 1"/>
    <w:basedOn w:val="Normal"/>
    <w:link w:val="1Char"/>
    <w:qFormat/>
    <w:rsid w:val="00C941A3"/>
    <w:pPr>
      <w:tabs>
        <w:tab w:val="left" w:pos="426"/>
        <w:tab w:val="num" w:pos="720"/>
      </w:tabs>
      <w:spacing w:after="0" w:line="240" w:lineRule="auto"/>
      <w:ind w:left="720" w:hanging="360"/>
    </w:pPr>
    <w:rPr>
      <w:lang w:val="sr-Cyrl-CS"/>
    </w:rPr>
  </w:style>
  <w:style w:type="character" w:customStyle="1" w:styleId="1Char">
    <w:name w:val="Н 1 Char"/>
    <w:basedOn w:val="Podrazumevanifontpasusa"/>
    <w:link w:val="1"/>
    <w:rsid w:val="00C941A3"/>
    <w:rPr>
      <w:lang w:val="sr-Cyrl-CS"/>
    </w:rPr>
  </w:style>
  <w:style w:type="paragraph" w:customStyle="1" w:styleId="2">
    <w:name w:val="Н 2"/>
    <w:basedOn w:val="Normal"/>
    <w:link w:val="2Char"/>
    <w:qFormat/>
    <w:rsid w:val="00C941A3"/>
    <w:pPr>
      <w:tabs>
        <w:tab w:val="num" w:pos="851"/>
      </w:tabs>
      <w:spacing w:after="0" w:line="240" w:lineRule="auto"/>
      <w:ind w:left="851" w:hanging="131"/>
    </w:pPr>
    <w:rPr>
      <w:lang w:val="sr-Cyrl-CS"/>
    </w:rPr>
  </w:style>
  <w:style w:type="character" w:customStyle="1" w:styleId="2Char">
    <w:name w:val="Н 2 Char"/>
    <w:basedOn w:val="Podrazumevanifontpasusa"/>
    <w:link w:val="2"/>
    <w:rsid w:val="00C941A3"/>
    <w:rPr>
      <w:lang w:val="sr-Cyrl-CS"/>
    </w:rPr>
  </w:style>
  <w:style w:type="paragraph" w:customStyle="1" w:styleId="20">
    <w:name w:val="нормал 2"/>
    <w:basedOn w:val="Normal"/>
    <w:link w:val="2Char0"/>
    <w:qFormat/>
    <w:rsid w:val="00C941A3"/>
    <w:pPr>
      <w:spacing w:after="0" w:line="240" w:lineRule="auto"/>
      <w:ind w:left="567"/>
    </w:pPr>
    <w:rPr>
      <w:i/>
      <w:lang w:val="sr-Cyrl-CS"/>
    </w:rPr>
  </w:style>
  <w:style w:type="character" w:customStyle="1" w:styleId="2Char0">
    <w:name w:val="нормал 2 Char"/>
    <w:basedOn w:val="Podrazumevanifontpasusa"/>
    <w:link w:val="20"/>
    <w:rsid w:val="00C941A3"/>
    <w:rPr>
      <w:i/>
      <w:lang w:val="sr-Cyrl-CS"/>
    </w:rPr>
  </w:style>
  <w:style w:type="paragraph" w:customStyle="1" w:styleId="Default">
    <w:name w:val="Default"/>
    <w:rsid w:val="00C941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abrajanjeChar">
    <w:name w:val="nabrajanje Char"/>
    <w:basedOn w:val="Podrazumevanifontpasusa"/>
    <w:link w:val="nabrajanje"/>
    <w:locked/>
    <w:rsid w:val="009C675C"/>
    <w:rPr>
      <w:rFonts w:cs="Calibri"/>
      <w:color w:val="000000"/>
      <w:szCs w:val="24"/>
      <w:lang w:val="sr-Latn-CS" w:eastAsia="sr-Latn-CS"/>
    </w:rPr>
  </w:style>
  <w:style w:type="paragraph" w:customStyle="1" w:styleId="nabrajanje">
    <w:name w:val="nabrajanje"/>
    <w:basedOn w:val="Normal"/>
    <w:link w:val="nabrajanjeChar"/>
    <w:qFormat/>
    <w:rsid w:val="009C675C"/>
    <w:pPr>
      <w:numPr>
        <w:numId w:val="1"/>
      </w:numPr>
      <w:spacing w:after="120" w:line="240" w:lineRule="auto"/>
      <w:ind w:left="714" w:hanging="357"/>
      <w:contextualSpacing/>
    </w:pPr>
    <w:rPr>
      <w:rFonts w:cs="Calibri"/>
      <w:color w:val="000000"/>
      <w:szCs w:val="24"/>
      <w:lang w:val="sr-Latn-CS" w:eastAsia="sr-Latn-CS"/>
    </w:rPr>
  </w:style>
  <w:style w:type="paragraph" w:customStyle="1" w:styleId="1tekst">
    <w:name w:val="1tekst"/>
    <w:basedOn w:val="Normal"/>
    <w:rsid w:val="00AC0905"/>
    <w:pPr>
      <w:spacing w:after="0" w:line="240" w:lineRule="auto"/>
      <w:ind w:left="500" w:right="500" w:firstLine="240"/>
      <w:jc w:val="both"/>
    </w:pPr>
    <w:rPr>
      <w:rFonts w:ascii="Arial" w:eastAsia="Times New Roman" w:hAnsi="Arial" w:cs="Arial"/>
      <w:b/>
      <w:sz w:val="20"/>
      <w:szCs w:val="20"/>
      <w:lang w:val="sr-Latn-CS" w:eastAsia="sr-Latn-CS"/>
    </w:rPr>
  </w:style>
  <w:style w:type="paragraph" w:styleId="Zaglavljestranice">
    <w:name w:val="header"/>
    <w:basedOn w:val="Normal"/>
    <w:link w:val="ZaglavljestraniceChar"/>
    <w:uiPriority w:val="99"/>
    <w:unhideWhenUsed/>
    <w:rsid w:val="002F64AF"/>
    <w:pPr>
      <w:tabs>
        <w:tab w:val="center" w:pos="4703"/>
        <w:tab w:val="right" w:pos="9406"/>
      </w:tabs>
      <w:spacing w:after="0" w:line="240" w:lineRule="auto"/>
    </w:pPr>
  </w:style>
  <w:style w:type="character" w:customStyle="1" w:styleId="ZaglavljestraniceChar">
    <w:name w:val="Zaglavlje stranice Char"/>
    <w:basedOn w:val="Podrazumevanifontpasusa"/>
    <w:link w:val="Zaglavljestranice"/>
    <w:uiPriority w:val="99"/>
    <w:rsid w:val="002F64AF"/>
  </w:style>
  <w:style w:type="paragraph" w:styleId="Podnojestranice">
    <w:name w:val="footer"/>
    <w:basedOn w:val="Normal"/>
    <w:link w:val="PodnojestraniceChar"/>
    <w:uiPriority w:val="99"/>
    <w:unhideWhenUsed/>
    <w:rsid w:val="002F64AF"/>
    <w:pPr>
      <w:tabs>
        <w:tab w:val="center" w:pos="4703"/>
        <w:tab w:val="right" w:pos="9406"/>
      </w:tabs>
      <w:spacing w:after="0" w:line="240" w:lineRule="auto"/>
    </w:pPr>
  </w:style>
  <w:style w:type="character" w:customStyle="1" w:styleId="PodnojestraniceChar">
    <w:name w:val="Podnožje stranice Char"/>
    <w:basedOn w:val="Podrazumevanifontpasusa"/>
    <w:link w:val="Podnojestranice"/>
    <w:uiPriority w:val="99"/>
    <w:rsid w:val="002F64AF"/>
  </w:style>
  <w:style w:type="paragraph" w:customStyle="1" w:styleId="stil1tekst">
    <w:name w:val="stil_1tekst"/>
    <w:basedOn w:val="Normal"/>
    <w:rsid w:val="00072AD7"/>
    <w:pPr>
      <w:spacing w:after="0" w:line="240" w:lineRule="auto"/>
      <w:ind w:left="525" w:right="525" w:firstLine="240"/>
      <w:jc w:val="both"/>
    </w:pPr>
    <w:rPr>
      <w:rFonts w:ascii="Times New Roman" w:eastAsia="Times New Roman" w:hAnsi="Times New Roman" w:cs="Times New Roman"/>
      <w:sz w:val="24"/>
      <w:szCs w:val="24"/>
    </w:rPr>
  </w:style>
  <w:style w:type="paragraph" w:customStyle="1" w:styleId="odeljak">
    <w:name w:val="odeljak"/>
    <w:basedOn w:val="Normal"/>
    <w:rsid w:val="00072AD7"/>
    <w:pPr>
      <w:spacing w:before="240" w:after="240" w:line="240" w:lineRule="auto"/>
      <w:jc w:val="center"/>
    </w:pPr>
    <w:rPr>
      <w:rFonts w:ascii="Times New Roman" w:eastAsia="Times New Roman" w:hAnsi="Times New Roman" w:cs="Times New Roman"/>
      <w:sz w:val="24"/>
      <w:szCs w:val="24"/>
    </w:rPr>
  </w:style>
  <w:style w:type="paragraph" w:customStyle="1" w:styleId="stil7podnas">
    <w:name w:val="stil_7podnas"/>
    <w:basedOn w:val="Normal"/>
    <w:rsid w:val="00072AD7"/>
    <w:pPr>
      <w:shd w:val="clear" w:color="auto" w:fill="FFFFFF"/>
      <w:spacing w:before="240" w:after="240" w:line="240" w:lineRule="auto"/>
      <w:jc w:val="center"/>
    </w:pPr>
    <w:rPr>
      <w:rFonts w:ascii="Times New Roman" w:eastAsia="Times New Roman" w:hAnsi="Times New Roman" w:cs="Times New Roman"/>
      <w:b/>
      <w:bCs/>
      <w:sz w:val="28"/>
      <w:szCs w:val="28"/>
    </w:rPr>
  </w:style>
  <w:style w:type="paragraph" w:styleId="Naslovsadraja">
    <w:name w:val="TOC Heading"/>
    <w:basedOn w:val="Naslov1"/>
    <w:next w:val="Normal"/>
    <w:uiPriority w:val="39"/>
    <w:unhideWhenUsed/>
    <w:qFormat/>
    <w:rsid w:val="00BD5CA7"/>
    <w:pPr>
      <w:outlineLvl w:val="9"/>
    </w:pPr>
    <w:rPr>
      <w:lang w:eastAsia="ja-JP"/>
    </w:rPr>
  </w:style>
  <w:style w:type="paragraph" w:styleId="SADRAJ2">
    <w:name w:val="toc 2"/>
    <w:basedOn w:val="Normal"/>
    <w:next w:val="Normal"/>
    <w:autoRedefine/>
    <w:uiPriority w:val="39"/>
    <w:unhideWhenUsed/>
    <w:rsid w:val="00BD5CA7"/>
    <w:pPr>
      <w:spacing w:after="100"/>
      <w:ind w:left="220"/>
    </w:pPr>
  </w:style>
  <w:style w:type="paragraph" w:styleId="SADRAJ1">
    <w:name w:val="toc 1"/>
    <w:basedOn w:val="Normal"/>
    <w:next w:val="Normal"/>
    <w:autoRedefine/>
    <w:uiPriority w:val="39"/>
    <w:unhideWhenUsed/>
    <w:rsid w:val="00BD5CA7"/>
    <w:pPr>
      <w:spacing w:after="100"/>
    </w:pPr>
  </w:style>
  <w:style w:type="character" w:styleId="Hiperveza">
    <w:name w:val="Hyperlink"/>
    <w:basedOn w:val="Podrazumevanifontpasusa"/>
    <w:uiPriority w:val="99"/>
    <w:unhideWhenUsed/>
    <w:rsid w:val="00BD5CA7"/>
    <w:rPr>
      <w:color w:val="0000FF" w:themeColor="hyperlink"/>
      <w:u w:val="single"/>
    </w:rPr>
  </w:style>
  <w:style w:type="paragraph" w:styleId="Tekstubaloniu">
    <w:name w:val="Balloon Text"/>
    <w:basedOn w:val="Normal"/>
    <w:link w:val="TekstubaloniuChar"/>
    <w:uiPriority w:val="99"/>
    <w:semiHidden/>
    <w:unhideWhenUsed/>
    <w:rsid w:val="00BD5CA7"/>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BD5CA7"/>
    <w:rPr>
      <w:rFonts w:ascii="Tahoma" w:hAnsi="Tahoma" w:cs="Tahoma"/>
      <w:sz w:val="16"/>
      <w:szCs w:val="16"/>
    </w:rPr>
  </w:style>
  <w:style w:type="paragraph" w:styleId="Teloteksta">
    <w:name w:val="Body Text"/>
    <w:basedOn w:val="Normal"/>
    <w:link w:val="TelotekstaChar"/>
    <w:uiPriority w:val="1"/>
    <w:qFormat/>
    <w:rsid w:val="00AA453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lotekstaChar">
    <w:name w:val="Telo teksta Char"/>
    <w:basedOn w:val="Podrazumevanifontpasusa"/>
    <w:link w:val="Teloteksta"/>
    <w:uiPriority w:val="1"/>
    <w:rsid w:val="00AA45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A453C"/>
    <w:pPr>
      <w:widowControl w:val="0"/>
      <w:autoSpaceDE w:val="0"/>
      <w:autoSpaceDN w:val="0"/>
      <w:spacing w:after="0" w:line="240" w:lineRule="auto"/>
    </w:pPr>
    <w:rPr>
      <w:rFonts w:ascii="Times New Roman" w:eastAsia="Times New Roman" w:hAnsi="Times New Roman" w:cs="Times New Roman"/>
    </w:rPr>
  </w:style>
  <w:style w:type="paragraph" w:styleId="Bezrazmaka">
    <w:name w:val="No Spacing"/>
    <w:uiPriority w:val="1"/>
    <w:qFormat/>
    <w:rsid w:val="00734BD7"/>
    <w:pPr>
      <w:spacing w:after="0" w:line="240" w:lineRule="auto"/>
    </w:pPr>
  </w:style>
  <w:style w:type="table" w:styleId="Koordinatnamreatabele">
    <w:name w:val="Table Grid"/>
    <w:basedOn w:val="Normalnatabela"/>
    <w:uiPriority w:val="59"/>
    <w:rsid w:val="00B93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15633">
      <w:bodyDiv w:val="1"/>
      <w:marLeft w:val="0"/>
      <w:marRight w:val="0"/>
      <w:marTop w:val="0"/>
      <w:marBottom w:val="0"/>
      <w:divBdr>
        <w:top w:val="none" w:sz="0" w:space="0" w:color="auto"/>
        <w:left w:val="none" w:sz="0" w:space="0" w:color="auto"/>
        <w:bottom w:val="none" w:sz="0" w:space="0" w:color="auto"/>
        <w:right w:val="none" w:sz="0" w:space="0" w:color="auto"/>
      </w:divBdr>
    </w:div>
    <w:div w:id="580875640">
      <w:bodyDiv w:val="1"/>
      <w:marLeft w:val="0"/>
      <w:marRight w:val="0"/>
      <w:marTop w:val="0"/>
      <w:marBottom w:val="0"/>
      <w:divBdr>
        <w:top w:val="none" w:sz="0" w:space="0" w:color="auto"/>
        <w:left w:val="none" w:sz="0" w:space="0" w:color="auto"/>
        <w:bottom w:val="none" w:sz="0" w:space="0" w:color="auto"/>
        <w:right w:val="none" w:sz="0" w:space="0" w:color="auto"/>
      </w:divBdr>
    </w:div>
    <w:div w:id="1719816143">
      <w:bodyDiv w:val="1"/>
      <w:marLeft w:val="0"/>
      <w:marRight w:val="0"/>
      <w:marTop w:val="0"/>
      <w:marBottom w:val="0"/>
      <w:divBdr>
        <w:top w:val="none" w:sz="0" w:space="0" w:color="auto"/>
        <w:left w:val="none" w:sz="0" w:space="0" w:color="auto"/>
        <w:bottom w:val="none" w:sz="0" w:space="0" w:color="auto"/>
        <w:right w:val="none" w:sz="0" w:space="0" w:color="auto"/>
      </w:divBdr>
      <w:divsChild>
        <w:div w:id="70472018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E1226-64CB-458A-8F41-DD229009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54</Pages>
  <Words>16695</Words>
  <Characters>95165</Characters>
  <Application>Microsoft Office Word</Application>
  <DocSecurity>0</DocSecurity>
  <Lines>793</Lines>
  <Paragraphs>223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 Santic</dc:creator>
  <cp:lastModifiedBy>Krunoslav</cp:lastModifiedBy>
  <cp:revision>21</cp:revision>
  <cp:lastPrinted>2017-12-01T07:42:00Z</cp:lastPrinted>
  <dcterms:created xsi:type="dcterms:W3CDTF">2018-01-28T16:40:00Z</dcterms:created>
  <dcterms:modified xsi:type="dcterms:W3CDTF">2018-01-28T21:13:00Z</dcterms:modified>
</cp:coreProperties>
</file>