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ОСНОВНА ШКОЛА „ВУК КАРАЏИЋ“ БАЧ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333333"/>
          <w:sz w:val="40"/>
          <w:szCs w:val="40"/>
          <w:highlight w:val="white"/>
        </w:rPr>
        <w:drawing>
          <wp:inline distB="114300" distT="114300" distL="114300" distR="114300">
            <wp:extent cx="4312496" cy="41748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2496" cy="4174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72"/>
          <w:szCs w:val="72"/>
          <w:rtl w:val="0"/>
        </w:rPr>
        <w:t xml:space="preserve">АКЦИОНИ ПЛАН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72"/>
          <w:szCs w:val="72"/>
          <w:rtl w:val="0"/>
        </w:rPr>
        <w:t xml:space="preserve">ШКОЛСКОГ РАЗВОЈНОГ ПЛАНА ЗА ШКОЛСКУ 2023/2024. ГОДИНУ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14.СЕПТЕМБАР 2023.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Layout w:type="fixed"/>
        <w:tblLook w:val="0400"/>
      </w:tblPr>
      <w:tblGrid>
        <w:gridCol w:w="2231"/>
        <w:gridCol w:w="2867"/>
        <w:gridCol w:w="1902"/>
        <w:gridCol w:w="2062"/>
        <w:tblGridChange w:id="0">
          <w:tblGrid>
            <w:gridCol w:w="2231"/>
            <w:gridCol w:w="2867"/>
            <w:gridCol w:w="1902"/>
            <w:gridCol w:w="206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Област: ЕТОС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Задатак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Увођење нових активности у Развојни план и њихова реализација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Заједнички разговори свих актера школског живота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Сви запослени у школи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 1. септембра и у континуитету током школске године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Увођење Тематске недеље у наставу и активности у које се укључују и родитељи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учитељи, родитељи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4-8.9.2023.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 једном месечно у току године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Дефинисати мото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развојно планирање;  одељенске старешине, Ученички парламент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-децембар 2023.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2.1.Задатак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Развијање и неговање различитих облика активног учешћа родитеља у животу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Већа партиципација родитеља у раду тимова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Координатори тимова и одељењске старешине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Учешће родитеља у трибини „Твоје знање мења свет“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родитељи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13.9.2023.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Спортски дан – заједничка активност родитеља и  ученика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 и наставници физичког васпитања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 време тематског дана (6.9.2023.)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 школе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Учешће родитеља на часовима и у активностима  као промотери сопственог занимања или хобија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часовима 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 осмог разреда, предметни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 2.2.  Задатак 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Остваривање редовног информисања родитеља о активностима и делатностима школе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Истицање свих догађања из школског живота путем школског сајта и фејсбук профила, вибер групе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Чланови тима за школски маркетинг, ученици чланови новинарске секције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Уређивање огласне табле за родитеље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школе, директор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Уређење изложбеног простора школе у центру Бача, а у циљу промовисања активности  и промовисању успеха ученика и наставника у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Директор, чланови тима за педагошко естетско уређење простора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и 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О2.3. Организовање заједничких активности наставника и ученика чији је циљ јачање осећања припадности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Огранизовање квиза знања у коме ће активно учествовати и ученици 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Ђачког парламента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 школе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Организовање заједничког излета-шетње свих наставника и ученика школе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септембар током тематске наставе;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мај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Организовање заједничке забаве  наставника и ученика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Организовање заједничке вожње бициклама до Манастира Бођани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октобар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Организовање заједничке хуманитарне активности наставника и ученика „Чепом до осмеха“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 и координатор еколошке секције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Организовање заједничког гледања значајних спортских догађаја (финала СП и слично)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Наставничко веће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Јавно истицање и промовисање резултата ученика и 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Истицање кроз похваљивање  на свечаним приредбама: Дан школе, Светосавска приредба и завршна приредба четвртих и осмих разреда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Чланови наставничког већа,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Јавно похваљивање путем Књиге обавештења која се чита у свим одељењима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Јавно похваљивање постигнутих резултата на сајту и фб профилу школе и вибер групама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школски маркетинг,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Израда паноа најуспешнијих  ученика  и њихових  ментора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Јун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Ученици и наставници који су постигли успех на републичким такмичењима  награђују се пригодним поклонима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Педагошки колегијум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Крај школске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Награђивање пригодним „Светосавским пригодним пакетићем школског прибора“ ученика из сваког одељења,  који су својим понашањем пример другима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Одељењска већа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4. Задатак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Организовање превентивних активности у школи које доприносе подизању нивоа  безбедности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Школа редовно пружа информативна и едукативна сазнања ученицима, наставницима и родитељима о насиљу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старешине, Тим за заштиту од насиља, злостављања и занемаривања, педагог, секретар,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Реализација пројекта „Заједно и безбедно кроз детињство“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ученици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Развијени су конкретни поступци и инструменти интервенције на насиље са јасном поделом одговорности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заштиту од насиља, злостављања и занемаривања, педагог, секретар,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Школа реализује активности и пројекте у вези са превенцијом насиља у сарадњи  са другим школама и институцијама  у земљи и иностранству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Директор школе, педагог, Тим за заштиту од насиља, злостављања и занемаривања, Вршњачки тим и Ученички парламент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Школа организује стручно усавршавање наставника унутар установе,  на тему позитивног васпитног деловања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стручно усавршавање, педагог,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Задатак</w:t>
            </w:r>
          </w:p>
          <w:p w:rsidR="00000000" w:rsidDel="00000000" w:rsidP="00000000" w:rsidRDefault="00000000" w:rsidRPr="00000000" w14:paraId="0000009D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Спровођење активности из Акционог плана самовредновања у области Етос и подршка ученицима током првог полугодишта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Активности ће се реализовати у складу са резултатима самовредновања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самовредновање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октобар-децембар 2023.</w:t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Layout w:type="fixed"/>
        <w:tblLook w:val="0400"/>
      </w:tblPr>
      <w:tblGrid>
        <w:gridCol w:w="1668"/>
        <w:gridCol w:w="2132"/>
        <w:gridCol w:w="1716"/>
        <w:gridCol w:w="1946"/>
        <w:gridCol w:w="1600"/>
        <w:tblGridChange w:id="0">
          <w:tblGrid>
            <w:gridCol w:w="1668"/>
            <w:gridCol w:w="2132"/>
            <w:gridCol w:w="1716"/>
            <w:gridCol w:w="1946"/>
            <w:gridCol w:w="160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00" w:line="24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ЕВАЛУАЦИЈА области -  ЕТОС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КРИТЕРИЈУМ УСПЕХА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ИНСТРУМЕНТИ ЕВАЛУАЦИЈЕ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 Увођење нових активности у Развојни план и њихова реализација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Ревидиран Развојни план и израђен Акциони план за 2023/2024. годину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Записници и евиденција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Чланови Тима за ШПР и сви запослени у школи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Дефинисати мото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Истакнут мото на сајту школе и фејсбук страници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развојно планирање и одељенске старешине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Ученички парламент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септембар-децембар 2023.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2.1.Задатак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Развијање и неговање различитих облика активног учешћа родитеља у животу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Повећана партиципација родитеља у раду тимова школе, бар пет родитеља који активно учествују у раду тимова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Записници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Координатори тимова и одељењске старешине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Реализован „Спортски дан“ – заједничка активност родитеља и 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Фотографије, записници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старешине,  наставници физичког васпитања, ученици и родитељи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Тематски дан – 6.9.2023.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 школе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Родитељи активно учествују у трибини „Твоје знање мења свет“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Фотографије,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родитељи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13.9.2023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Родитељи учествују  на часовима и у активностима  као промотери сопственог занимања или хобија, бар пет родитеља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 у есДневнику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 осмог разреда, предметни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Током школске 2023/2024.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2.2.Задатак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Организовање заједничких активности наставника и ученика чији је циљ јачање осећања припадности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Организована заједничка шетња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веће, Ђачки парламент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8.9.2023.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Април/мај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Организована заједничка забава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веће, Ђачки парламент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Мај 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Сви  наставници и ученици учествују у заједничкој акцији  „Чепом до осмеха“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старешине, Ђачки парламент  и координатор еколошке секције и Тима за здравствену и социјалну заштиту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Организовано гледање значајних спртских утакмица у холу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Наставничко веће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године</w:t>
            </w:r>
          </w:p>
        </w:tc>
      </w:tr>
      <w:tr>
        <w:trPr>
          <w:cantSplit w:val="0"/>
          <w:trHeight w:val="110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2.3.Задатак 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Остваривање редовног информисања родитеља о активностима и делатностима школе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Све активности школе и догађања из школског живота објављене су путем школског сајта и фејсбук профила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Објаве на сајту и фејсбук профилу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Чланови тима за школски маркетинг, ученици чланови новинарске секције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Полугодишња, односно годишња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Огласна табла за родитеље је ажурирана са актуелним  подацима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Огласна табла за родитеље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школе , директор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Септембар-јун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Уређен изложбени простор школе у центру Бача, а у циљу промовисања активности  и промовисању успеха ученика и наставника у школи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Уређен изложбени  простор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Директор, чланови новинарске секције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-јун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3. Задатак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Јавно истицање и промовисање резултата ученика и 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свечаним приредбама: Дан школе, Светосавска приредба и завршна приредба четвртих и осмих разреда, истакнути и похваљени резултати ученика и 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 и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Чланови наставничког већа,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Новембар 2023., јануар 2024, јун 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Обавештења о похвалама ученика и наставника у којима се истичу њихови резултати  у Књизи  обавештења која се чита у свим одељењима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Постојање обавештења у Књизи обавештења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крају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Постојање објава на  сајту и фб профилу школе, које промовишу успех и резултате наставника 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Објаве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школски маркетинг,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крају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Израђен   и истакнут пано најуспешнијих  ученика  и њихових  ментора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Пано успеха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Јун 2024. године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Ученици и наставници који су постигли успех на републичким такмичењима  награђени су  пригодним поклонима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Списак награђених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Педагошки колегијум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Крај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Награђен  и јавно похваљен пригодним пакетићем школског прибора,  по један  ученик  из сваког одељења,  који је  својим понашањем пример другима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Списак награђених, уређен пано у холу школе, записници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Одељењска већа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Јануар – фебруар 2024. 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4.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Организовање превентивних активности у школи које доприносе подизању нивоа  безбедности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Одржана су два предавања, две презентације, две трибине, на којима су дата  информативна и едукативна сазнања ученицима, наставницима и родитељима о насиљу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Евиденција, фотографије и записници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старешине, Тим за заштиту од дискриминације, насиља, злостављања и занемаривања, педагог, секретар,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Постоје и примењују се постојећи инструменти интервенције на насиље са јасном поделом одговорности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 и записници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заштиту од дискриминације, насиља, злостављања и занемаривања, педагог, секретар,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полугодишње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Школа је укључена и реализовала је  активности и пројекте у вези са превенцијом насиља у сарадњи  са другим школама и институцијама  у земљи и иностранству, у бар један пројекат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Фотографије, евиденције и записници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Директор школе, педагог, Тим за заштиту од насиља, злостављања и занемаривања, Вршњачки тим и Ученички парламент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Организовано је стручно усавршавање наставника на Наставничком већу, на тему позитивног васпитног деловања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Фотографије, евиденција и записници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стручно усавршавање, педагог,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току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Задатак</w:t>
            </w:r>
          </w:p>
          <w:p w:rsidR="00000000" w:rsidDel="00000000" w:rsidP="00000000" w:rsidRDefault="00000000" w:rsidRPr="00000000" w14:paraId="00000137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Спровођење активности из Акционог плана самовредновања у области Етос и подршка ученицима током првог полугодишта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Анализа и интерпретација резултата самовредновања; Ревидиран Развојни план школе и приоритетни циљеви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Извештај о самовредновању; Развојни план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Тим за самовредновање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октобар-децембар 2023.</w:t>
            </w:r>
          </w:p>
        </w:tc>
      </w:tr>
    </w:tbl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Layout w:type="fixed"/>
        <w:tblLook w:val="0400"/>
      </w:tblPr>
      <w:tblGrid>
        <w:gridCol w:w="3344"/>
        <w:gridCol w:w="2285"/>
        <w:gridCol w:w="1475"/>
        <w:gridCol w:w="1958"/>
        <w:tblGridChange w:id="0">
          <w:tblGrid>
            <w:gridCol w:w="3344"/>
            <w:gridCol w:w="2285"/>
            <w:gridCol w:w="1475"/>
            <w:gridCol w:w="195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2. Област: НАСТАВА И УЧЕЊЕ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 Задатак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Увођење тематске наставе на нивоу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Реализација тематских часова на дневном нивоу у свим одељењима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Наставничко веће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4-8.9.2023.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 једном месечно у току године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2. Избор слободних наставних активности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Ученици самостално бирају похађање СНА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одељењске старешине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3.1.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Прилагођавање захтева,  метода , техника,  наставних средстава и материјала могућностима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Похађање семинара са тематиком  планирање исхода у односу на могућности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управа школе,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Препознавање могућности ученика у одељењу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године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Примењивање различитих метода и техника рада на часу које су у складу са различитим могућностима ученика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Похађање онлајн семинара на тему дигиталних компетенција наставника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Управа школе, наставници, учитељи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Наставник примењује различита наставна средства  и наставне материјале која код ученика развијају њихове потенцијале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Примена метода и техника (10 веб алата) за које су се наставници обучили у Еразус пројекту и  размена примера добре праксе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3.2.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Подстицање наставника за примену вредновања разноврснијих активности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Упознавање и примена Правилника о оцењивању у делу шта се све вреднује приликом оцењивања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Секретар и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почетку  школске године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Стручно усавршавање наставника хоризонталном едукацијом са акцентом на поступке вредновања ученичког рада и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стручно усавршавање, педагог и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  4. Задатак</w:t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Давање потпуније и разумљивије повратне информације ученицима   о њиховим постигнућима и  коришћење  тих резултата у даљем раду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Коришћење резултата иницијалног тестирања у даљем планирању рада наставника 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11-15.9.2023.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Упућивање наставника да оцењују у односу на исходе и стандарде постигнућа и давање такве информације ученику у односу на исходе, стандарде и критеријуме оцењивања који су утврђени на почетку школске године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Стручна већа,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Обучавање  ученика како да процењују сопствени напредак у учењу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одељењске старешине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5.  Задатак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Наставник примењује специфичне задатке/активности/материјале  на основу ИОП-а за ученике којима је потребна додатна подршка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користе у раду са ученицима којима је потребна додатна подршка,  примере из свакодневног живота, уче ученике наставним садржајима и измештају поједине часове из учионице у реално окружење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Стручна већа, педагог, ИОП тим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Задатак</w:t>
            </w:r>
          </w:p>
          <w:p w:rsidR="00000000" w:rsidDel="00000000" w:rsidP="00000000" w:rsidRDefault="00000000" w:rsidRPr="00000000" w14:paraId="0000019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Адаптација ученика петог разреда на предметну наставу у складу са Планом транзиције</w:t>
            </w:r>
          </w:p>
          <w:p w:rsidR="00000000" w:rsidDel="00000000" w:rsidP="00000000" w:rsidRDefault="00000000" w:rsidRPr="00000000" w14:paraId="0000019A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Процењивање адаптације ученика петог разреда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септембар-децембар 2023.</w:t>
            </w:r>
          </w:p>
        </w:tc>
      </w:tr>
    </w:tbl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Layout w:type="fixed"/>
        <w:tblLook w:val="0400"/>
      </w:tblPr>
      <w:tblGrid>
        <w:gridCol w:w="2273"/>
        <w:gridCol w:w="2271"/>
        <w:gridCol w:w="1458"/>
        <w:gridCol w:w="1698"/>
        <w:gridCol w:w="1362"/>
        <w:tblGridChange w:id="0">
          <w:tblGrid>
            <w:gridCol w:w="2273"/>
            <w:gridCol w:w="2271"/>
            <w:gridCol w:w="1458"/>
            <w:gridCol w:w="1698"/>
            <w:gridCol w:w="1362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20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ЕВАЛУАЦИЈА  области - НАСТАВА И УЧЕЊЕ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КРИТЕРИЈУМ УСПЕХА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ИНСТРУМЕНТИ ЕВАЛУАЦИЈЕ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 Задатак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Увођење тематске наставе на нивоу школе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Оперативни планови;</w:t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Продукти тематске наставе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фотографије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 учитељи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4-8.9.2023.</w:t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 у току године једном месечно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2. Избор слободних наставних активности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Оперативни план реализације СНА, продукти СНА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одељенске старешине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3.1.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Прилагођавање захтева,  метода , техника,  наставних средстава и материјала могућностима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80%  Наставника је обучено да испланира исходе у односу на могућности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Увид у педагошку евиденцију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 педагог, координатор Тима за стручно усавршавање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Друго полугодиште 2023/2024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80% наставника препознаје  могућности ученика у одељењу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2023., новембар 2023., фебруар 2024., јун 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75% наставника  примењује  различите методе и технике рада на часу које су у складу са различитим могућностима ученика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Дневне припреме наставника, евалуационе листе педагошко инструктивног надзора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крају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75% наставника примењује различита наставна средства  и наставне материјале која код ученика развијају њихове потенцијале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Дневне припреме наставника, евалуационе листе педагошко инструктивног надзора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крају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3.2.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Подстицање наставника за примену вредновања разноврснијих активности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познају и примењују  Правилник о оцењивању  и шта се све вреднује приликом оцењивања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Увид у продукте часа, увид у предагошку евиденцију, дневне припреме и листе педагошко инструктивног надзора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50% наставника су  путем хоризонталне едукације побољшали своје  вештине за вредновање ученичког рада и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стручно усавршавање, педагог и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су стекли обимнија знања о различитим поступцима вредновања напредовања ученика, путем семинара и примењују их.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Дневне припреме наставника и евалуационе листе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стручно усавршавање, педагог и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   4. Задатак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Давање потпуније и разумљивије повратне информације ученицима   о њиховим постигнућима и  коришћење  тих резултата у даљем раду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50% ученика  и 80% наставника користе резултате иницијалног тестирања у планирању свог даљег рада.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Различите технике и инструменти за формативно праћење напредовања ученика</w:t>
            </w:r>
          </w:p>
          <w:p w:rsidR="00000000" w:rsidDel="00000000" w:rsidP="00000000" w:rsidRDefault="00000000" w:rsidRPr="00000000" w14:paraId="000001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Месечни оперативни планови наставника, анализа постигнућа ученика и савет за даљи рад у есДневнику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 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80% наставника  оцењује  у односу на исходе и стандарде постигнућа и даје  такве информације ученику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 у есДневнику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Стручна већа,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полугодишње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60% ученика обучено како да процењује сопствени напредак у учењу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Анкета за ученике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  одељењске старешине  и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Јун 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5. Задатак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Наставник примењује специфичне задатке/активности/материјале  на основу ИОП-а за ученике којима је потребна додатна подршка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75% наставника користи у раду са ученицима којима је потребна додатна подршка,  примере из свакодневног живота, уче ученике наставним садржајима и измештају поједине часове из учионице у реално окружење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 наставника, евалуационе листе педагошко-инструктивног надзора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године 2023/2024.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1">
            <w:pPr>
              <w:spacing w:after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6. Задатак</w:t>
            </w:r>
          </w:p>
          <w:p w:rsidR="00000000" w:rsidDel="00000000" w:rsidP="00000000" w:rsidRDefault="00000000" w:rsidRPr="00000000" w14:paraId="0000020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Адаптација ученика петог разреда на предметну наставу</w:t>
            </w:r>
          </w:p>
          <w:p w:rsidR="00000000" w:rsidDel="00000000" w:rsidP="00000000" w:rsidRDefault="00000000" w:rsidRPr="00000000" w14:paraId="00000203">
            <w:pPr>
              <w:spacing w:before="28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Анализа и интерпретација резултата истраживања</w:t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Дефинисани кораци и план подршке ученицима и наставницима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евиденција, план подршке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септембар-децембар 2023.</w:t>
            </w:r>
          </w:p>
        </w:tc>
      </w:tr>
    </w:tbl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Layout w:type="fixed"/>
        <w:tblLook w:val="0400"/>
      </w:tblPr>
      <w:tblGrid>
        <w:gridCol w:w="2270"/>
        <w:gridCol w:w="2791"/>
        <w:gridCol w:w="1710"/>
        <w:gridCol w:w="2291"/>
        <w:tblGridChange w:id="0">
          <w:tblGrid>
            <w:gridCol w:w="2270"/>
            <w:gridCol w:w="2791"/>
            <w:gridCol w:w="1710"/>
            <w:gridCol w:w="229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0B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Област: ОБРАЗОВНА ПОСТИГНУЋА УЧЕНИКА</w:t>
            </w:r>
          </w:p>
          <w:p w:rsidR="00000000" w:rsidDel="00000000" w:rsidP="00000000" w:rsidRDefault="00000000" w:rsidRPr="00000000" w14:paraId="000002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 1.Задатак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Постизање задатих параметара из српског језика и матетатике за сва три нивоа стандарда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Одржати  већи број часова припремне наставе од досадашњег одвојено у оба одељења;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Предметни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 и две недеље припремне наставе након завршетка редовне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 оквиру припремне наставе појачати диференциран рад и припремање ученика из свих предмета, решавајући   задатке са сва три нивоа стандарда,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Предметни наставници, педагог 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 и две недеље припремне наставе након завршетка редовне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Побољшати  и редовно ажурирати евиденцију наставника о праћењу остваривања образовних стандарда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Предметни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 и две недеље припремне наставе након завршетка редовне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Обезбедити  бољу повратну информацију о залагању ученика и нивоима њиховог знања ученицима, родитељима и наставницима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Предметни наставници, одељењске старешине и стручни сарадник</w:t>
            </w:r>
          </w:p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 и две недеље припремне наставе након завршетка редовне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Обезбедити  контролу присутности ученика тим часовима и сарадњу са родитељима, како би се обезбедило 100% присуства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Предметни наставници и одељењске старешине </w:t>
            </w:r>
          </w:p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 и две недеље припремне наставе након завршетка редовне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1.2.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Достизање републичког просека на изборном тесту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Упознавање и примена Правилника о оцењивању у делу шта се све вреднује приликом оцењивања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Секретар и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 почетку школске године 2023/2024.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Стручно усавршавање наставника хоризонталном едукацијом са акцентом на поступке вредновања ученичког рада и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стручно усавршавање, педагог и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1.3.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Постизање очекиваних резултата на завршном испиту у односу на индивидуалне циљеве за ученике који добијају додатну образовну подршку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Снимање постојећег стања везаних за ученике који иду по одређеној врсти индивидуалног образовног плана и осмишљавања детаљних корака активности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ИОП тимови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Коришћење кварталног вредновања постигнутих исхода за појединог ученика у припремању плана активности припремне наставе за поједине ученике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ИОП тимови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</w:t>
            </w:r>
          </w:p>
          <w:p w:rsidR="00000000" w:rsidDel="00000000" w:rsidP="00000000" w:rsidRDefault="00000000" w:rsidRPr="00000000" w14:paraId="000002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Осмишљавање задатака за полагање завршног испита  у складу са способностима ученика и постигнутим исходима ученика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ИОП тимови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Спровођење активности из Акционог плана СТИО за ученике који полажу завршне испите из ИОПа2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стручни сарадник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другог полугодишта</w:t>
            </w:r>
          </w:p>
        </w:tc>
      </w:tr>
    </w:tbl>
    <w:p w:rsidR="00000000" w:rsidDel="00000000" w:rsidP="00000000" w:rsidRDefault="00000000" w:rsidRPr="00000000" w14:paraId="000002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2.0" w:type="dxa"/>
        <w:jc w:val="left"/>
        <w:tblLayout w:type="fixed"/>
        <w:tblLook w:val="0400"/>
      </w:tblPr>
      <w:tblGrid>
        <w:gridCol w:w="1513"/>
        <w:gridCol w:w="2007"/>
        <w:gridCol w:w="1787"/>
        <w:gridCol w:w="2090"/>
        <w:gridCol w:w="1665"/>
        <w:tblGridChange w:id="0">
          <w:tblGrid>
            <w:gridCol w:w="1513"/>
            <w:gridCol w:w="2007"/>
            <w:gridCol w:w="1787"/>
            <w:gridCol w:w="2090"/>
            <w:gridCol w:w="166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spacing w:after="200" w:line="240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ЕВАЛУАЦИЈА  области - ОБРАЗОВНА ПОСТИГНУЋА УЧЕНИКА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КРИТЕРИЈУМ УСПЕХА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ИНСТРУМЕНТИ ЕВАЛУАЦИЈЕ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ВРЕМЕ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1.1. 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Постизање задатих параметара из српског језика и матетатике за сва три нивоа стандарда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одржавају часове припремне наставе одвојено за оба одељења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Увид у педагошку евиденцију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 педагог,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Друго полугодиште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80% наставника препознаје  могућности ученика у одељењу и чешће користи диференцирани рад за припремање ученика из свих предмета на сва три нивоа стандарда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Педагошка 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Друго полугодиште 2023/2024., а посебно последње две седмице које су планиране само за припремну наставу осмог разреда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75% наставника редовно прати, ажурира евиденцију о остваривању образовних стандарда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Дневне припреме наставника, евалуационе листе о постигнутим образовним стандардима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наставници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Поред увида у есДневник наставници чешће износе своја запажања о раду ученика и нивоима њиховог знања ученицима, родитељима и осталим наставницима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Број евидентираних индивидуалних контаката са родитељима, као и број евидентираних разговора са ученицима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евидентирају обавезно присуство свих ученика осмог разреда припремној настави и обавештавају одељењске старешине и родитеље о присуству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 присуства ученика и број обављених индивидуалних контаката због преноса информација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одељењске старешине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трајања припремне наставе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1.2. 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Достизање републичког просека на комбинованом тесту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познају и примењују  Правилник о оцењивању  и шта се све вреднује приликом оцењивања ученика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Увид у продукте часа, увид у предагошку евиденцију, дневне припреме и листе педагошко инструктивног надзора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 учитељи,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50% наставника су  путем хоризонталне едукације побољшали своје  вештине за вредновање ученичког рада и постигнућа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Координатор тима за стручно усавршавање, педагог и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Током школске 2023/2024.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1.3.  Задатак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Постизање очекиваних резултата на завршном испиту у односу на индивидуалне циљеве за ученике који добијају додатну образовну подршку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50% ученика  и 80% наставника користе резултате иницијалног тестирања у планирању свог даљег рада.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Месечни оперативни планови наставника, анализа постигнућа ученика и савет за даљи рад у есДневнику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 и 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Септембар 2023. године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80% наставника  оцењује  у односу на исходе и стандарде постигнућа и даје  такве информације ученику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Евиденција у есДневнику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Стручна већа, педагог и директор школе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полугодишње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60% ученика обучено како да процењује сопствени напредак у учењу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Анкета за ученике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Наставници,  одељењске старешине  и педагог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Јун 2024. године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2.0" w:type="dxa"/>
        <w:jc w:val="left"/>
        <w:tblLayout w:type="fixed"/>
        <w:tblLook w:val="0400"/>
      </w:tblPr>
      <w:tblGrid>
        <w:gridCol w:w="2270"/>
        <w:gridCol w:w="2791"/>
        <w:gridCol w:w="1710"/>
        <w:gridCol w:w="2291"/>
        <w:tblGridChange w:id="0">
          <w:tblGrid>
            <w:gridCol w:w="2270"/>
            <w:gridCol w:w="2791"/>
            <w:gridCol w:w="1710"/>
            <w:gridCol w:w="2291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AB">
            <w:pPr>
              <w:spacing w:after="20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4. Област: ПОДРШКА УЧЕНИЦИМА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ПРОЈЕКТНА АКТИВНОСТ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АКТИВНОСТ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НОСИОЦИ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ВРЕМЕ РЕАЛИЗАЦИЈЕ</w:t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spacing w:after="20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200" w:line="240" w:lineRule="auto"/>
              <w:ind w:firstLine="72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Након извршеног самовредновања у току првог полугодишта школске 2023/2024. у Акциони план ће се унети и задаци и активности из области Подршка ученика, а у складу са резултатима анализе самовредновања.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C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200" w:line="240" w:lineRule="auto"/>
        <w:ind w:left="0" w:firstLine="0"/>
        <w:jc w:val="both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основу чл. 57.став 1, тачка 2)  Закона о основама система образовања и васпитања  (  „Службени гласник РС“  број 72/2009, 52/2011 и 55/2013, 35/2015-аутентично тумачење, 68/15 и 62/2016- одлука УС),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Школски одбор ОШ „Вук Караџић“ у Бачу, на седници одржаној  14. септембра 2023.године, једногласно, донео је: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0"/>
          <w:szCs w:val="40"/>
          <w:rtl w:val="0"/>
        </w:rPr>
        <w:t xml:space="preserve">ОДЛУКУ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Доноси  се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rtl w:val="0"/>
        </w:rPr>
        <w:t xml:space="preserve">АКЦИОНИ ПЛАН ШКОЛСКОГ РАЗВОЈНОГ ПЛАНА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ОШ „Вук Караџић“, Бач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ЗА ШКОЛСКУ 2023/2024. ГОДИНУ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У Бачу, 14.09.2023.                                        Председник школског одбора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200" w:line="240" w:lineRule="auto"/>
        <w:ind w:left="5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                                                        ____________________________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Тамара Милошевић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  <w:t xml:space="preserve">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r-Latn-R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j9tvuzMVpS9hTS9nQoeAHeTfQ==">CgMxLjA4AHIhMWFvelNZUXFtcDBER2trd2cwN2c2Tk9qZmh2NjNNN1pw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2023-07-14T07:50:00Z</dcterms:created>
  <dc:creator>jelena tepic</dc:creator>
</cp:coreProperties>
</file>